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AA" w:rsidRPr="006312AA" w:rsidRDefault="00507875" w:rsidP="006312AA">
      <w:pPr>
        <w:widowControl/>
        <w:autoSpaceDE/>
        <w:autoSpaceDN/>
        <w:adjustRightInd/>
        <w:ind w:firstLine="851"/>
        <w:jc w:val="both"/>
        <w:rPr>
          <w:rFonts w:eastAsia="Times New Roman"/>
          <w:sz w:val="24"/>
          <w:szCs w:val="24"/>
        </w:rPr>
      </w:pPr>
      <w:r>
        <w:rPr>
          <w:rFonts w:eastAsia="Times New Roman"/>
          <w:sz w:val="24"/>
          <w:szCs w:val="24"/>
        </w:rPr>
        <w:t xml:space="preserve">  </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МУНИЦИПАЛЬНОЕ ОБРАЗОВАНИЕ</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СЛАНЦЕВСКИЙ МУНИЦИПАЛЬНЫЙ РАЙОН</w:t>
      </w: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МУНИЦИПАЛЬНОЕ КАЗЕННОЕ УЧРЕЖДЕНИЕ КУЛЬТУРЫ</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«СЛАНЦЕВСКАЯ ЦЕНТРАЛЬНАЯ ГОРОДСКАЯ БИБЛИОТЕКА»</w:t>
      </w: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b/>
          <w:sz w:val="24"/>
          <w:szCs w:val="24"/>
        </w:rPr>
        <w:t>ИТОГИ ДЕЯТЕЛЬНОСТИ</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b/>
          <w:sz w:val="24"/>
          <w:szCs w:val="24"/>
        </w:rPr>
        <w:t>МУНИЦИПАЛЬНОГО КАЗЕННОГО УЧРЕЖДЕНИЯ КУЛЬТУРЫ</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b/>
          <w:sz w:val="24"/>
          <w:szCs w:val="24"/>
        </w:rPr>
        <w:t>«СЛАНЦЕВСКАЯ ЦЕНТРАЛЬНАЯ ГОРОДСКАЯ БИБЛИОТЕКА»</w:t>
      </w: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i/>
          <w:sz w:val="24"/>
          <w:szCs w:val="24"/>
        </w:rPr>
        <w:t>Отчет за 2015 год</w:t>
      </w:r>
    </w:p>
    <w:p w:rsidR="006312AA" w:rsidRPr="006312AA" w:rsidRDefault="006312AA" w:rsidP="006312AA">
      <w:pPr>
        <w:widowControl/>
        <w:autoSpaceDE/>
        <w:autoSpaceDN/>
        <w:adjustRightInd/>
        <w:ind w:firstLine="851"/>
        <w:jc w:val="center"/>
        <w:rPr>
          <w:rFonts w:eastAsia="Times New Roman"/>
          <w:b/>
          <w:sz w:val="24"/>
          <w:szCs w:val="24"/>
        </w:rPr>
      </w:pPr>
    </w:p>
    <w:p w:rsidR="006312AA" w:rsidRPr="006312AA" w:rsidRDefault="006312AA" w:rsidP="006312AA">
      <w:pPr>
        <w:widowControl/>
        <w:autoSpaceDE/>
        <w:autoSpaceDN/>
        <w:adjustRightInd/>
        <w:ind w:firstLine="851"/>
        <w:jc w:val="center"/>
        <w:rPr>
          <w:rFonts w:eastAsia="Times New Roman"/>
          <w:b/>
          <w:sz w:val="24"/>
          <w:szCs w:val="24"/>
        </w:rPr>
      </w:pPr>
    </w:p>
    <w:p w:rsidR="006312AA" w:rsidRPr="006312AA" w:rsidRDefault="006312AA" w:rsidP="006312AA">
      <w:pPr>
        <w:widowControl/>
        <w:autoSpaceDE/>
        <w:autoSpaceDN/>
        <w:adjustRightInd/>
        <w:ind w:firstLine="851"/>
        <w:jc w:val="both"/>
        <w:rPr>
          <w:rFonts w:eastAsia="Times New Roman"/>
          <w:b/>
          <w:sz w:val="24"/>
          <w:szCs w:val="24"/>
        </w:rPr>
      </w:pPr>
    </w:p>
    <w:p w:rsidR="006312AA" w:rsidRPr="006312AA" w:rsidRDefault="006312AA" w:rsidP="006312AA">
      <w:pPr>
        <w:widowControl/>
        <w:autoSpaceDE/>
        <w:autoSpaceDN/>
        <w:adjustRightInd/>
        <w:ind w:left="3402"/>
        <w:jc w:val="both"/>
        <w:rPr>
          <w:rFonts w:eastAsia="Times New Roman"/>
          <w:b/>
          <w:sz w:val="24"/>
          <w:szCs w:val="24"/>
        </w:rPr>
      </w:pPr>
      <w:r w:rsidRPr="006312AA">
        <w:rPr>
          <w:rFonts w:eastAsia="Times New Roman"/>
          <w:b/>
          <w:sz w:val="24"/>
          <w:szCs w:val="24"/>
        </w:rPr>
        <w:t>СОГЛАСОВАНО:</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Председатель</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 xml:space="preserve">Комитета по культуре, </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спорту и молодежной политике</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администрации Сланцевского муниципального района:</w:t>
      </w:r>
    </w:p>
    <w:p w:rsidR="006312AA" w:rsidRPr="006312AA" w:rsidRDefault="006312AA" w:rsidP="006312AA">
      <w:pPr>
        <w:widowControl/>
        <w:autoSpaceDE/>
        <w:autoSpaceDN/>
        <w:adjustRightInd/>
        <w:ind w:left="3402"/>
        <w:jc w:val="both"/>
        <w:rPr>
          <w:rFonts w:eastAsia="Times New Roman"/>
          <w:sz w:val="24"/>
          <w:szCs w:val="24"/>
        </w:rPr>
      </w:pP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___________________________ Д.А.Подольский</w:t>
      </w:r>
    </w:p>
    <w:p w:rsidR="006312AA" w:rsidRPr="006312AA" w:rsidRDefault="006312AA" w:rsidP="006312AA">
      <w:pPr>
        <w:widowControl/>
        <w:autoSpaceDE/>
        <w:autoSpaceDN/>
        <w:adjustRightInd/>
        <w:ind w:left="3402"/>
        <w:jc w:val="both"/>
        <w:rPr>
          <w:rFonts w:eastAsia="Times New Roman"/>
          <w:b/>
          <w:sz w:val="24"/>
          <w:szCs w:val="24"/>
        </w:rPr>
      </w:pPr>
    </w:p>
    <w:p w:rsidR="006312AA" w:rsidRPr="006312AA" w:rsidRDefault="006312AA" w:rsidP="006312AA">
      <w:pPr>
        <w:widowControl/>
        <w:autoSpaceDE/>
        <w:autoSpaceDN/>
        <w:adjustRightInd/>
        <w:ind w:left="3402"/>
        <w:jc w:val="both"/>
        <w:rPr>
          <w:rFonts w:eastAsia="Times New Roman"/>
          <w:b/>
          <w:sz w:val="24"/>
          <w:szCs w:val="24"/>
        </w:rPr>
      </w:pP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b/>
          <w:sz w:val="24"/>
          <w:szCs w:val="24"/>
        </w:rPr>
        <w:t>УТВЕРЖДАЮ</w:t>
      </w:r>
    </w:p>
    <w:p w:rsidR="006312AA" w:rsidRPr="006312AA" w:rsidRDefault="006312AA" w:rsidP="006312AA">
      <w:pPr>
        <w:widowControl/>
        <w:autoSpaceDE/>
        <w:autoSpaceDN/>
        <w:adjustRightInd/>
        <w:ind w:left="3402"/>
        <w:jc w:val="both"/>
        <w:rPr>
          <w:rFonts w:eastAsia="Times New Roman"/>
          <w:color w:val="000000"/>
          <w:sz w:val="24"/>
          <w:szCs w:val="24"/>
        </w:rPr>
      </w:pPr>
      <w:r w:rsidRPr="006312AA">
        <w:rPr>
          <w:rFonts w:eastAsia="Times New Roman"/>
          <w:color w:val="000000"/>
          <w:sz w:val="24"/>
          <w:szCs w:val="24"/>
        </w:rPr>
        <w:t xml:space="preserve">Директор </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color w:val="000000"/>
          <w:sz w:val="24"/>
          <w:szCs w:val="24"/>
        </w:rPr>
        <w:t>муниципального казенного учреждения культуры</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color w:val="000000"/>
          <w:sz w:val="24"/>
          <w:szCs w:val="24"/>
        </w:rPr>
        <w:t>«Сланцевская центральная городская библиотека»:</w:t>
      </w:r>
    </w:p>
    <w:p w:rsidR="006312AA" w:rsidRPr="006312AA" w:rsidRDefault="006312AA" w:rsidP="006312AA">
      <w:pPr>
        <w:widowControl/>
        <w:autoSpaceDE/>
        <w:autoSpaceDN/>
        <w:adjustRightInd/>
        <w:ind w:left="3402"/>
        <w:jc w:val="both"/>
        <w:rPr>
          <w:rFonts w:eastAsia="Times New Roman"/>
          <w:color w:val="000000"/>
          <w:sz w:val="24"/>
          <w:szCs w:val="24"/>
        </w:rPr>
      </w:pP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color w:val="000000"/>
          <w:sz w:val="24"/>
          <w:szCs w:val="24"/>
        </w:rPr>
        <w:t>_____________________________Т.А.Соловьева</w:t>
      </w:r>
    </w:p>
    <w:p w:rsidR="006312AA" w:rsidRPr="006312AA" w:rsidRDefault="006312AA" w:rsidP="006312AA">
      <w:pPr>
        <w:widowControl/>
        <w:autoSpaceDE/>
        <w:autoSpaceDN/>
        <w:adjustRightInd/>
        <w:ind w:left="3402"/>
        <w:jc w:val="both"/>
        <w:rPr>
          <w:rFonts w:eastAsia="Times New Roman"/>
          <w:sz w:val="24"/>
          <w:szCs w:val="24"/>
        </w:rPr>
      </w:pPr>
    </w:p>
    <w:p w:rsidR="006312AA" w:rsidRPr="006312AA" w:rsidRDefault="006312AA" w:rsidP="006312AA">
      <w:pPr>
        <w:widowControl/>
        <w:autoSpaceDE/>
        <w:autoSpaceDN/>
        <w:adjustRightInd/>
        <w:ind w:left="3402"/>
        <w:jc w:val="both"/>
        <w:rPr>
          <w:rFonts w:eastAsia="Times New Roman"/>
          <w:sz w:val="24"/>
          <w:szCs w:val="24"/>
        </w:rPr>
      </w:pPr>
      <w:r>
        <w:rPr>
          <w:rFonts w:eastAsia="Times New Roman"/>
          <w:sz w:val="24"/>
          <w:szCs w:val="24"/>
        </w:rPr>
        <w:t>03 февраля</w:t>
      </w:r>
      <w:r w:rsidRPr="006312AA">
        <w:rPr>
          <w:rFonts w:eastAsia="Times New Roman"/>
          <w:sz w:val="24"/>
          <w:szCs w:val="24"/>
        </w:rPr>
        <w:t xml:space="preserve"> </w:t>
      </w:r>
      <w:r>
        <w:rPr>
          <w:rFonts w:eastAsia="Times New Roman"/>
          <w:sz w:val="24"/>
          <w:szCs w:val="24"/>
        </w:rPr>
        <w:t xml:space="preserve"> </w:t>
      </w:r>
      <w:r w:rsidRPr="006312AA">
        <w:rPr>
          <w:rFonts w:eastAsia="Times New Roman"/>
          <w:sz w:val="24"/>
          <w:szCs w:val="24"/>
        </w:rPr>
        <w:t>201</w:t>
      </w:r>
      <w:r>
        <w:rPr>
          <w:rFonts w:eastAsia="Times New Roman"/>
          <w:sz w:val="24"/>
          <w:szCs w:val="24"/>
        </w:rPr>
        <w:t>6</w:t>
      </w:r>
      <w:r w:rsidRPr="006312AA">
        <w:rPr>
          <w:rFonts w:eastAsia="Times New Roman"/>
          <w:sz w:val="24"/>
          <w:szCs w:val="24"/>
        </w:rPr>
        <w:t xml:space="preserve"> г.</w:t>
      </w: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Сланцы, 201</w:t>
      </w:r>
      <w:r>
        <w:rPr>
          <w:rFonts w:eastAsia="Times New Roman"/>
          <w:sz w:val="24"/>
          <w:szCs w:val="24"/>
        </w:rPr>
        <w:t>6</w:t>
      </w:r>
    </w:p>
    <w:p w:rsidR="002A0331" w:rsidRDefault="002A0331" w:rsidP="002A0331">
      <w:pPr>
        <w:shd w:val="clear" w:color="auto" w:fill="FFFFFF"/>
        <w:jc w:val="center"/>
        <w:rPr>
          <w:sz w:val="24"/>
          <w:szCs w:val="24"/>
        </w:rPr>
      </w:pPr>
    </w:p>
    <w:p w:rsidR="002A0331" w:rsidRPr="002A0331" w:rsidRDefault="002A0331" w:rsidP="00E14C73">
      <w:pPr>
        <w:widowControl/>
        <w:autoSpaceDE/>
        <w:autoSpaceDN/>
        <w:adjustRightInd/>
        <w:spacing w:after="200" w:line="276" w:lineRule="auto"/>
        <w:jc w:val="center"/>
        <w:rPr>
          <w:rFonts w:eastAsiaTheme="minorHAnsi"/>
          <w:sz w:val="24"/>
          <w:szCs w:val="24"/>
          <w:lang w:eastAsia="en-US"/>
        </w:rPr>
      </w:pPr>
      <w:r w:rsidRPr="002A0331">
        <w:rPr>
          <w:rFonts w:eastAsiaTheme="minorHAnsi"/>
          <w:sz w:val="24"/>
          <w:szCs w:val="24"/>
          <w:lang w:eastAsia="en-US"/>
        </w:rPr>
        <w:t>Отчет о работе общедоступных (публичных) библиотек г</w:t>
      </w:r>
      <w:proofErr w:type="gramStart"/>
      <w:r w:rsidRPr="002A0331">
        <w:rPr>
          <w:rFonts w:eastAsiaTheme="minorHAnsi"/>
          <w:sz w:val="24"/>
          <w:szCs w:val="24"/>
          <w:lang w:eastAsia="en-US"/>
        </w:rPr>
        <w:t>.С</w:t>
      </w:r>
      <w:proofErr w:type="gramEnd"/>
      <w:r w:rsidRPr="002A0331">
        <w:rPr>
          <w:rFonts w:eastAsiaTheme="minorHAnsi"/>
          <w:sz w:val="24"/>
          <w:szCs w:val="24"/>
          <w:lang w:eastAsia="en-US"/>
        </w:rPr>
        <w:t>ланцы</w:t>
      </w:r>
    </w:p>
    <w:p w:rsidR="002A0331" w:rsidRDefault="002A0331" w:rsidP="002A1EF8">
      <w:pPr>
        <w:pStyle w:val="a3"/>
        <w:numPr>
          <w:ilvl w:val="0"/>
          <w:numId w:val="14"/>
        </w:numPr>
        <w:ind w:left="0" w:firstLine="0"/>
        <w:jc w:val="center"/>
        <w:rPr>
          <w:rFonts w:ascii="Times New Roman" w:hAnsi="Times New Roman" w:cs="Times New Roman"/>
          <w:b/>
          <w:sz w:val="24"/>
          <w:szCs w:val="24"/>
        </w:rPr>
      </w:pPr>
      <w:r w:rsidRPr="009C48C6">
        <w:rPr>
          <w:rFonts w:ascii="Times New Roman" w:hAnsi="Times New Roman" w:cs="Times New Roman"/>
          <w:b/>
          <w:sz w:val="24"/>
          <w:szCs w:val="24"/>
        </w:rPr>
        <w:t>События года</w:t>
      </w:r>
    </w:p>
    <w:p w:rsidR="00E14C73" w:rsidRPr="009C48C6" w:rsidRDefault="00E14C73" w:rsidP="00E14C73">
      <w:pPr>
        <w:pStyle w:val="a3"/>
        <w:ind w:left="0"/>
        <w:rPr>
          <w:rFonts w:ascii="Times New Roman" w:hAnsi="Times New Roman" w:cs="Times New Roman"/>
          <w:b/>
          <w:sz w:val="24"/>
          <w:szCs w:val="24"/>
        </w:rPr>
      </w:pPr>
    </w:p>
    <w:p w:rsidR="002A0331" w:rsidRDefault="002A0331" w:rsidP="002A1EF8">
      <w:pPr>
        <w:pStyle w:val="a3"/>
        <w:numPr>
          <w:ilvl w:val="1"/>
          <w:numId w:val="14"/>
        </w:numPr>
        <w:ind w:left="0" w:firstLine="0"/>
        <w:jc w:val="both"/>
        <w:rPr>
          <w:rFonts w:ascii="Times New Roman" w:hAnsi="Times New Roman" w:cs="Times New Roman"/>
          <w:sz w:val="24"/>
          <w:szCs w:val="24"/>
        </w:rPr>
      </w:pPr>
      <w:r w:rsidRPr="009C48C6">
        <w:rPr>
          <w:rFonts w:ascii="Times New Roman" w:hAnsi="Times New Roman" w:cs="Times New Roman"/>
          <w:sz w:val="24"/>
          <w:szCs w:val="24"/>
        </w:rPr>
        <w:t xml:space="preserve">Главные события </w:t>
      </w:r>
      <w:proofErr w:type="gramStart"/>
      <w:r w:rsidRPr="009C48C6">
        <w:rPr>
          <w:rFonts w:ascii="Times New Roman" w:hAnsi="Times New Roman" w:cs="Times New Roman"/>
          <w:sz w:val="24"/>
          <w:szCs w:val="24"/>
        </w:rPr>
        <w:t>библиотечной</w:t>
      </w:r>
      <w:proofErr w:type="gramEnd"/>
      <w:r w:rsidRPr="009C48C6">
        <w:rPr>
          <w:rFonts w:ascii="Times New Roman" w:hAnsi="Times New Roman" w:cs="Times New Roman"/>
          <w:sz w:val="24"/>
          <w:szCs w:val="24"/>
        </w:rPr>
        <w:t xml:space="preserve"> жизни района.</w:t>
      </w:r>
    </w:p>
    <w:p w:rsidR="008C6A25" w:rsidRPr="003D699B" w:rsidRDefault="008C6A25" w:rsidP="008C6A25">
      <w:pPr>
        <w:jc w:val="both"/>
        <w:rPr>
          <w:sz w:val="24"/>
          <w:szCs w:val="24"/>
        </w:rPr>
      </w:pPr>
      <w:r>
        <w:rPr>
          <w:sz w:val="24"/>
          <w:szCs w:val="24"/>
        </w:rPr>
        <w:t xml:space="preserve">В 2015 г. при поддержке Совета депутатов Сланцевского городского поселения, администрации Сланцевского муниципального района в 2015 г. вышел в свет краеведческий сборник: </w:t>
      </w:r>
      <w:r w:rsidRPr="003D699B">
        <w:rPr>
          <w:sz w:val="24"/>
          <w:szCs w:val="24"/>
        </w:rPr>
        <w:t>Сланцевский альманах: Вып. 1 /ред. сост. В.В. Аристов. – Санкт-Петербург: Контраст, 2015. – 288 с.: ил.</w:t>
      </w:r>
    </w:p>
    <w:p w:rsidR="008C6A25" w:rsidRDefault="008C6A25" w:rsidP="008C6A25">
      <w:pPr>
        <w:rPr>
          <w:sz w:val="24"/>
          <w:szCs w:val="24"/>
        </w:rPr>
      </w:pPr>
    </w:p>
    <w:p w:rsidR="008C6A25" w:rsidRDefault="008C6A25" w:rsidP="008C6A25">
      <w:pPr>
        <w:rPr>
          <w:sz w:val="24"/>
          <w:szCs w:val="24"/>
        </w:rPr>
      </w:pPr>
      <w:r>
        <w:rPr>
          <w:sz w:val="24"/>
          <w:szCs w:val="24"/>
        </w:rPr>
        <w:t>В 2015 г. СЦГБ получила доступ к следующим удаленным электронным ресурсам:</w:t>
      </w:r>
    </w:p>
    <w:p w:rsidR="008C6A25" w:rsidRPr="00854548" w:rsidRDefault="008C6A25" w:rsidP="002A1EF8">
      <w:pPr>
        <w:pStyle w:val="a3"/>
        <w:numPr>
          <w:ilvl w:val="0"/>
          <w:numId w:val="22"/>
        </w:numPr>
        <w:spacing w:after="0" w:line="240" w:lineRule="auto"/>
        <w:jc w:val="both"/>
        <w:rPr>
          <w:rFonts w:ascii="Times New Roman" w:hAnsi="Times New Roman" w:cs="Times New Roman"/>
          <w:sz w:val="24"/>
          <w:szCs w:val="24"/>
        </w:rPr>
      </w:pPr>
      <w:r w:rsidRPr="00854548">
        <w:rPr>
          <w:rFonts w:ascii="Times New Roman" w:hAnsi="Times New Roman" w:cs="Times New Roman"/>
          <w:sz w:val="24"/>
          <w:szCs w:val="24"/>
        </w:rPr>
        <w:t xml:space="preserve">Сланцевская библиотека стала первой из муниципальных библиотек Ленинградской области, которая подписала </w:t>
      </w:r>
      <w:r w:rsidRPr="00854548">
        <w:rPr>
          <w:rFonts w:ascii="Times New Roman" w:hAnsi="Times New Roman" w:cs="Times New Roman"/>
          <w:b/>
          <w:sz w:val="24"/>
          <w:szCs w:val="24"/>
        </w:rPr>
        <w:t>1 апреля 2015 года Соглашение</w:t>
      </w:r>
      <w:r w:rsidRPr="00854548">
        <w:rPr>
          <w:rFonts w:ascii="Times New Roman" w:hAnsi="Times New Roman" w:cs="Times New Roman"/>
          <w:sz w:val="24"/>
          <w:szCs w:val="24"/>
        </w:rPr>
        <w:t xml:space="preserve"> с Президентской библиотекой об открытии  удаленного электронного читального зала. </w:t>
      </w:r>
    </w:p>
    <w:p w:rsidR="008C6A25" w:rsidRPr="00FA72DD" w:rsidRDefault="008C6A25" w:rsidP="008C6A25">
      <w:pPr>
        <w:ind w:left="709"/>
        <w:jc w:val="both"/>
        <w:rPr>
          <w:sz w:val="24"/>
          <w:szCs w:val="24"/>
        </w:rPr>
      </w:pPr>
      <w:r>
        <w:rPr>
          <w:sz w:val="24"/>
          <w:szCs w:val="24"/>
        </w:rPr>
        <w:t>Т</w:t>
      </w:r>
      <w:r w:rsidRPr="00FA72DD">
        <w:rPr>
          <w:sz w:val="24"/>
          <w:szCs w:val="24"/>
        </w:rPr>
        <w:t>оржественное открытие удаленного электронного читального зала Президентской библиотеки</w:t>
      </w:r>
      <w:r>
        <w:rPr>
          <w:sz w:val="24"/>
          <w:szCs w:val="24"/>
        </w:rPr>
        <w:t xml:space="preserve"> состоялось </w:t>
      </w:r>
      <w:r w:rsidRPr="001F0595">
        <w:rPr>
          <w:b/>
          <w:sz w:val="24"/>
          <w:szCs w:val="24"/>
        </w:rPr>
        <w:t>21 мая</w:t>
      </w:r>
      <w:r>
        <w:rPr>
          <w:sz w:val="24"/>
          <w:szCs w:val="24"/>
        </w:rPr>
        <w:t>.</w:t>
      </w:r>
      <w:r w:rsidRPr="00FA72DD">
        <w:t xml:space="preserve"> </w:t>
      </w:r>
      <w:r w:rsidRPr="00FA72DD">
        <w:rPr>
          <w:sz w:val="24"/>
          <w:szCs w:val="24"/>
        </w:rPr>
        <w:t>Электронный читальный зал предназначен для обеспечения бесплатного доступа к уникальным электронным информационным ресурсам Президентской библиотеки всем жителям Сланцевского района.</w:t>
      </w:r>
    </w:p>
    <w:p w:rsidR="008C6A25" w:rsidRDefault="008C6A25" w:rsidP="008C6A25">
      <w:pPr>
        <w:ind w:left="709"/>
        <w:jc w:val="both"/>
        <w:rPr>
          <w:sz w:val="24"/>
          <w:szCs w:val="24"/>
        </w:rPr>
      </w:pPr>
      <w:r>
        <w:rPr>
          <w:sz w:val="24"/>
          <w:szCs w:val="24"/>
        </w:rPr>
        <w:t xml:space="preserve">Были выполнены определенные технические требования, необходимые для подключения к ресурсам ПБ. Приобретена программа </w:t>
      </w:r>
      <w:r w:rsidRPr="009A534E">
        <w:rPr>
          <w:sz w:val="24"/>
          <w:szCs w:val="24"/>
        </w:rPr>
        <w:t>КриптоПро</w:t>
      </w:r>
      <w:r>
        <w:rPr>
          <w:sz w:val="24"/>
          <w:szCs w:val="24"/>
        </w:rPr>
        <w:t xml:space="preserve"> (для защиты информации). </w:t>
      </w:r>
    </w:p>
    <w:p w:rsidR="008C6A25" w:rsidRPr="00854548" w:rsidRDefault="008C6A25" w:rsidP="002A1EF8">
      <w:pPr>
        <w:pStyle w:val="a3"/>
        <w:numPr>
          <w:ilvl w:val="0"/>
          <w:numId w:val="21"/>
        </w:numPr>
        <w:spacing w:after="0" w:line="240" w:lineRule="auto"/>
        <w:jc w:val="both"/>
        <w:rPr>
          <w:rFonts w:ascii="Times New Roman" w:hAnsi="Times New Roman" w:cs="Times New Roman"/>
          <w:sz w:val="24"/>
          <w:szCs w:val="24"/>
        </w:rPr>
      </w:pPr>
      <w:r w:rsidRPr="00854548">
        <w:rPr>
          <w:rFonts w:ascii="Times New Roman" w:hAnsi="Times New Roman" w:cs="Times New Roman"/>
          <w:b/>
          <w:sz w:val="24"/>
          <w:szCs w:val="24"/>
        </w:rPr>
        <w:t>13 июля 2015</w:t>
      </w:r>
      <w:r w:rsidRPr="00854548">
        <w:rPr>
          <w:rFonts w:ascii="Times New Roman" w:hAnsi="Times New Roman" w:cs="Times New Roman"/>
          <w:sz w:val="24"/>
          <w:szCs w:val="24"/>
        </w:rPr>
        <w:t xml:space="preserve"> года подписан Договор о предоставлении доступа к Национальной электронной библиотеке, что предоставляет жителям города и района возможность безвозмездного использования совокупного фонда НЭБ, включая фонды с ограничением доступа;</w:t>
      </w:r>
    </w:p>
    <w:p w:rsidR="008C6A25" w:rsidRPr="008C6A25" w:rsidRDefault="008C6A25" w:rsidP="008C6A25">
      <w:pPr>
        <w:jc w:val="both"/>
        <w:rPr>
          <w:sz w:val="24"/>
          <w:szCs w:val="24"/>
        </w:rPr>
      </w:pPr>
      <w:r>
        <w:rPr>
          <w:sz w:val="24"/>
          <w:szCs w:val="24"/>
        </w:rPr>
        <w:t xml:space="preserve">Кроме того, как и прежде, </w:t>
      </w:r>
      <w:r w:rsidRPr="008C6A25">
        <w:rPr>
          <w:sz w:val="24"/>
          <w:szCs w:val="24"/>
        </w:rPr>
        <w:t>МКУК «Сланцевская центральная городская библиотека» предоставляет бесплатный доступ к фондам электронной библиотеки ЛитРес, что расширяет возможности удаленного дост</w:t>
      </w:r>
      <w:r>
        <w:rPr>
          <w:sz w:val="24"/>
          <w:szCs w:val="24"/>
        </w:rPr>
        <w:t>упа к книгам для читателей СЦГБ;</w:t>
      </w:r>
    </w:p>
    <w:p w:rsidR="008C6A25" w:rsidRPr="008C6A25" w:rsidRDefault="008C6A25" w:rsidP="008C6A25">
      <w:pPr>
        <w:jc w:val="both"/>
        <w:rPr>
          <w:sz w:val="24"/>
          <w:szCs w:val="24"/>
        </w:rPr>
      </w:pPr>
      <w:r w:rsidRPr="008C6A25">
        <w:rPr>
          <w:sz w:val="24"/>
          <w:szCs w:val="24"/>
        </w:rPr>
        <w:t>МКУК «Сланцевская центральная городская библиотека» предоставляет бесплатный доступ к фондам ООО «ИВИС» — одного из крупнейших распространителей полнотекстовых и библиографических баз данных.</w:t>
      </w:r>
    </w:p>
    <w:p w:rsidR="008C6A25" w:rsidRPr="008C6A25" w:rsidRDefault="008C6A25" w:rsidP="00C926F1">
      <w:pPr>
        <w:jc w:val="both"/>
        <w:rPr>
          <w:sz w:val="24"/>
          <w:szCs w:val="24"/>
        </w:rPr>
      </w:pPr>
      <w:r w:rsidRPr="008C6A25">
        <w:rPr>
          <w:sz w:val="24"/>
          <w:szCs w:val="24"/>
        </w:rPr>
        <w:t xml:space="preserve">В 2015 году МКУК «Сланцевская центральная городская библиотека»  продолжила сотрудничество на договорной основе с Государственной библиотекой для слепых и слабовидящих СПб. </w:t>
      </w:r>
    </w:p>
    <w:p w:rsidR="008C6A25" w:rsidRPr="00854548" w:rsidRDefault="008C6A25" w:rsidP="008C6A25">
      <w:pPr>
        <w:jc w:val="both"/>
        <w:rPr>
          <w:sz w:val="24"/>
          <w:szCs w:val="24"/>
        </w:rPr>
      </w:pPr>
      <w:r>
        <w:rPr>
          <w:sz w:val="24"/>
          <w:szCs w:val="24"/>
        </w:rPr>
        <w:t>В рамках договора для читателей Сланцевской библиотеки о</w:t>
      </w:r>
      <w:r w:rsidRPr="00854548">
        <w:rPr>
          <w:sz w:val="24"/>
          <w:szCs w:val="24"/>
        </w:rPr>
        <w:t>ткрыт доступ к ресурсам Государственной библиотеки для слепых:</w:t>
      </w:r>
    </w:p>
    <w:p w:rsidR="008C6A25" w:rsidRPr="00942516" w:rsidRDefault="008C6A25" w:rsidP="002A1EF8">
      <w:pPr>
        <w:pStyle w:val="a3"/>
        <w:numPr>
          <w:ilvl w:val="0"/>
          <w:numId w:val="23"/>
        </w:num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ЭБС «Лань»</w:t>
      </w:r>
    </w:p>
    <w:p w:rsidR="008C6A25" w:rsidRPr="00942516" w:rsidRDefault="008C6A25" w:rsidP="002A1EF8">
      <w:pPr>
        <w:pStyle w:val="a3"/>
        <w:numPr>
          <w:ilvl w:val="0"/>
          <w:numId w:val="23"/>
        </w:num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ЭБС «БиблиоРоссика»</w:t>
      </w:r>
    </w:p>
    <w:p w:rsidR="008C6A25" w:rsidRPr="00942516" w:rsidRDefault="008C6A25" w:rsidP="002A1EF8">
      <w:pPr>
        <w:pStyle w:val="a3"/>
        <w:numPr>
          <w:ilvl w:val="0"/>
          <w:numId w:val="23"/>
        </w:num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ЭБС «Консультант студента»</w:t>
      </w:r>
    </w:p>
    <w:p w:rsidR="008C6A25" w:rsidRDefault="008C6A25" w:rsidP="002A1EF8">
      <w:pPr>
        <w:pStyle w:val="a3"/>
        <w:numPr>
          <w:ilvl w:val="0"/>
          <w:numId w:val="23"/>
        </w:numPr>
        <w:spacing w:after="0" w:line="240" w:lineRule="auto"/>
        <w:jc w:val="both"/>
        <w:rPr>
          <w:rFonts w:ascii="Times New Roman" w:hAnsi="Times New Roman" w:cs="Times New Roman"/>
          <w:sz w:val="24"/>
          <w:szCs w:val="24"/>
        </w:rPr>
      </w:pPr>
      <w:r w:rsidRPr="00942516">
        <w:rPr>
          <w:rFonts w:ascii="Times New Roman" w:hAnsi="Times New Roman" w:cs="Times New Roman"/>
          <w:sz w:val="24"/>
          <w:szCs w:val="24"/>
        </w:rPr>
        <w:t>Электронная библиотека СПб ГБСС. Коррекционная педагогика и психология</w:t>
      </w:r>
      <w:r w:rsidR="00C926F1">
        <w:rPr>
          <w:rFonts w:ascii="Times New Roman" w:hAnsi="Times New Roman" w:cs="Times New Roman"/>
          <w:sz w:val="24"/>
          <w:szCs w:val="24"/>
        </w:rPr>
        <w:t>.</w:t>
      </w:r>
    </w:p>
    <w:p w:rsidR="00C926F1" w:rsidRDefault="00C926F1" w:rsidP="00C926F1">
      <w:pPr>
        <w:jc w:val="both"/>
        <w:rPr>
          <w:sz w:val="24"/>
          <w:szCs w:val="24"/>
        </w:rPr>
      </w:pPr>
    </w:p>
    <w:p w:rsidR="00C926F1" w:rsidRDefault="00C926F1" w:rsidP="00C926F1">
      <w:pPr>
        <w:jc w:val="both"/>
        <w:rPr>
          <w:sz w:val="24"/>
          <w:szCs w:val="24"/>
        </w:rPr>
      </w:pPr>
      <w:r>
        <w:rPr>
          <w:sz w:val="24"/>
          <w:szCs w:val="24"/>
        </w:rPr>
        <w:t>В 2015 г. МКУК «Сланцевская центральная городская библиотека» приобрела библиобус, что позволило организовать работу мобильной библиотеки.</w:t>
      </w:r>
    </w:p>
    <w:p w:rsidR="001F4C15" w:rsidRDefault="001F4C15" w:rsidP="00C926F1">
      <w:pPr>
        <w:jc w:val="both"/>
        <w:rPr>
          <w:sz w:val="24"/>
          <w:szCs w:val="24"/>
        </w:rPr>
      </w:pPr>
    </w:p>
    <w:p w:rsidR="001F4C15" w:rsidRPr="001F4C15" w:rsidRDefault="001F4C15" w:rsidP="001F4C15">
      <w:pPr>
        <w:widowControl/>
        <w:shd w:val="clear" w:color="auto" w:fill="FFFFFF"/>
        <w:autoSpaceDE/>
        <w:autoSpaceDN/>
        <w:adjustRightInd/>
        <w:ind w:firstLine="567"/>
        <w:jc w:val="both"/>
        <w:outlineLvl w:val="1"/>
        <w:rPr>
          <w:rFonts w:eastAsia="Times New Roman"/>
          <w:b/>
          <w:color w:val="000000"/>
          <w:sz w:val="24"/>
          <w:szCs w:val="24"/>
        </w:rPr>
      </w:pPr>
      <w:bookmarkStart w:id="0" w:name="_Toc436657120"/>
      <w:bookmarkStart w:id="1" w:name="_Toc436661318"/>
      <w:bookmarkStart w:id="2" w:name="_Toc436668913"/>
      <w:bookmarkStart w:id="3" w:name="_Toc436665684"/>
      <w:r w:rsidRPr="001F4C15">
        <w:rPr>
          <w:rFonts w:eastAsia="Times New Roman"/>
          <w:color w:val="000000"/>
          <w:sz w:val="24"/>
          <w:szCs w:val="24"/>
        </w:rPr>
        <w:t xml:space="preserve">В 2015 году Сланцевская библиотека приняла участие в XIII Ленинградском областном ежегодном конкурсе профессионального мастерства </w:t>
      </w:r>
      <w:r w:rsidRPr="001F4C15">
        <w:rPr>
          <w:rFonts w:eastAsia="Times New Roman"/>
          <w:b/>
          <w:color w:val="000000"/>
          <w:sz w:val="24"/>
          <w:szCs w:val="24"/>
        </w:rPr>
        <w:t>«Звезда культуры»</w:t>
      </w:r>
      <w:r w:rsidRPr="001F4C15">
        <w:rPr>
          <w:rFonts w:eastAsia="Times New Roman"/>
          <w:color w:val="000000"/>
          <w:sz w:val="24"/>
          <w:szCs w:val="24"/>
        </w:rPr>
        <w:t xml:space="preserve"> для специалистов учреждений культуры. Сланцевская библиотека представила конкурсные работы в трех номинациях: </w:t>
      </w:r>
      <w:r w:rsidRPr="001F4C15">
        <w:rPr>
          <w:rFonts w:eastAsia="Times New Roman"/>
          <w:b/>
          <w:color w:val="000000"/>
          <w:sz w:val="24"/>
          <w:szCs w:val="24"/>
        </w:rPr>
        <w:t xml:space="preserve">«Лучшая  городская библиотека года», «Лучший социально-культурный проект года» </w:t>
      </w:r>
      <w:r w:rsidRPr="001F4C15">
        <w:rPr>
          <w:rFonts w:eastAsia="Times New Roman"/>
          <w:color w:val="000000"/>
          <w:sz w:val="24"/>
          <w:szCs w:val="24"/>
        </w:rPr>
        <w:t>(проекты «Общение без границ» и «Мультиварка»)</w:t>
      </w:r>
      <w:r w:rsidRPr="001F4C15">
        <w:rPr>
          <w:rFonts w:eastAsia="Times New Roman"/>
          <w:b/>
          <w:color w:val="000000"/>
          <w:sz w:val="24"/>
          <w:szCs w:val="24"/>
        </w:rPr>
        <w:t xml:space="preserve"> и «Лучший преемник» (А.В. Лепик).</w:t>
      </w:r>
      <w:bookmarkEnd w:id="0"/>
      <w:bookmarkEnd w:id="1"/>
      <w:bookmarkEnd w:id="2"/>
      <w:bookmarkEnd w:id="3"/>
    </w:p>
    <w:p w:rsidR="001F4C15" w:rsidRPr="001F4C15" w:rsidRDefault="001F4C15" w:rsidP="001F4C15">
      <w:pPr>
        <w:widowControl/>
        <w:shd w:val="clear" w:color="auto" w:fill="FFFFFF"/>
        <w:autoSpaceDE/>
        <w:autoSpaceDN/>
        <w:adjustRightInd/>
        <w:ind w:firstLine="567"/>
        <w:jc w:val="both"/>
        <w:outlineLvl w:val="1"/>
        <w:rPr>
          <w:rFonts w:eastAsia="Times New Roman"/>
          <w:color w:val="000000"/>
          <w:sz w:val="24"/>
          <w:szCs w:val="24"/>
        </w:rPr>
      </w:pPr>
      <w:bookmarkStart w:id="4" w:name="_Toc436657121"/>
      <w:bookmarkStart w:id="5" w:name="_Toc436661319"/>
      <w:bookmarkStart w:id="6" w:name="_Toc436668914"/>
      <w:bookmarkStart w:id="7" w:name="_Toc436665685"/>
      <w:r w:rsidRPr="001F4C15">
        <w:rPr>
          <w:rFonts w:eastAsia="Times New Roman"/>
          <w:color w:val="000000"/>
          <w:sz w:val="24"/>
          <w:szCs w:val="24"/>
        </w:rPr>
        <w:lastRenderedPageBreak/>
        <w:t>По результатам конкурса муниципальное казенное учреждение культура «Сланцевская центральная городская библиотека» стала победителем в номинации «Лучшая  городская библиотека года».</w:t>
      </w:r>
      <w:bookmarkEnd w:id="4"/>
      <w:bookmarkEnd w:id="5"/>
      <w:bookmarkEnd w:id="6"/>
      <w:bookmarkEnd w:id="7"/>
      <w:r w:rsidRPr="001F4C15">
        <w:rPr>
          <w:rFonts w:eastAsia="Times New Roman"/>
          <w:color w:val="000000"/>
          <w:sz w:val="24"/>
          <w:szCs w:val="24"/>
        </w:rPr>
        <w:t xml:space="preserve"> </w:t>
      </w:r>
    </w:p>
    <w:p w:rsidR="001F4C15" w:rsidRPr="001F4C15" w:rsidRDefault="001F4C15" w:rsidP="001F4C15">
      <w:pPr>
        <w:widowControl/>
        <w:shd w:val="clear" w:color="auto" w:fill="FFFFFF"/>
        <w:autoSpaceDE/>
        <w:autoSpaceDN/>
        <w:adjustRightInd/>
        <w:ind w:firstLine="567"/>
        <w:jc w:val="both"/>
        <w:outlineLvl w:val="1"/>
        <w:rPr>
          <w:rFonts w:eastAsia="Times New Roman"/>
          <w:color w:val="000000"/>
          <w:sz w:val="24"/>
          <w:szCs w:val="24"/>
        </w:rPr>
      </w:pPr>
      <w:bookmarkStart w:id="8" w:name="_Toc436657122"/>
      <w:bookmarkStart w:id="9" w:name="_Toc436661320"/>
      <w:bookmarkStart w:id="10" w:name="_Toc436668915"/>
      <w:bookmarkStart w:id="11" w:name="_Toc436665686"/>
      <w:r w:rsidRPr="001F4C15">
        <w:rPr>
          <w:rFonts w:eastAsia="Times New Roman"/>
          <w:color w:val="000000"/>
          <w:sz w:val="24"/>
          <w:szCs w:val="24"/>
        </w:rPr>
        <w:t xml:space="preserve">В номинации «Лучший преемник» награда была вручена </w:t>
      </w:r>
      <w:r w:rsidR="00023FDB">
        <w:rPr>
          <w:rFonts w:eastAsia="Times New Roman"/>
          <w:color w:val="000000"/>
          <w:sz w:val="24"/>
          <w:szCs w:val="24"/>
        </w:rPr>
        <w:t xml:space="preserve">руководителю </w:t>
      </w:r>
      <w:r w:rsidRPr="001F4C15">
        <w:rPr>
          <w:rFonts w:eastAsia="Times New Roman"/>
          <w:color w:val="000000"/>
          <w:sz w:val="24"/>
          <w:szCs w:val="24"/>
        </w:rPr>
        <w:t>молодежного библиотечного центра «МОСТ»  СЦГБ – Анне Лепик.</w:t>
      </w:r>
      <w:bookmarkEnd w:id="8"/>
      <w:bookmarkEnd w:id="9"/>
      <w:bookmarkEnd w:id="10"/>
      <w:bookmarkEnd w:id="11"/>
    </w:p>
    <w:p w:rsidR="008C6A25" w:rsidRDefault="008C6A25" w:rsidP="008C6A25">
      <w:pPr>
        <w:jc w:val="both"/>
        <w:rPr>
          <w:sz w:val="24"/>
          <w:szCs w:val="24"/>
        </w:rPr>
      </w:pPr>
    </w:p>
    <w:p w:rsidR="008C6A25" w:rsidRPr="00E52893" w:rsidRDefault="00C926F1" w:rsidP="00023FDB">
      <w:pPr>
        <w:jc w:val="both"/>
        <w:rPr>
          <w:sz w:val="24"/>
          <w:szCs w:val="24"/>
        </w:rPr>
      </w:pPr>
      <w:r>
        <w:rPr>
          <w:sz w:val="24"/>
          <w:szCs w:val="24"/>
        </w:rPr>
        <w:t>М</w:t>
      </w:r>
      <w:r w:rsidR="008C6A25">
        <w:rPr>
          <w:sz w:val="24"/>
          <w:szCs w:val="24"/>
        </w:rPr>
        <w:t>ероприятия</w:t>
      </w:r>
      <w:r>
        <w:rPr>
          <w:sz w:val="24"/>
          <w:szCs w:val="24"/>
        </w:rPr>
        <w:t xml:space="preserve">, </w:t>
      </w:r>
      <w:r w:rsidR="008C6A25">
        <w:rPr>
          <w:sz w:val="24"/>
          <w:szCs w:val="24"/>
        </w:rPr>
        <w:t xml:space="preserve"> посвященные Году литературы: </w:t>
      </w:r>
    </w:p>
    <w:p w:rsidR="008C6A25" w:rsidRPr="00E52893" w:rsidRDefault="008C6A25" w:rsidP="00023FDB">
      <w:pPr>
        <w:jc w:val="both"/>
        <w:rPr>
          <w:b/>
          <w:sz w:val="24"/>
          <w:szCs w:val="24"/>
        </w:rPr>
      </w:pPr>
      <w:r w:rsidRPr="00E52893">
        <w:rPr>
          <w:b/>
          <w:sz w:val="24"/>
          <w:szCs w:val="24"/>
        </w:rPr>
        <w:t>04.04.2015</w:t>
      </w:r>
    </w:p>
    <w:p w:rsidR="008C6A25" w:rsidRPr="00E52893" w:rsidRDefault="008C6A25" w:rsidP="00023FDB">
      <w:pPr>
        <w:jc w:val="both"/>
        <w:rPr>
          <w:b/>
          <w:sz w:val="24"/>
          <w:szCs w:val="24"/>
        </w:rPr>
      </w:pPr>
      <w:r w:rsidRPr="00E52893">
        <w:rPr>
          <w:b/>
          <w:sz w:val="24"/>
          <w:szCs w:val="24"/>
        </w:rPr>
        <w:t xml:space="preserve">Литературный праздник «О тебе, любимый город!». </w:t>
      </w:r>
    </w:p>
    <w:p w:rsidR="008C6A25" w:rsidRPr="00E52893" w:rsidRDefault="008C6A25" w:rsidP="00023FDB">
      <w:pPr>
        <w:jc w:val="both"/>
        <w:rPr>
          <w:sz w:val="24"/>
          <w:szCs w:val="24"/>
        </w:rPr>
      </w:pPr>
      <w:r w:rsidRPr="00E52893">
        <w:rPr>
          <w:i/>
          <w:sz w:val="24"/>
          <w:szCs w:val="24"/>
        </w:rPr>
        <w:t>Место проведения:</w:t>
      </w:r>
      <w:r w:rsidRPr="00E52893">
        <w:rPr>
          <w:sz w:val="24"/>
          <w:szCs w:val="24"/>
        </w:rPr>
        <w:t xml:space="preserve"> Ленинградская обл., Сланцевский район, г</w:t>
      </w:r>
      <w:proofErr w:type="gramStart"/>
      <w:r w:rsidRPr="00E52893">
        <w:rPr>
          <w:sz w:val="24"/>
          <w:szCs w:val="24"/>
        </w:rPr>
        <w:t>.С</w:t>
      </w:r>
      <w:proofErr w:type="gramEnd"/>
      <w:r w:rsidRPr="00E52893">
        <w:rPr>
          <w:sz w:val="24"/>
          <w:szCs w:val="24"/>
        </w:rPr>
        <w:t>ланцы, ул. Ленина, д.19, Сланцевская центральная городская библиотека</w:t>
      </w:r>
    </w:p>
    <w:p w:rsidR="008C6A25" w:rsidRPr="00E52893" w:rsidRDefault="008C6A25" w:rsidP="00023FDB">
      <w:pPr>
        <w:jc w:val="both"/>
        <w:rPr>
          <w:sz w:val="24"/>
          <w:szCs w:val="24"/>
        </w:rPr>
      </w:pPr>
      <w:r w:rsidRPr="00E52893">
        <w:rPr>
          <w:i/>
          <w:sz w:val="24"/>
          <w:szCs w:val="24"/>
        </w:rPr>
        <w:t>Форма проведения мероприятия</w:t>
      </w:r>
      <w:r w:rsidRPr="00E52893">
        <w:rPr>
          <w:sz w:val="24"/>
          <w:szCs w:val="24"/>
        </w:rPr>
        <w:t>: литературный праздник.</w:t>
      </w:r>
    </w:p>
    <w:p w:rsidR="008C6A25" w:rsidRPr="00E52893" w:rsidRDefault="008C6A25" w:rsidP="00023FDB">
      <w:pPr>
        <w:jc w:val="both"/>
        <w:rPr>
          <w:sz w:val="24"/>
          <w:szCs w:val="24"/>
        </w:rPr>
      </w:pPr>
      <w:r w:rsidRPr="00E52893">
        <w:rPr>
          <w:i/>
          <w:sz w:val="24"/>
          <w:szCs w:val="24"/>
        </w:rPr>
        <w:t>Количество присутствующих</w:t>
      </w:r>
      <w:r w:rsidRPr="00E52893">
        <w:rPr>
          <w:sz w:val="24"/>
          <w:szCs w:val="24"/>
        </w:rPr>
        <w:t>: 47 человек, в т.ч. дети до 14 лет – 38 человек, взрослых – 9 человек.</w:t>
      </w:r>
    </w:p>
    <w:p w:rsidR="008C6A25" w:rsidRPr="00E52893" w:rsidRDefault="008C6A25" w:rsidP="00023FDB">
      <w:pPr>
        <w:jc w:val="both"/>
        <w:rPr>
          <w:i/>
          <w:sz w:val="24"/>
          <w:szCs w:val="24"/>
        </w:rPr>
      </w:pPr>
      <w:r w:rsidRPr="00E52893">
        <w:rPr>
          <w:i/>
          <w:sz w:val="24"/>
          <w:szCs w:val="24"/>
        </w:rPr>
        <w:t>Гости:</w:t>
      </w:r>
    </w:p>
    <w:p w:rsidR="008C6A25" w:rsidRPr="00E52893" w:rsidRDefault="008C6A25" w:rsidP="00023FDB">
      <w:pPr>
        <w:jc w:val="both"/>
        <w:rPr>
          <w:sz w:val="24"/>
          <w:szCs w:val="24"/>
        </w:rPr>
      </w:pPr>
      <w:r w:rsidRPr="00E52893">
        <w:rPr>
          <w:sz w:val="24"/>
          <w:szCs w:val="24"/>
        </w:rPr>
        <w:t>Наталья Волкова (</w:t>
      </w:r>
      <w:r w:rsidRPr="00E52893">
        <w:rPr>
          <w:sz w:val="24"/>
          <w:szCs w:val="24"/>
          <w:lang w:val="en-US"/>
        </w:rPr>
        <w:t>on</w:t>
      </w:r>
      <w:r w:rsidRPr="00E52893">
        <w:rPr>
          <w:sz w:val="24"/>
          <w:szCs w:val="24"/>
        </w:rPr>
        <w:t>-</w:t>
      </w:r>
      <w:r w:rsidRPr="00E52893">
        <w:rPr>
          <w:sz w:val="24"/>
          <w:szCs w:val="24"/>
          <w:lang w:val="en-US"/>
        </w:rPr>
        <w:t>line</w:t>
      </w:r>
      <w:r w:rsidRPr="00E52893">
        <w:rPr>
          <w:sz w:val="24"/>
          <w:szCs w:val="24"/>
        </w:rPr>
        <w:t>, Москва), детский писатель, педагог,</w:t>
      </w:r>
    </w:p>
    <w:p w:rsidR="008C6A25" w:rsidRPr="00E52893" w:rsidRDefault="008C6A25" w:rsidP="00023FDB">
      <w:pPr>
        <w:jc w:val="both"/>
        <w:rPr>
          <w:sz w:val="24"/>
          <w:szCs w:val="24"/>
        </w:rPr>
      </w:pPr>
      <w:r w:rsidRPr="00E52893">
        <w:rPr>
          <w:sz w:val="24"/>
          <w:szCs w:val="24"/>
        </w:rPr>
        <w:t>Анна Игнатова, детский писатель (Санкт-Петербург),</w:t>
      </w:r>
    </w:p>
    <w:p w:rsidR="008C6A25" w:rsidRPr="00E52893" w:rsidRDefault="008C6A25" w:rsidP="00023FDB">
      <w:pPr>
        <w:jc w:val="both"/>
        <w:rPr>
          <w:sz w:val="24"/>
          <w:szCs w:val="24"/>
        </w:rPr>
      </w:pPr>
      <w:r w:rsidRPr="00E52893">
        <w:rPr>
          <w:sz w:val="24"/>
          <w:szCs w:val="24"/>
        </w:rPr>
        <w:t>Елена Чистоградова, писатель (Сланцы).</w:t>
      </w:r>
    </w:p>
    <w:p w:rsidR="008C6A25" w:rsidRPr="00E52893" w:rsidRDefault="008C6A25" w:rsidP="00023FDB">
      <w:pPr>
        <w:jc w:val="both"/>
        <w:rPr>
          <w:sz w:val="24"/>
          <w:szCs w:val="24"/>
        </w:rPr>
      </w:pPr>
      <w:r w:rsidRPr="00E52893">
        <w:rPr>
          <w:i/>
          <w:sz w:val="24"/>
          <w:szCs w:val="24"/>
        </w:rPr>
        <w:t>Содержание мероприятия:</w:t>
      </w:r>
      <w:r w:rsidRPr="00E52893">
        <w:rPr>
          <w:sz w:val="24"/>
          <w:szCs w:val="24"/>
        </w:rPr>
        <w:t xml:space="preserve"> мастер классы писателей, подведение итогов детского литературного конкурса.</w:t>
      </w:r>
    </w:p>
    <w:p w:rsidR="008C6A25" w:rsidRPr="00E52893" w:rsidRDefault="008C6A25" w:rsidP="00023FDB">
      <w:pPr>
        <w:jc w:val="both"/>
        <w:rPr>
          <w:b/>
          <w:sz w:val="24"/>
          <w:szCs w:val="24"/>
        </w:rPr>
      </w:pPr>
      <w:r w:rsidRPr="00E52893">
        <w:rPr>
          <w:b/>
          <w:sz w:val="24"/>
          <w:szCs w:val="24"/>
        </w:rPr>
        <w:t>17.04.2015</w:t>
      </w:r>
    </w:p>
    <w:p w:rsidR="008C6A25" w:rsidRPr="00E52893" w:rsidRDefault="008C6A25" w:rsidP="00023FDB">
      <w:pPr>
        <w:jc w:val="both"/>
        <w:rPr>
          <w:b/>
          <w:sz w:val="24"/>
          <w:szCs w:val="24"/>
        </w:rPr>
      </w:pPr>
      <w:r w:rsidRPr="00E52893">
        <w:rPr>
          <w:rFonts w:eastAsia="Calibri"/>
          <w:b/>
          <w:sz w:val="24"/>
          <w:szCs w:val="24"/>
        </w:rPr>
        <w:t xml:space="preserve">Акция «Звучащее слово солдата»: к 70-летию Победы – для молодежи поэтическая встреча «Поэты Нарвского плацдарма: Суворов, Наровчатов, Пагирев, Зильберман». </w:t>
      </w:r>
    </w:p>
    <w:p w:rsidR="008C6A25" w:rsidRPr="00E52893" w:rsidRDefault="008C6A25" w:rsidP="00023FDB">
      <w:pPr>
        <w:jc w:val="both"/>
        <w:rPr>
          <w:sz w:val="24"/>
          <w:szCs w:val="24"/>
        </w:rPr>
      </w:pPr>
      <w:r w:rsidRPr="00E52893">
        <w:rPr>
          <w:i/>
          <w:sz w:val="24"/>
          <w:szCs w:val="24"/>
        </w:rPr>
        <w:t>Место проведения:</w:t>
      </w:r>
      <w:r w:rsidRPr="00E52893">
        <w:rPr>
          <w:sz w:val="24"/>
          <w:szCs w:val="24"/>
        </w:rPr>
        <w:t xml:space="preserve"> Ленинградская обл., Сланцевский район, г</w:t>
      </w:r>
      <w:proofErr w:type="gramStart"/>
      <w:r w:rsidRPr="00E52893">
        <w:rPr>
          <w:sz w:val="24"/>
          <w:szCs w:val="24"/>
        </w:rPr>
        <w:t>.С</w:t>
      </w:r>
      <w:proofErr w:type="gramEnd"/>
      <w:r w:rsidRPr="00E52893">
        <w:rPr>
          <w:sz w:val="24"/>
          <w:szCs w:val="24"/>
        </w:rPr>
        <w:t>ланцы, ул. Ленина, д. 19, Сланцевская центральная городская библиотека</w:t>
      </w:r>
    </w:p>
    <w:p w:rsidR="008C6A25" w:rsidRPr="00E52893" w:rsidRDefault="008C6A25" w:rsidP="00023FDB">
      <w:pPr>
        <w:jc w:val="both"/>
        <w:rPr>
          <w:sz w:val="24"/>
          <w:szCs w:val="24"/>
        </w:rPr>
      </w:pPr>
      <w:r w:rsidRPr="00E52893">
        <w:rPr>
          <w:i/>
          <w:sz w:val="24"/>
          <w:szCs w:val="24"/>
        </w:rPr>
        <w:t>Форма проведения</w:t>
      </w:r>
      <w:r w:rsidRPr="00E52893">
        <w:rPr>
          <w:sz w:val="24"/>
          <w:szCs w:val="24"/>
        </w:rPr>
        <w:t>: молодежная поэтическая акция.</w:t>
      </w:r>
    </w:p>
    <w:p w:rsidR="008C6A25" w:rsidRPr="00E52893" w:rsidRDefault="008C6A25" w:rsidP="00023FDB">
      <w:pPr>
        <w:jc w:val="both"/>
        <w:rPr>
          <w:sz w:val="24"/>
          <w:szCs w:val="24"/>
        </w:rPr>
      </w:pPr>
      <w:r w:rsidRPr="00E52893">
        <w:rPr>
          <w:i/>
          <w:sz w:val="24"/>
          <w:szCs w:val="24"/>
        </w:rPr>
        <w:t>Количество присутствующих:</w:t>
      </w:r>
      <w:r w:rsidRPr="00E52893">
        <w:rPr>
          <w:sz w:val="24"/>
          <w:szCs w:val="24"/>
        </w:rPr>
        <w:t xml:space="preserve"> 9 человек, в том числе 15-24 лет: 9 человек.</w:t>
      </w:r>
    </w:p>
    <w:p w:rsidR="008C6A25" w:rsidRPr="00E52893" w:rsidRDefault="008C6A25" w:rsidP="00023FDB">
      <w:pPr>
        <w:jc w:val="both"/>
        <w:rPr>
          <w:i/>
          <w:sz w:val="24"/>
          <w:szCs w:val="24"/>
        </w:rPr>
      </w:pPr>
      <w:r w:rsidRPr="00E52893">
        <w:rPr>
          <w:i/>
          <w:sz w:val="24"/>
          <w:szCs w:val="24"/>
        </w:rPr>
        <w:t xml:space="preserve">Партнеры: </w:t>
      </w:r>
    </w:p>
    <w:p w:rsidR="008C6A25" w:rsidRPr="00E52893" w:rsidRDefault="008C6A25" w:rsidP="00023FDB">
      <w:pPr>
        <w:jc w:val="both"/>
        <w:rPr>
          <w:sz w:val="24"/>
          <w:szCs w:val="24"/>
        </w:rPr>
      </w:pPr>
      <w:r w:rsidRPr="00E52893">
        <w:rPr>
          <w:sz w:val="24"/>
          <w:szCs w:val="24"/>
        </w:rPr>
        <w:t>Волонтерский корпус 70- летия Победы</w:t>
      </w:r>
    </w:p>
    <w:p w:rsidR="008C6A25" w:rsidRPr="00E52893" w:rsidRDefault="008C6A25" w:rsidP="00023FDB">
      <w:pPr>
        <w:jc w:val="both"/>
        <w:rPr>
          <w:sz w:val="24"/>
          <w:szCs w:val="24"/>
        </w:rPr>
      </w:pPr>
      <w:r w:rsidRPr="00E52893">
        <w:rPr>
          <w:sz w:val="24"/>
          <w:szCs w:val="24"/>
        </w:rPr>
        <w:t>Сланцевский историко-краеведческий музей.</w:t>
      </w:r>
    </w:p>
    <w:p w:rsidR="008C6A25" w:rsidRPr="00E52893" w:rsidRDefault="008C6A25" w:rsidP="00023FDB">
      <w:pPr>
        <w:jc w:val="both"/>
        <w:rPr>
          <w:b/>
          <w:sz w:val="24"/>
          <w:szCs w:val="24"/>
        </w:rPr>
      </w:pPr>
      <w:r w:rsidRPr="00E52893">
        <w:rPr>
          <w:b/>
          <w:sz w:val="24"/>
          <w:szCs w:val="24"/>
        </w:rPr>
        <w:t>23-28 марта 2015 года</w:t>
      </w:r>
    </w:p>
    <w:p w:rsidR="008C6A25" w:rsidRPr="00E52893" w:rsidRDefault="008C6A25" w:rsidP="00023FDB">
      <w:pPr>
        <w:keepNext/>
        <w:suppressAutoHyphens/>
        <w:jc w:val="both"/>
        <w:outlineLvl w:val="1"/>
        <w:rPr>
          <w:rFonts w:eastAsia="Times New Roman"/>
          <w:b/>
          <w:bCs/>
          <w:iCs/>
          <w:sz w:val="24"/>
          <w:szCs w:val="24"/>
          <w:lang w:eastAsia="ar-SA"/>
        </w:rPr>
      </w:pPr>
      <w:r w:rsidRPr="00E52893">
        <w:rPr>
          <w:rFonts w:eastAsia="Times New Roman"/>
          <w:b/>
          <w:bCs/>
          <w:iCs/>
          <w:sz w:val="24"/>
          <w:szCs w:val="24"/>
          <w:lang w:eastAsia="ar-SA"/>
        </w:rPr>
        <w:t>Неделя детской и юношеской книги:</w:t>
      </w:r>
    </w:p>
    <w:p w:rsidR="008C6A25" w:rsidRPr="00E52893" w:rsidRDefault="008C6A25" w:rsidP="00023FDB">
      <w:pPr>
        <w:keepNext/>
        <w:suppressAutoHyphens/>
        <w:jc w:val="both"/>
        <w:outlineLvl w:val="1"/>
        <w:rPr>
          <w:rFonts w:eastAsia="Times New Roman"/>
          <w:sz w:val="24"/>
          <w:szCs w:val="24"/>
          <w:lang w:eastAsia="ar-SA"/>
        </w:rPr>
      </w:pPr>
      <w:r w:rsidRPr="00E52893">
        <w:rPr>
          <w:rFonts w:eastAsia="Times New Roman"/>
          <w:bCs/>
          <w:iCs/>
          <w:sz w:val="24"/>
          <w:szCs w:val="24"/>
          <w:lang w:eastAsia="ar-SA"/>
        </w:rPr>
        <w:t xml:space="preserve">«Сказочные полеты в параллельные миры или невероятные аллюзии с </w:t>
      </w:r>
      <w:r>
        <w:rPr>
          <w:rFonts w:eastAsia="Times New Roman"/>
          <w:bCs/>
          <w:iCs/>
          <w:sz w:val="24"/>
          <w:szCs w:val="24"/>
          <w:lang w:eastAsia="ar-SA"/>
        </w:rPr>
        <w:t>А</w:t>
      </w:r>
      <w:r w:rsidRPr="00E52893">
        <w:rPr>
          <w:rFonts w:eastAsia="Times New Roman"/>
          <w:bCs/>
          <w:iCs/>
          <w:sz w:val="24"/>
          <w:szCs w:val="24"/>
          <w:lang w:eastAsia="ar-SA"/>
        </w:rPr>
        <w:t xml:space="preserve">лисой»: к </w:t>
      </w:r>
      <w:r w:rsidRPr="00E52893">
        <w:rPr>
          <w:rFonts w:eastAsia="Times New Roman"/>
          <w:sz w:val="24"/>
          <w:szCs w:val="24"/>
          <w:lang w:eastAsia="ar-SA"/>
        </w:rPr>
        <w:t>150-летию выхода книги Л. Кэррола «Алиса в стране чудес»</w:t>
      </w:r>
    </w:p>
    <w:p w:rsidR="008C6A25" w:rsidRPr="00E52893" w:rsidRDefault="008C6A25" w:rsidP="00023FDB">
      <w:pPr>
        <w:suppressAutoHyphens/>
        <w:jc w:val="both"/>
        <w:rPr>
          <w:rFonts w:eastAsia="Calibri"/>
          <w:sz w:val="24"/>
          <w:szCs w:val="24"/>
        </w:rPr>
      </w:pPr>
      <w:r w:rsidRPr="00E52893">
        <w:rPr>
          <w:rFonts w:eastAsia="Times New Roman"/>
          <w:sz w:val="24"/>
          <w:szCs w:val="24"/>
          <w:lang w:eastAsia="ar-SA"/>
        </w:rPr>
        <w:t xml:space="preserve">«Поколение. Книга. Война»: молодежь и книги о войне. </w:t>
      </w:r>
    </w:p>
    <w:p w:rsidR="008C6A25" w:rsidRPr="00E52893" w:rsidRDefault="008C6A25" w:rsidP="00023FDB">
      <w:pPr>
        <w:jc w:val="both"/>
        <w:rPr>
          <w:sz w:val="24"/>
          <w:szCs w:val="24"/>
        </w:rPr>
      </w:pPr>
      <w:r w:rsidRPr="00E52893">
        <w:rPr>
          <w:i/>
          <w:sz w:val="24"/>
          <w:szCs w:val="24"/>
        </w:rPr>
        <w:t>Место проведения</w:t>
      </w:r>
      <w:r w:rsidRPr="00E52893">
        <w:rPr>
          <w:sz w:val="24"/>
          <w:szCs w:val="24"/>
        </w:rPr>
        <w:t>: Ленинградская обл., Сланцевский район, г</w:t>
      </w:r>
      <w:proofErr w:type="gramStart"/>
      <w:r w:rsidRPr="00E52893">
        <w:rPr>
          <w:sz w:val="24"/>
          <w:szCs w:val="24"/>
        </w:rPr>
        <w:t>.С</w:t>
      </w:r>
      <w:proofErr w:type="gramEnd"/>
      <w:r w:rsidRPr="00E52893">
        <w:rPr>
          <w:sz w:val="24"/>
          <w:szCs w:val="24"/>
        </w:rPr>
        <w:t>ланцы, ул. Ленина, д. 19,  Сланцевская центральная городская детская библиотека (филиал № 1), Молодежный библиотечный центр МОСТ</w:t>
      </w:r>
    </w:p>
    <w:p w:rsidR="008C6A25" w:rsidRPr="00E52893" w:rsidRDefault="008C6A25" w:rsidP="00023FDB">
      <w:pPr>
        <w:suppressAutoHyphens/>
        <w:jc w:val="both"/>
        <w:rPr>
          <w:rFonts w:eastAsia="Times New Roman"/>
          <w:sz w:val="24"/>
          <w:szCs w:val="24"/>
          <w:lang w:eastAsia="ar-SA"/>
        </w:rPr>
      </w:pPr>
      <w:r w:rsidRPr="00E52893">
        <w:rPr>
          <w:rFonts w:eastAsia="Times New Roman"/>
          <w:i/>
          <w:sz w:val="24"/>
          <w:szCs w:val="24"/>
          <w:lang w:eastAsia="ar-SA"/>
        </w:rPr>
        <w:t>Форма проведения:</w:t>
      </w:r>
      <w:r w:rsidRPr="00E52893">
        <w:rPr>
          <w:rFonts w:eastAsia="Times New Roman"/>
          <w:sz w:val="24"/>
          <w:szCs w:val="24"/>
          <w:lang w:eastAsia="ar-SA"/>
        </w:rPr>
        <w:t xml:space="preserve"> день чтения, молодежные и детские акции, поэтический флэшмоб,  творческий конкурс, квест, круглый стол.</w:t>
      </w:r>
    </w:p>
    <w:p w:rsidR="008C6A25" w:rsidRPr="00E52893" w:rsidRDefault="008C6A25" w:rsidP="00023FDB">
      <w:pPr>
        <w:suppressAutoHyphens/>
        <w:jc w:val="both"/>
        <w:rPr>
          <w:rFonts w:eastAsia="Times New Roman"/>
          <w:sz w:val="24"/>
          <w:szCs w:val="24"/>
          <w:lang w:eastAsia="ar-SA"/>
        </w:rPr>
      </w:pPr>
      <w:r w:rsidRPr="00E52893">
        <w:rPr>
          <w:rFonts w:eastAsia="Times New Roman"/>
          <w:i/>
          <w:sz w:val="24"/>
          <w:szCs w:val="24"/>
          <w:lang w:eastAsia="ar-SA"/>
        </w:rPr>
        <w:t>Количество присутствующих</w:t>
      </w:r>
      <w:r w:rsidRPr="00E52893">
        <w:rPr>
          <w:rFonts w:eastAsia="Times New Roman"/>
          <w:sz w:val="24"/>
          <w:szCs w:val="24"/>
          <w:lang w:eastAsia="ar-SA"/>
        </w:rPr>
        <w:t xml:space="preserve">:   206 человек </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 xml:space="preserve">в том числе до 14 лет – 125 чел., в том числе 15-24 лет -  64 чел., взрослых -  17 чел.   </w:t>
      </w:r>
    </w:p>
    <w:p w:rsidR="008C6A25" w:rsidRPr="00E52893" w:rsidRDefault="008C6A25" w:rsidP="00023FDB">
      <w:pPr>
        <w:suppressAutoHyphens/>
        <w:jc w:val="both"/>
        <w:rPr>
          <w:rFonts w:eastAsia="Times New Roman"/>
          <w:sz w:val="24"/>
          <w:szCs w:val="24"/>
          <w:lang w:eastAsia="ar-SA"/>
        </w:rPr>
      </w:pPr>
      <w:r w:rsidRPr="00E52893">
        <w:rPr>
          <w:rFonts w:eastAsia="Times New Roman"/>
          <w:i/>
          <w:sz w:val="24"/>
          <w:szCs w:val="24"/>
          <w:lang w:eastAsia="ar-SA"/>
        </w:rPr>
        <w:t>Приглашенные гости</w:t>
      </w:r>
      <w:r w:rsidRPr="00E52893">
        <w:rPr>
          <w:rFonts w:eastAsia="Times New Roman"/>
          <w:sz w:val="24"/>
          <w:szCs w:val="24"/>
          <w:lang w:eastAsia="ar-SA"/>
        </w:rPr>
        <w:t>:</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Татьяна Валерьевна Рудишина (</w:t>
      </w:r>
      <w:r w:rsidRPr="00E52893">
        <w:rPr>
          <w:rFonts w:eastAsia="Times New Roman"/>
          <w:sz w:val="24"/>
          <w:szCs w:val="24"/>
          <w:lang w:val="en-US" w:eastAsia="ar-SA"/>
        </w:rPr>
        <w:t>online</w:t>
      </w:r>
      <w:r w:rsidRPr="00E52893">
        <w:rPr>
          <w:rFonts w:eastAsia="Times New Roman"/>
          <w:sz w:val="24"/>
          <w:szCs w:val="24"/>
          <w:lang w:eastAsia="ar-SA"/>
        </w:rPr>
        <w:t>), главный библиотекарь Центральной детской библиотеки им. А. Гайдара (Москва), эксперт в области детской книги</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Марина Соломонова, исследователь детской литературы аспирантуры РГПУ им. А. Герцена (Санкт-Петербург)</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Елена Базанова, художник (Санкт-Петербург)</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С 1995 года – член Союза Художников России.</w:t>
      </w:r>
    </w:p>
    <w:p w:rsidR="008C6A25" w:rsidRPr="00E52893" w:rsidRDefault="008C6A25" w:rsidP="00023FDB">
      <w:pPr>
        <w:jc w:val="both"/>
        <w:rPr>
          <w:sz w:val="24"/>
          <w:szCs w:val="24"/>
        </w:rPr>
      </w:pPr>
      <w:r w:rsidRPr="00E52893">
        <w:rPr>
          <w:i/>
          <w:sz w:val="24"/>
          <w:szCs w:val="24"/>
        </w:rPr>
        <w:t>Количество выданных экземпляров</w:t>
      </w:r>
      <w:r w:rsidRPr="00E52893">
        <w:rPr>
          <w:sz w:val="24"/>
          <w:szCs w:val="24"/>
        </w:rPr>
        <w:t xml:space="preserve"> </w:t>
      </w:r>
      <w:r w:rsidRPr="00E52893">
        <w:rPr>
          <w:i/>
          <w:sz w:val="24"/>
          <w:szCs w:val="24"/>
        </w:rPr>
        <w:t>(документов):</w:t>
      </w:r>
      <w:r w:rsidRPr="00E52893">
        <w:rPr>
          <w:sz w:val="24"/>
          <w:szCs w:val="24"/>
        </w:rPr>
        <w:t xml:space="preserve"> 1</w:t>
      </w:r>
      <w:r>
        <w:rPr>
          <w:sz w:val="24"/>
          <w:szCs w:val="24"/>
        </w:rPr>
        <w:t>76.</w:t>
      </w:r>
    </w:p>
    <w:p w:rsidR="008C6A25" w:rsidRPr="00E52893" w:rsidRDefault="008C6A25" w:rsidP="00023FDB">
      <w:pPr>
        <w:jc w:val="both"/>
        <w:rPr>
          <w:b/>
          <w:sz w:val="24"/>
          <w:szCs w:val="24"/>
        </w:rPr>
      </w:pPr>
      <w:r w:rsidRPr="00E52893">
        <w:rPr>
          <w:b/>
          <w:sz w:val="24"/>
          <w:szCs w:val="24"/>
        </w:rPr>
        <w:t>24.04.2015</w:t>
      </w:r>
    </w:p>
    <w:p w:rsidR="008C6A25" w:rsidRPr="00E52893" w:rsidRDefault="008C6A25" w:rsidP="00023FDB">
      <w:pPr>
        <w:jc w:val="both"/>
        <w:rPr>
          <w:rFonts w:eastAsia="Calibri"/>
          <w:b/>
          <w:sz w:val="24"/>
          <w:szCs w:val="24"/>
        </w:rPr>
      </w:pPr>
      <w:r w:rsidRPr="00E52893">
        <w:rPr>
          <w:rFonts w:eastAsia="Calibri"/>
          <w:b/>
          <w:sz w:val="24"/>
          <w:szCs w:val="24"/>
        </w:rPr>
        <w:t>Социально-культурная акция «Библионочь»</w:t>
      </w:r>
    </w:p>
    <w:p w:rsidR="008C6A25" w:rsidRPr="00E52893" w:rsidRDefault="008C6A25" w:rsidP="00023FDB">
      <w:pPr>
        <w:jc w:val="both"/>
        <w:rPr>
          <w:sz w:val="24"/>
          <w:szCs w:val="24"/>
        </w:rPr>
      </w:pPr>
      <w:r w:rsidRPr="00E52893">
        <w:rPr>
          <w:i/>
          <w:sz w:val="24"/>
          <w:szCs w:val="24"/>
        </w:rPr>
        <w:lastRenderedPageBreak/>
        <w:t>Место проведения</w:t>
      </w:r>
      <w:r>
        <w:rPr>
          <w:sz w:val="24"/>
          <w:szCs w:val="24"/>
        </w:rPr>
        <w:t xml:space="preserve">: </w:t>
      </w:r>
      <w:r w:rsidRPr="00E52893">
        <w:rPr>
          <w:sz w:val="24"/>
          <w:szCs w:val="24"/>
        </w:rPr>
        <w:t>Ленинградская обл., Сланцевский район, г</w:t>
      </w:r>
      <w:proofErr w:type="gramStart"/>
      <w:r w:rsidRPr="00E52893">
        <w:rPr>
          <w:sz w:val="24"/>
          <w:szCs w:val="24"/>
        </w:rPr>
        <w:t>.С</w:t>
      </w:r>
      <w:proofErr w:type="gramEnd"/>
      <w:r w:rsidRPr="00E52893">
        <w:rPr>
          <w:sz w:val="24"/>
          <w:szCs w:val="24"/>
        </w:rPr>
        <w:t>ланцы, ул. Ленина, д. 19, Сланцевская центральная городская библиотека</w:t>
      </w:r>
    </w:p>
    <w:p w:rsidR="008C6A25" w:rsidRPr="00E52893" w:rsidRDefault="008C6A25" w:rsidP="00023FDB">
      <w:pPr>
        <w:jc w:val="both"/>
        <w:rPr>
          <w:sz w:val="24"/>
          <w:szCs w:val="24"/>
        </w:rPr>
      </w:pPr>
      <w:r w:rsidRPr="00E52893">
        <w:rPr>
          <w:i/>
          <w:sz w:val="24"/>
          <w:szCs w:val="24"/>
        </w:rPr>
        <w:t>Форма проведения мероприятия</w:t>
      </w:r>
      <w:r w:rsidRPr="00E52893">
        <w:rPr>
          <w:sz w:val="24"/>
          <w:szCs w:val="24"/>
        </w:rPr>
        <w:t xml:space="preserve">: Всероссийская акция в поддержку чтения </w:t>
      </w:r>
    </w:p>
    <w:p w:rsidR="008C6A25" w:rsidRPr="00E52893" w:rsidRDefault="008C6A25" w:rsidP="00023FDB">
      <w:pPr>
        <w:jc w:val="both"/>
        <w:rPr>
          <w:sz w:val="24"/>
          <w:szCs w:val="24"/>
        </w:rPr>
      </w:pPr>
      <w:r w:rsidRPr="00E52893">
        <w:rPr>
          <w:i/>
          <w:sz w:val="24"/>
          <w:szCs w:val="24"/>
        </w:rPr>
        <w:t>Количество присутствующих</w:t>
      </w:r>
      <w:r w:rsidRPr="00E52893">
        <w:rPr>
          <w:sz w:val="24"/>
          <w:szCs w:val="24"/>
        </w:rPr>
        <w:t>: 196 человек,</w:t>
      </w:r>
    </w:p>
    <w:p w:rsidR="008C6A25" w:rsidRPr="00E52893" w:rsidRDefault="008C6A25" w:rsidP="00023FDB">
      <w:pPr>
        <w:jc w:val="both"/>
        <w:rPr>
          <w:sz w:val="24"/>
          <w:szCs w:val="24"/>
        </w:rPr>
      </w:pPr>
      <w:r w:rsidRPr="00E52893">
        <w:rPr>
          <w:sz w:val="24"/>
          <w:szCs w:val="24"/>
        </w:rPr>
        <w:t>в том числе до 14 лет: 72, в том числе 15-24 лет: 47</w:t>
      </w:r>
    </w:p>
    <w:p w:rsidR="008C6A25" w:rsidRPr="00E52893" w:rsidRDefault="008C6A25" w:rsidP="00023FDB">
      <w:pPr>
        <w:jc w:val="both"/>
        <w:rPr>
          <w:sz w:val="24"/>
          <w:szCs w:val="24"/>
        </w:rPr>
      </w:pPr>
      <w:r w:rsidRPr="00E52893">
        <w:rPr>
          <w:i/>
          <w:sz w:val="24"/>
          <w:szCs w:val="24"/>
        </w:rPr>
        <w:t>Количество выданных экземпляров (документов):</w:t>
      </w:r>
      <w:r w:rsidRPr="00E52893">
        <w:rPr>
          <w:sz w:val="24"/>
          <w:szCs w:val="24"/>
        </w:rPr>
        <w:t xml:space="preserve"> 155</w:t>
      </w:r>
    </w:p>
    <w:p w:rsidR="008C6A25" w:rsidRPr="00E52893" w:rsidRDefault="008C6A25" w:rsidP="00023FDB">
      <w:pPr>
        <w:jc w:val="both"/>
        <w:rPr>
          <w:sz w:val="24"/>
          <w:szCs w:val="24"/>
        </w:rPr>
      </w:pPr>
      <w:r w:rsidRPr="00E52893">
        <w:rPr>
          <w:sz w:val="24"/>
          <w:szCs w:val="24"/>
        </w:rPr>
        <w:t xml:space="preserve">Цель акции - пропаганда чтения, привлечение внимания к библиотеке в нестандартной форме и организация нового формата досуга. </w:t>
      </w:r>
    </w:p>
    <w:p w:rsidR="008C6A25" w:rsidRPr="00E52893" w:rsidRDefault="008C6A25" w:rsidP="00023FDB">
      <w:pPr>
        <w:jc w:val="both"/>
        <w:rPr>
          <w:sz w:val="24"/>
          <w:szCs w:val="24"/>
        </w:rPr>
      </w:pPr>
      <w:r w:rsidRPr="00E52893">
        <w:rPr>
          <w:sz w:val="24"/>
          <w:szCs w:val="24"/>
        </w:rPr>
        <w:t xml:space="preserve">Темы: </w:t>
      </w:r>
    </w:p>
    <w:p w:rsidR="008C6A25" w:rsidRPr="00E52893" w:rsidRDefault="008C6A25" w:rsidP="00023FDB">
      <w:pPr>
        <w:jc w:val="both"/>
        <w:rPr>
          <w:sz w:val="24"/>
          <w:szCs w:val="24"/>
        </w:rPr>
      </w:pPr>
      <w:r w:rsidRPr="00E52893">
        <w:rPr>
          <w:sz w:val="24"/>
          <w:szCs w:val="24"/>
        </w:rPr>
        <w:t>-</w:t>
      </w:r>
      <w:r w:rsidRPr="00E52893">
        <w:rPr>
          <w:sz w:val="24"/>
          <w:szCs w:val="24"/>
        </w:rPr>
        <w:tab/>
        <w:t>«Детективное агентство «Чёрная кошка» (публичная библиотека),</w:t>
      </w:r>
    </w:p>
    <w:p w:rsidR="008C6A25" w:rsidRPr="00E52893" w:rsidRDefault="008C6A25" w:rsidP="00023FDB">
      <w:pPr>
        <w:jc w:val="both"/>
        <w:rPr>
          <w:sz w:val="24"/>
          <w:szCs w:val="24"/>
        </w:rPr>
      </w:pPr>
      <w:r w:rsidRPr="00E52893">
        <w:rPr>
          <w:sz w:val="24"/>
          <w:szCs w:val="24"/>
        </w:rPr>
        <w:t>-</w:t>
      </w:r>
      <w:r w:rsidRPr="00E52893">
        <w:rPr>
          <w:sz w:val="24"/>
          <w:szCs w:val="24"/>
        </w:rPr>
        <w:tab/>
        <w:t>«Твой девятнадцатый век» (Сланцевская центральная городская библиотека),</w:t>
      </w:r>
    </w:p>
    <w:p w:rsidR="008C6A25" w:rsidRPr="00E52893" w:rsidRDefault="008C6A25" w:rsidP="00023FDB">
      <w:pPr>
        <w:jc w:val="both"/>
        <w:rPr>
          <w:i/>
          <w:sz w:val="24"/>
          <w:szCs w:val="24"/>
        </w:rPr>
      </w:pPr>
      <w:r w:rsidRPr="00E52893">
        <w:rPr>
          <w:i/>
          <w:sz w:val="24"/>
          <w:szCs w:val="24"/>
        </w:rPr>
        <w:t>Гости, ведущие творческих площадок:</w:t>
      </w:r>
    </w:p>
    <w:p w:rsidR="008C6A25" w:rsidRPr="00E52893" w:rsidRDefault="008C6A25" w:rsidP="00023FDB">
      <w:pPr>
        <w:jc w:val="both"/>
        <w:rPr>
          <w:sz w:val="24"/>
          <w:szCs w:val="24"/>
        </w:rPr>
      </w:pPr>
      <w:r w:rsidRPr="00E52893">
        <w:rPr>
          <w:sz w:val="24"/>
          <w:szCs w:val="24"/>
        </w:rPr>
        <w:t>-</w:t>
      </w:r>
      <w:r w:rsidRPr="00E52893">
        <w:rPr>
          <w:sz w:val="24"/>
          <w:szCs w:val="24"/>
        </w:rPr>
        <w:tab/>
        <w:t>Андрей Кивинов, писатель, автор сценариев для телесериалов, подполковник МВД в отставке (СПб);</w:t>
      </w:r>
    </w:p>
    <w:p w:rsidR="008C6A25" w:rsidRPr="00E52893" w:rsidRDefault="008C6A25" w:rsidP="00023FDB">
      <w:pPr>
        <w:jc w:val="both"/>
        <w:rPr>
          <w:sz w:val="24"/>
          <w:szCs w:val="24"/>
        </w:rPr>
      </w:pPr>
      <w:r w:rsidRPr="00E52893">
        <w:rPr>
          <w:sz w:val="24"/>
          <w:szCs w:val="24"/>
        </w:rPr>
        <w:t>-</w:t>
      </w:r>
      <w:r w:rsidRPr="00E52893">
        <w:rPr>
          <w:sz w:val="24"/>
          <w:szCs w:val="24"/>
        </w:rPr>
        <w:tab/>
        <w:t>Виктория Шервуд, журналист, писатель, ведущий редактор книжного издательства «Астрель-СПб»;</w:t>
      </w:r>
    </w:p>
    <w:p w:rsidR="008C6A25" w:rsidRPr="00E52893" w:rsidRDefault="008C6A25" w:rsidP="00023FDB">
      <w:pPr>
        <w:jc w:val="both"/>
        <w:rPr>
          <w:sz w:val="24"/>
          <w:szCs w:val="24"/>
        </w:rPr>
      </w:pPr>
      <w:r w:rsidRPr="00E52893">
        <w:rPr>
          <w:sz w:val="24"/>
          <w:szCs w:val="24"/>
        </w:rPr>
        <w:t>-</w:t>
      </w:r>
      <w:r w:rsidRPr="00E52893">
        <w:rPr>
          <w:sz w:val="24"/>
          <w:szCs w:val="24"/>
        </w:rPr>
        <w:tab/>
        <w:t>Ленинградская областная детская библиотеки (online)</w:t>
      </w:r>
    </w:p>
    <w:p w:rsidR="008C6A25" w:rsidRPr="00E52893" w:rsidRDefault="008C6A25" w:rsidP="00023FDB">
      <w:pPr>
        <w:jc w:val="both"/>
        <w:rPr>
          <w:sz w:val="24"/>
          <w:szCs w:val="24"/>
        </w:rPr>
      </w:pPr>
      <w:r w:rsidRPr="00E52893">
        <w:rPr>
          <w:sz w:val="24"/>
          <w:szCs w:val="24"/>
        </w:rPr>
        <w:t>-</w:t>
      </w:r>
      <w:r w:rsidRPr="00E52893">
        <w:rPr>
          <w:sz w:val="24"/>
          <w:szCs w:val="24"/>
        </w:rPr>
        <w:tab/>
        <w:t>Беляцкая Евгения Тимофеевна, заслуженный работник культуры, руководитель Рудненского фольклорного ансамбля, участница этнографической мастерской «Манефа»;</w:t>
      </w:r>
    </w:p>
    <w:p w:rsidR="008C6A25" w:rsidRPr="00E52893" w:rsidRDefault="008C6A25" w:rsidP="00023FDB">
      <w:pPr>
        <w:jc w:val="both"/>
        <w:rPr>
          <w:sz w:val="24"/>
          <w:szCs w:val="24"/>
        </w:rPr>
      </w:pPr>
      <w:r w:rsidRPr="00E52893">
        <w:rPr>
          <w:sz w:val="24"/>
          <w:szCs w:val="24"/>
        </w:rPr>
        <w:t>-</w:t>
      </w:r>
      <w:r w:rsidRPr="00E52893">
        <w:rPr>
          <w:sz w:val="24"/>
          <w:szCs w:val="24"/>
        </w:rPr>
        <w:tab/>
        <w:t>Рык Галина Леонидовна, педагог организатор МОУ ДОД «Сланцевский дом детского творчества»;</w:t>
      </w:r>
    </w:p>
    <w:p w:rsidR="008C6A25" w:rsidRPr="00E52893" w:rsidRDefault="008C6A25" w:rsidP="00023FDB">
      <w:pPr>
        <w:jc w:val="both"/>
        <w:rPr>
          <w:sz w:val="24"/>
          <w:szCs w:val="24"/>
        </w:rPr>
      </w:pPr>
      <w:r w:rsidRPr="00E52893">
        <w:rPr>
          <w:sz w:val="24"/>
          <w:szCs w:val="24"/>
        </w:rPr>
        <w:t>-</w:t>
      </w:r>
      <w:r w:rsidRPr="00E52893">
        <w:rPr>
          <w:sz w:val="24"/>
          <w:szCs w:val="24"/>
        </w:rPr>
        <w:tab/>
        <w:t>Салагаева Татьяна Павловна, инструктора фитнес - зала «Скульптор».</w:t>
      </w:r>
    </w:p>
    <w:p w:rsidR="008C6A25" w:rsidRPr="00E52893" w:rsidRDefault="008C6A25" w:rsidP="00023FDB">
      <w:pPr>
        <w:jc w:val="both"/>
        <w:rPr>
          <w:sz w:val="24"/>
          <w:szCs w:val="24"/>
        </w:rPr>
      </w:pPr>
      <w:r w:rsidRPr="00E52893">
        <w:rPr>
          <w:sz w:val="24"/>
          <w:szCs w:val="24"/>
        </w:rPr>
        <w:t>Партнеры:</w:t>
      </w:r>
    </w:p>
    <w:p w:rsidR="008C6A25" w:rsidRPr="00E52893" w:rsidRDefault="008C6A25" w:rsidP="00023FDB">
      <w:pPr>
        <w:jc w:val="both"/>
        <w:rPr>
          <w:sz w:val="24"/>
          <w:szCs w:val="24"/>
        </w:rPr>
      </w:pPr>
      <w:r w:rsidRPr="00E52893">
        <w:rPr>
          <w:sz w:val="24"/>
          <w:szCs w:val="24"/>
        </w:rPr>
        <w:t>-</w:t>
      </w:r>
      <w:r w:rsidRPr="00E52893">
        <w:rPr>
          <w:sz w:val="24"/>
          <w:szCs w:val="24"/>
        </w:rPr>
        <w:tab/>
        <w:t xml:space="preserve">Терентьев Юрий Николаевич, фотограф, участники творческого объединения «Открытие»; </w:t>
      </w:r>
    </w:p>
    <w:p w:rsidR="008C6A25" w:rsidRDefault="008C6A25" w:rsidP="00023FDB">
      <w:pPr>
        <w:jc w:val="both"/>
        <w:rPr>
          <w:sz w:val="24"/>
          <w:szCs w:val="24"/>
        </w:rPr>
      </w:pPr>
      <w:r w:rsidRPr="00E52893">
        <w:rPr>
          <w:sz w:val="24"/>
          <w:szCs w:val="24"/>
        </w:rPr>
        <w:t>-</w:t>
      </w:r>
      <w:r w:rsidRPr="00E52893">
        <w:rPr>
          <w:sz w:val="24"/>
          <w:szCs w:val="24"/>
        </w:rPr>
        <w:tab/>
        <w:t>Бокатая Ольга Владимировна, индивидуальный предприниматель, семейный развлекательный клуб «Каравай».</w:t>
      </w:r>
    </w:p>
    <w:p w:rsidR="008C6A25" w:rsidRDefault="008C6A25" w:rsidP="00023FDB">
      <w:pPr>
        <w:jc w:val="both"/>
        <w:rPr>
          <w:sz w:val="24"/>
          <w:szCs w:val="24"/>
        </w:rPr>
      </w:pPr>
    </w:p>
    <w:p w:rsidR="008C6A25" w:rsidRDefault="008C6A25" w:rsidP="00023FDB">
      <w:pPr>
        <w:ind w:firstLine="567"/>
        <w:jc w:val="both"/>
        <w:outlineLvl w:val="1"/>
        <w:rPr>
          <w:rFonts w:eastAsia="Times New Roman"/>
          <w:bCs/>
          <w:sz w:val="24"/>
          <w:szCs w:val="24"/>
        </w:rPr>
      </w:pPr>
      <w:bookmarkStart w:id="12" w:name="_Toc436657212"/>
      <w:bookmarkStart w:id="13" w:name="_Toc436661410"/>
      <w:bookmarkStart w:id="14" w:name="_Toc436669005"/>
      <w:bookmarkStart w:id="15" w:name="_Toc436665776"/>
      <w:r>
        <w:rPr>
          <w:rFonts w:eastAsia="Times New Roman"/>
          <w:bCs/>
          <w:sz w:val="24"/>
          <w:szCs w:val="24"/>
        </w:rPr>
        <w:t xml:space="preserve">21.05 </w:t>
      </w:r>
      <w:r w:rsidRPr="00356199">
        <w:rPr>
          <w:rFonts w:eastAsia="Times New Roman"/>
          <w:bCs/>
          <w:sz w:val="24"/>
          <w:szCs w:val="24"/>
        </w:rPr>
        <w:t xml:space="preserve">2015г. </w:t>
      </w:r>
    </w:p>
    <w:p w:rsidR="008C6A25" w:rsidRPr="00356199" w:rsidRDefault="008C6A25" w:rsidP="00023FDB">
      <w:pPr>
        <w:ind w:firstLine="567"/>
        <w:jc w:val="both"/>
        <w:outlineLvl w:val="1"/>
        <w:rPr>
          <w:rFonts w:eastAsia="Times New Roman"/>
          <w:b/>
          <w:bCs/>
          <w:sz w:val="24"/>
          <w:szCs w:val="24"/>
        </w:rPr>
      </w:pPr>
      <w:r w:rsidRPr="00344F7F">
        <w:rPr>
          <w:rFonts w:eastAsia="Times New Roman"/>
          <w:b/>
          <w:bCs/>
          <w:sz w:val="24"/>
          <w:szCs w:val="24"/>
        </w:rPr>
        <w:t>Т</w:t>
      </w:r>
      <w:r w:rsidRPr="00356199">
        <w:rPr>
          <w:rFonts w:eastAsia="Times New Roman"/>
          <w:b/>
          <w:bCs/>
          <w:sz w:val="24"/>
          <w:szCs w:val="24"/>
        </w:rPr>
        <w:t>оржественное открытие удаленного электронного читального зала Президентской библиотеки им. Б.Н. Ельцина</w:t>
      </w:r>
      <w:r>
        <w:rPr>
          <w:rFonts w:eastAsia="Times New Roman"/>
          <w:b/>
          <w:bCs/>
          <w:sz w:val="24"/>
          <w:szCs w:val="24"/>
        </w:rPr>
        <w:t>.</w:t>
      </w:r>
      <w:bookmarkEnd w:id="12"/>
      <w:bookmarkEnd w:id="13"/>
      <w:bookmarkEnd w:id="14"/>
      <w:bookmarkEnd w:id="15"/>
    </w:p>
    <w:p w:rsidR="008C6A25" w:rsidRPr="00356199" w:rsidRDefault="008C6A25" w:rsidP="00023FDB">
      <w:pPr>
        <w:jc w:val="both"/>
        <w:rPr>
          <w:rFonts w:eastAsia="Times New Roman"/>
          <w:sz w:val="24"/>
          <w:szCs w:val="24"/>
        </w:rPr>
      </w:pPr>
    </w:p>
    <w:p w:rsidR="008C6A25" w:rsidRPr="00356199" w:rsidRDefault="008C6A25" w:rsidP="00023FDB">
      <w:pPr>
        <w:jc w:val="both"/>
        <w:rPr>
          <w:rFonts w:eastAsia="Times New Roman"/>
          <w:sz w:val="24"/>
          <w:szCs w:val="24"/>
        </w:rPr>
      </w:pPr>
      <w:r w:rsidRPr="00356199">
        <w:rPr>
          <w:rFonts w:eastAsia="Times New Roman"/>
          <w:sz w:val="24"/>
          <w:szCs w:val="24"/>
        </w:rPr>
        <w:t xml:space="preserve">Количество присутствующих: </w:t>
      </w:r>
      <w:r w:rsidRPr="00356199">
        <w:rPr>
          <w:rFonts w:eastAsia="Times New Roman"/>
          <w:bCs/>
          <w:sz w:val="24"/>
          <w:szCs w:val="24"/>
        </w:rPr>
        <w:t>40 человек</w:t>
      </w:r>
      <w:r w:rsidRPr="00356199">
        <w:rPr>
          <w:rFonts w:eastAsia="Times New Roman"/>
          <w:sz w:val="24"/>
          <w:szCs w:val="24"/>
        </w:rPr>
        <w:t>, в том числе 15-28 лет</w:t>
      </w:r>
      <w:proofErr w:type="gramStart"/>
      <w:r w:rsidRPr="00356199">
        <w:rPr>
          <w:rFonts w:eastAsia="Times New Roman"/>
          <w:sz w:val="24"/>
          <w:szCs w:val="24"/>
        </w:rPr>
        <w:t xml:space="preserve"> :</w:t>
      </w:r>
      <w:proofErr w:type="gramEnd"/>
      <w:r w:rsidRPr="00356199">
        <w:rPr>
          <w:rFonts w:eastAsia="Times New Roman"/>
          <w:sz w:val="24"/>
          <w:szCs w:val="24"/>
        </w:rPr>
        <w:t xml:space="preserve"> </w:t>
      </w:r>
      <w:r w:rsidRPr="00356199">
        <w:rPr>
          <w:rFonts w:eastAsia="Times New Roman"/>
          <w:bCs/>
          <w:sz w:val="24"/>
          <w:szCs w:val="24"/>
        </w:rPr>
        <w:t>5 человек.</w:t>
      </w:r>
    </w:p>
    <w:p w:rsidR="008C6A25" w:rsidRPr="00356199" w:rsidRDefault="008C6A25" w:rsidP="00023FDB">
      <w:pPr>
        <w:jc w:val="both"/>
        <w:rPr>
          <w:rFonts w:eastAsia="Times New Roman"/>
          <w:sz w:val="24"/>
          <w:szCs w:val="24"/>
        </w:rPr>
      </w:pPr>
      <w:r w:rsidRPr="00356199">
        <w:rPr>
          <w:rFonts w:eastAsia="Times New Roman"/>
          <w:sz w:val="24"/>
          <w:szCs w:val="24"/>
        </w:rPr>
        <w:t>Официальные лица, гости мероприятия:</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Шотт Р.В.,</w:t>
      </w:r>
      <w:r w:rsidRPr="00356199">
        <w:rPr>
          <w:rFonts w:ascii="Times New Roman" w:eastAsia="Times New Roman" w:hAnsi="Times New Roman" w:cs="Times New Roman"/>
          <w:sz w:val="24"/>
          <w:szCs w:val="24"/>
          <w:lang w:eastAsia="ru-RU"/>
        </w:rPr>
        <w:t xml:space="preserve"> глава города Сланцы; </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Подольский Д.А.</w:t>
      </w:r>
      <w:r w:rsidRPr="00356199">
        <w:rPr>
          <w:rFonts w:ascii="Times New Roman" w:eastAsia="Times New Roman" w:hAnsi="Times New Roman" w:cs="Times New Roman"/>
          <w:sz w:val="24"/>
          <w:szCs w:val="24"/>
          <w:lang w:eastAsia="ru-RU"/>
        </w:rPr>
        <w:t>, председатель Комитета по культуре, спорту и молодежной политике администрации Сланцевского муниципального района;</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Бесчастная В.М.,</w:t>
      </w:r>
      <w:r w:rsidRPr="00356199">
        <w:rPr>
          <w:rFonts w:ascii="Times New Roman" w:eastAsia="Times New Roman" w:hAnsi="Times New Roman" w:cs="Times New Roman"/>
          <w:sz w:val="24"/>
          <w:szCs w:val="24"/>
          <w:lang w:eastAsia="ru-RU"/>
        </w:rPr>
        <w:t xml:space="preserve"> заместитель председателя Комитета по культуре, спорту и молодежной политике Сланцевского муниципального района;</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 xml:space="preserve">Куприянова О.Г., </w:t>
      </w:r>
      <w:r w:rsidRPr="00356199">
        <w:rPr>
          <w:rFonts w:ascii="Times New Roman" w:eastAsia="Times New Roman" w:hAnsi="Times New Roman" w:cs="Times New Roman"/>
          <w:sz w:val="24"/>
          <w:szCs w:val="24"/>
          <w:lang w:eastAsia="ru-RU"/>
        </w:rPr>
        <w:t>заведующая отделом обслуживания читателей ЛОУНБ;</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Пеньков Р.Н.,</w:t>
      </w:r>
      <w:r w:rsidRPr="00356199">
        <w:rPr>
          <w:rFonts w:ascii="Times New Roman" w:eastAsia="Times New Roman" w:hAnsi="Times New Roman" w:cs="Times New Roman"/>
          <w:sz w:val="24"/>
          <w:szCs w:val="24"/>
          <w:lang w:eastAsia="ru-RU"/>
        </w:rPr>
        <w:t xml:space="preserve"> заведующий отделом автоматизации и компьютерных технологий ЛОУНБ;</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 xml:space="preserve">Макеев С.М., </w:t>
      </w:r>
      <w:r w:rsidRPr="00356199">
        <w:rPr>
          <w:rFonts w:ascii="Times New Roman" w:eastAsia="Times New Roman" w:hAnsi="Times New Roman" w:cs="Times New Roman"/>
          <w:sz w:val="24"/>
          <w:szCs w:val="24"/>
          <w:lang w:eastAsia="ru-RU"/>
        </w:rPr>
        <w:t>заместитель генерального директора по корпоративному развитию Президентской библиотеки им. Б.Н. Ельцина (online);</w:t>
      </w:r>
    </w:p>
    <w:p w:rsidR="008C6A25"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bCs/>
          <w:sz w:val="24"/>
          <w:szCs w:val="24"/>
          <w:lang w:eastAsia="ru-RU"/>
        </w:rPr>
        <w:t>Бишокова М.В.,</w:t>
      </w:r>
      <w:r w:rsidRPr="00356199">
        <w:rPr>
          <w:rFonts w:ascii="Times New Roman" w:eastAsia="Times New Roman" w:hAnsi="Times New Roman" w:cs="Times New Roman"/>
          <w:sz w:val="24"/>
          <w:szCs w:val="24"/>
          <w:lang w:eastAsia="ru-RU"/>
        </w:rPr>
        <w:t xml:space="preserve"> ведущий специалист отдела обслуживания пользователей Президентской библиотеки им. Б.Н. Ельцина (online).</w:t>
      </w:r>
    </w:p>
    <w:p w:rsidR="008C6A25" w:rsidRPr="00356199" w:rsidRDefault="008C6A25" w:rsidP="00023FDB">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мероприятиии:</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rPr>
      </w:pPr>
      <w:r w:rsidRPr="00356199">
        <w:rPr>
          <w:rFonts w:ascii="Times New Roman" w:eastAsia="Times New Roman" w:hAnsi="Times New Roman" w:cs="Times New Roman"/>
          <w:sz w:val="24"/>
          <w:szCs w:val="24"/>
        </w:rPr>
        <w:t xml:space="preserve">Официальный портал  муниципального образования Сланцевский муниципальный район Ленинградской области:  «В Сланцевской библиотеке открыт электронный читальный зал Президентской библиотеки им. Б.Н. Ельцина»  </w:t>
      </w:r>
      <w:hyperlink r:id="rId9" w:history="1">
        <w:r w:rsidRPr="00356199">
          <w:rPr>
            <w:rStyle w:val="a5"/>
            <w:rFonts w:ascii="Times New Roman" w:eastAsia="Times New Roman" w:hAnsi="Times New Roman" w:cs="Times New Roman"/>
            <w:sz w:val="24"/>
            <w:szCs w:val="24"/>
            <w:lang w:eastAsia="ru-RU"/>
          </w:rPr>
          <w:t>http://www.slanmo.ru/news/otkrynye%20zala%20prezidentskoy%20biblioteki</w:t>
        </w:r>
      </w:hyperlink>
      <w:r w:rsidRPr="00356199">
        <w:rPr>
          <w:rFonts w:ascii="Times New Roman" w:eastAsia="Times New Roman" w:hAnsi="Times New Roman" w:cs="Times New Roman"/>
          <w:sz w:val="24"/>
          <w:szCs w:val="24"/>
        </w:rPr>
        <w:t xml:space="preserve"> </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rPr>
      </w:pPr>
      <w:r w:rsidRPr="00356199">
        <w:rPr>
          <w:rFonts w:ascii="Times New Roman" w:eastAsia="Times New Roman" w:hAnsi="Times New Roman" w:cs="Times New Roman"/>
          <w:sz w:val="24"/>
          <w:szCs w:val="24"/>
        </w:rPr>
        <w:t xml:space="preserve">Телеканал «ОРЕОЛ-ИНФО»: Новости Ленинградской области: «Сланцы: Открытие первого в Ленинградской области удаленного электронного читального зала Президентской библиотеки </w:t>
      </w:r>
      <w:r w:rsidRPr="00356199">
        <w:rPr>
          <w:rFonts w:ascii="Times New Roman" w:eastAsia="Times New Roman" w:hAnsi="Times New Roman" w:cs="Times New Roman"/>
          <w:sz w:val="24"/>
          <w:szCs w:val="24"/>
        </w:rPr>
        <w:lastRenderedPageBreak/>
        <w:t>им. Б. Н. Ельцина»</w:t>
      </w:r>
      <w:r w:rsidRPr="00456E99">
        <w:t xml:space="preserve"> </w:t>
      </w:r>
      <w:hyperlink r:id="rId10" w:history="1">
        <w:r w:rsidRPr="00356199">
          <w:rPr>
            <w:rStyle w:val="a5"/>
            <w:rFonts w:ascii="Times New Roman" w:eastAsia="Times New Roman" w:hAnsi="Times New Roman" w:cs="Times New Roman"/>
            <w:sz w:val="24"/>
            <w:szCs w:val="24"/>
            <w:lang w:eastAsia="ru-RU"/>
          </w:rPr>
          <w:t>http://oreol-info.ru/item/slanci-otkritie-pervogo-v-leningradskoie-oblasti-udalennogo-elektronnogo-chitalnogo-zala-prezidentskoie-biblioteki-im-b-n-elcina.html?category_id=5</w:t>
        </w:r>
      </w:hyperlink>
      <w:r w:rsidRPr="00356199">
        <w:rPr>
          <w:rFonts w:ascii="Times New Roman" w:eastAsia="Times New Roman" w:hAnsi="Times New Roman" w:cs="Times New Roman"/>
          <w:sz w:val="24"/>
          <w:szCs w:val="24"/>
        </w:rPr>
        <w:t xml:space="preserve"> </w:t>
      </w:r>
    </w:p>
    <w:p w:rsidR="008C6A25" w:rsidRPr="00293B6F"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rPr>
      </w:pPr>
      <w:r w:rsidRPr="00356199">
        <w:rPr>
          <w:rFonts w:ascii="Times New Roman" w:eastAsia="Times New Roman" w:hAnsi="Times New Roman" w:cs="Times New Roman"/>
          <w:sz w:val="24"/>
          <w:szCs w:val="24"/>
        </w:rPr>
        <w:t>Официальный сайт Сланцевской библиотеки:</w:t>
      </w:r>
      <w:r w:rsidRPr="00293B6F">
        <w:rPr>
          <w:rFonts w:ascii="Times New Roman" w:eastAsia="Times New Roman" w:hAnsi="Times New Roman" w:cs="Times New Roman"/>
          <w:sz w:val="24"/>
          <w:szCs w:val="24"/>
        </w:rPr>
        <w:t xml:space="preserve"> </w:t>
      </w:r>
      <w:hyperlink r:id="rId11" w:history="1">
        <w:r w:rsidRPr="00C53418">
          <w:rPr>
            <w:rStyle w:val="a5"/>
            <w:rFonts w:ascii="Times New Roman" w:eastAsia="Times New Roman" w:hAnsi="Times New Roman" w:cs="Times New Roman"/>
            <w:sz w:val="24"/>
            <w:szCs w:val="24"/>
            <w:lang w:val="en-US"/>
          </w:rPr>
          <w:t>www</w:t>
        </w:r>
        <w:r w:rsidRPr="00C53418">
          <w:rPr>
            <w:rStyle w:val="a5"/>
            <w:rFonts w:ascii="Times New Roman" w:eastAsia="Times New Roman" w:hAnsi="Times New Roman" w:cs="Times New Roman"/>
            <w:sz w:val="24"/>
            <w:szCs w:val="24"/>
          </w:rPr>
          <w:t>.</w:t>
        </w:r>
        <w:r w:rsidRPr="00C53418">
          <w:rPr>
            <w:rStyle w:val="a5"/>
            <w:rFonts w:ascii="Times New Roman" w:eastAsia="Times New Roman" w:hAnsi="Times New Roman" w:cs="Times New Roman"/>
            <w:sz w:val="24"/>
            <w:szCs w:val="24"/>
            <w:lang w:val="en-US"/>
          </w:rPr>
          <w:t>slanlib</w:t>
        </w:r>
        <w:r w:rsidRPr="00C53418">
          <w:rPr>
            <w:rStyle w:val="a5"/>
            <w:rFonts w:ascii="Times New Roman" w:eastAsia="Times New Roman" w:hAnsi="Times New Roman" w:cs="Times New Roman"/>
            <w:sz w:val="24"/>
            <w:szCs w:val="24"/>
          </w:rPr>
          <w:t>.</w:t>
        </w:r>
        <w:r w:rsidRPr="00C53418">
          <w:rPr>
            <w:rStyle w:val="a5"/>
            <w:rFonts w:ascii="Times New Roman" w:eastAsia="Times New Roman" w:hAnsi="Times New Roman" w:cs="Times New Roman"/>
            <w:sz w:val="24"/>
            <w:szCs w:val="24"/>
            <w:lang w:val="en-US"/>
          </w:rPr>
          <w:t>ru</w:t>
        </w:r>
      </w:hyperlink>
      <w:r w:rsidRPr="00356199">
        <w:rPr>
          <w:rFonts w:ascii="Times New Roman" w:eastAsia="Times New Roman" w:hAnsi="Times New Roman" w:cs="Times New Roman"/>
          <w:sz w:val="24"/>
          <w:szCs w:val="24"/>
        </w:rPr>
        <w:t xml:space="preserve"> </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rPr>
      </w:pPr>
      <w:r w:rsidRPr="00356199">
        <w:rPr>
          <w:rFonts w:ascii="Times New Roman" w:eastAsia="Times New Roman" w:hAnsi="Times New Roman" w:cs="Times New Roman"/>
          <w:sz w:val="24"/>
          <w:szCs w:val="24"/>
        </w:rPr>
        <w:t xml:space="preserve">«Открытие в Сланцах электронного читального зала Президентской библиотеки» (анонс) </w:t>
      </w:r>
      <w:hyperlink r:id="rId12" w:history="1">
        <w:r w:rsidRPr="00356199">
          <w:rPr>
            <w:rStyle w:val="a5"/>
            <w:rFonts w:ascii="Times New Roman" w:eastAsia="Times New Roman" w:hAnsi="Times New Roman" w:cs="Times New Roman"/>
            <w:sz w:val="24"/>
            <w:szCs w:val="24"/>
            <w:lang w:eastAsia="ru-RU"/>
          </w:rPr>
          <w:t>http://www.slanlib.ru/news/otkryitie-v-slanczax-elektronnogo-chitalnogo-zala-prezidentskoj-biblioteki/</w:t>
        </w:r>
      </w:hyperlink>
      <w:r w:rsidRPr="00356199">
        <w:rPr>
          <w:rFonts w:ascii="Times New Roman" w:eastAsia="Times New Roman" w:hAnsi="Times New Roman" w:cs="Times New Roman"/>
          <w:sz w:val="24"/>
          <w:szCs w:val="24"/>
        </w:rPr>
        <w:t xml:space="preserve"> </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r w:rsidRPr="00356199">
        <w:rPr>
          <w:rFonts w:ascii="Times New Roman" w:eastAsia="Times New Roman" w:hAnsi="Times New Roman" w:cs="Times New Roman"/>
          <w:sz w:val="24"/>
          <w:szCs w:val="24"/>
          <w:lang w:eastAsia="ru-RU"/>
        </w:rPr>
        <w:t xml:space="preserve">«Жителям Сланцевского района открыт бесплатный доступ к ресурсам Президентской библиотеки» (новость) </w:t>
      </w:r>
      <w:hyperlink r:id="rId13" w:history="1">
        <w:r w:rsidRPr="00356199">
          <w:rPr>
            <w:rStyle w:val="a5"/>
            <w:rFonts w:ascii="Times New Roman" w:eastAsia="Times New Roman" w:hAnsi="Times New Roman" w:cs="Times New Roman"/>
            <w:sz w:val="24"/>
            <w:szCs w:val="24"/>
            <w:lang w:eastAsia="ru-RU"/>
          </w:rPr>
          <w:t>http://www.slanlib.ru/news/zhitelyam-slanczevskogo-rajona-otkryit-besplatnyij-dostup-k-resursam-prezidentskoj-biblioteki/</w:t>
        </w:r>
      </w:hyperlink>
      <w:r w:rsidRPr="00356199">
        <w:rPr>
          <w:rFonts w:ascii="Times New Roman" w:eastAsia="Times New Roman" w:hAnsi="Times New Roman" w:cs="Times New Roman"/>
          <w:sz w:val="24"/>
          <w:szCs w:val="24"/>
          <w:lang w:eastAsia="ru-RU"/>
        </w:rPr>
        <w:t xml:space="preserve"> </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rPr>
      </w:pPr>
      <w:r w:rsidRPr="00356199">
        <w:rPr>
          <w:rFonts w:ascii="Times New Roman" w:eastAsia="Times New Roman" w:hAnsi="Times New Roman" w:cs="Times New Roman"/>
          <w:sz w:val="24"/>
          <w:szCs w:val="24"/>
        </w:rPr>
        <w:t>Группа ВКонтакте «Сланцевская библиотека»:</w:t>
      </w:r>
    </w:p>
    <w:p w:rsidR="008C6A25" w:rsidRPr="00356199" w:rsidRDefault="00413C2F"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hyperlink r:id="rId14" w:history="1">
        <w:r w:rsidR="008C6A25" w:rsidRPr="00356199">
          <w:rPr>
            <w:rStyle w:val="a5"/>
            <w:rFonts w:ascii="Times New Roman" w:eastAsia="Times New Roman" w:hAnsi="Times New Roman" w:cs="Times New Roman"/>
            <w:sz w:val="24"/>
            <w:szCs w:val="24"/>
            <w:lang w:eastAsia="ru-RU"/>
          </w:rPr>
          <w:t>http://vk.com/club53050413?w=wall-53050413_2612%2Fall</w:t>
        </w:r>
      </w:hyperlink>
      <w:r w:rsidR="008C6A25" w:rsidRPr="00356199">
        <w:rPr>
          <w:rFonts w:ascii="Times New Roman" w:eastAsia="Times New Roman" w:hAnsi="Times New Roman" w:cs="Times New Roman"/>
          <w:sz w:val="24"/>
          <w:szCs w:val="24"/>
          <w:lang w:eastAsia="ru-RU"/>
        </w:rPr>
        <w:t xml:space="preserve"> (новость)</w:t>
      </w:r>
    </w:p>
    <w:p w:rsidR="008C6A25" w:rsidRPr="00356199" w:rsidRDefault="008C6A25" w:rsidP="00023FDB">
      <w:pPr>
        <w:pStyle w:val="a3"/>
        <w:numPr>
          <w:ilvl w:val="0"/>
          <w:numId w:val="20"/>
        </w:numPr>
        <w:spacing w:after="0" w:line="240" w:lineRule="auto"/>
        <w:ind w:left="0"/>
        <w:jc w:val="both"/>
        <w:rPr>
          <w:rFonts w:ascii="Times New Roman" w:eastAsia="Times New Roman" w:hAnsi="Times New Roman" w:cs="Times New Roman"/>
          <w:sz w:val="24"/>
          <w:szCs w:val="24"/>
        </w:rPr>
      </w:pPr>
      <w:r w:rsidRPr="00356199">
        <w:rPr>
          <w:rFonts w:ascii="Times New Roman" w:eastAsia="Times New Roman" w:hAnsi="Times New Roman" w:cs="Times New Roman"/>
          <w:sz w:val="24"/>
          <w:szCs w:val="24"/>
        </w:rPr>
        <w:t>Группа в Фейсбуке «Сланцевская библиотека»:</w:t>
      </w:r>
    </w:p>
    <w:p w:rsidR="008C6A25" w:rsidRPr="00356199" w:rsidRDefault="00413C2F" w:rsidP="00023FDB">
      <w:pPr>
        <w:pStyle w:val="a3"/>
        <w:numPr>
          <w:ilvl w:val="0"/>
          <w:numId w:val="20"/>
        </w:numPr>
        <w:spacing w:after="0" w:line="240" w:lineRule="auto"/>
        <w:ind w:left="0"/>
        <w:jc w:val="both"/>
        <w:rPr>
          <w:rFonts w:ascii="Times New Roman" w:eastAsia="Times New Roman" w:hAnsi="Times New Roman" w:cs="Times New Roman"/>
          <w:sz w:val="24"/>
          <w:szCs w:val="24"/>
          <w:lang w:eastAsia="ru-RU"/>
        </w:rPr>
      </w:pPr>
      <w:hyperlink r:id="rId15" w:history="1">
        <w:r w:rsidR="008C6A25" w:rsidRPr="00356199">
          <w:rPr>
            <w:rStyle w:val="a5"/>
            <w:rFonts w:ascii="Times New Roman" w:eastAsia="Times New Roman" w:hAnsi="Times New Roman" w:cs="Times New Roman"/>
            <w:sz w:val="24"/>
            <w:szCs w:val="24"/>
            <w:lang w:eastAsia="ru-RU"/>
          </w:rPr>
          <w:t>https://www.facebook.com/ms.shugo</w:t>
        </w:r>
      </w:hyperlink>
      <w:r w:rsidR="008C6A25" w:rsidRPr="00356199">
        <w:rPr>
          <w:rFonts w:ascii="Times New Roman" w:eastAsia="Times New Roman" w:hAnsi="Times New Roman" w:cs="Times New Roman"/>
          <w:sz w:val="24"/>
          <w:szCs w:val="24"/>
          <w:lang w:eastAsia="ru-RU"/>
        </w:rPr>
        <w:t xml:space="preserve"> (новость)</w:t>
      </w:r>
    </w:p>
    <w:p w:rsidR="008C6A25" w:rsidRPr="00E52893" w:rsidRDefault="008C6A25" w:rsidP="00023FDB">
      <w:pPr>
        <w:jc w:val="both"/>
        <w:rPr>
          <w:sz w:val="24"/>
          <w:szCs w:val="24"/>
        </w:rPr>
      </w:pPr>
    </w:p>
    <w:p w:rsidR="008C6A25" w:rsidRPr="00E52893" w:rsidRDefault="008C6A25" w:rsidP="00023FDB">
      <w:pPr>
        <w:jc w:val="both"/>
        <w:rPr>
          <w:b/>
          <w:sz w:val="24"/>
          <w:szCs w:val="24"/>
        </w:rPr>
      </w:pPr>
      <w:r w:rsidRPr="00E52893">
        <w:rPr>
          <w:b/>
          <w:sz w:val="24"/>
          <w:szCs w:val="24"/>
        </w:rPr>
        <w:t>27.05.2015</w:t>
      </w:r>
    </w:p>
    <w:p w:rsidR="008C6A25" w:rsidRPr="00E52893" w:rsidRDefault="008C6A25" w:rsidP="00023FDB">
      <w:pPr>
        <w:jc w:val="both"/>
        <w:rPr>
          <w:rFonts w:eastAsia="Calibri"/>
          <w:b/>
          <w:sz w:val="24"/>
          <w:szCs w:val="24"/>
        </w:rPr>
      </w:pPr>
      <w:r w:rsidRPr="00E52893">
        <w:rPr>
          <w:rFonts w:eastAsia="Calibri"/>
          <w:b/>
          <w:sz w:val="24"/>
          <w:szCs w:val="24"/>
        </w:rPr>
        <w:t>Общероссийский День библиотек, подведение итогов конкурса среди библиотек Сланцевского муниципального района  «Центр Чтения - 2015»</w:t>
      </w:r>
    </w:p>
    <w:p w:rsidR="008C6A25" w:rsidRPr="00E52893" w:rsidRDefault="008C6A25" w:rsidP="00023FDB">
      <w:pPr>
        <w:jc w:val="both"/>
        <w:rPr>
          <w:sz w:val="24"/>
          <w:szCs w:val="24"/>
        </w:rPr>
      </w:pPr>
      <w:r w:rsidRPr="00E52893">
        <w:rPr>
          <w:i/>
          <w:sz w:val="24"/>
          <w:szCs w:val="24"/>
        </w:rPr>
        <w:t>Место проведения:</w:t>
      </w:r>
      <w:r w:rsidRPr="00E52893">
        <w:rPr>
          <w:sz w:val="24"/>
          <w:szCs w:val="24"/>
        </w:rPr>
        <w:t xml:space="preserve"> Ленинградская обл., Сланцевский район, г</w:t>
      </w:r>
      <w:proofErr w:type="gramStart"/>
      <w:r w:rsidRPr="00E52893">
        <w:rPr>
          <w:sz w:val="24"/>
          <w:szCs w:val="24"/>
        </w:rPr>
        <w:t>.С</w:t>
      </w:r>
      <w:proofErr w:type="gramEnd"/>
      <w:r w:rsidRPr="00E52893">
        <w:rPr>
          <w:sz w:val="24"/>
          <w:szCs w:val="24"/>
        </w:rPr>
        <w:t>ланцы, ул. Ленина, д. 19, Сланцевская центральная городская библиотека</w:t>
      </w:r>
    </w:p>
    <w:p w:rsidR="008C6A25" w:rsidRPr="00E52893" w:rsidRDefault="008C6A25" w:rsidP="00023FDB">
      <w:pPr>
        <w:suppressAutoHyphens/>
        <w:jc w:val="both"/>
        <w:rPr>
          <w:rFonts w:eastAsia="Times New Roman"/>
          <w:i/>
          <w:sz w:val="24"/>
          <w:szCs w:val="24"/>
          <w:lang w:eastAsia="ar-SA"/>
        </w:rPr>
      </w:pPr>
      <w:r w:rsidRPr="00E52893">
        <w:rPr>
          <w:rFonts w:eastAsia="Times New Roman"/>
          <w:i/>
          <w:sz w:val="24"/>
          <w:szCs w:val="24"/>
          <w:lang w:eastAsia="ar-SA"/>
        </w:rPr>
        <w:t>Форма проведения:</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Торжественное собрание.</w:t>
      </w:r>
    </w:p>
    <w:p w:rsidR="008C6A25" w:rsidRPr="00E52893" w:rsidRDefault="008C6A25" w:rsidP="00023FDB">
      <w:pPr>
        <w:suppressAutoHyphens/>
        <w:jc w:val="both"/>
        <w:rPr>
          <w:rFonts w:eastAsia="Calibri"/>
          <w:sz w:val="24"/>
          <w:szCs w:val="24"/>
        </w:rPr>
      </w:pPr>
      <w:r w:rsidRPr="00E52893">
        <w:rPr>
          <w:rFonts w:eastAsia="Times New Roman"/>
          <w:sz w:val="24"/>
          <w:szCs w:val="24"/>
          <w:lang w:eastAsia="ar-SA"/>
        </w:rPr>
        <w:t xml:space="preserve">Подведение итогов </w:t>
      </w:r>
      <w:r w:rsidRPr="00E52893">
        <w:rPr>
          <w:rFonts w:eastAsia="Calibri"/>
          <w:sz w:val="24"/>
          <w:szCs w:val="24"/>
        </w:rPr>
        <w:t xml:space="preserve">среди библиотек Сланцевского муниципального района  «Центр Чтения - 2015». </w:t>
      </w:r>
    </w:p>
    <w:p w:rsidR="008C6A25" w:rsidRPr="00E52893" w:rsidRDefault="008C6A25" w:rsidP="00023FDB">
      <w:pPr>
        <w:suppressAutoHyphens/>
        <w:jc w:val="both"/>
        <w:rPr>
          <w:rFonts w:eastAsia="Calibri"/>
          <w:sz w:val="24"/>
          <w:szCs w:val="24"/>
        </w:rPr>
      </w:pPr>
      <w:r w:rsidRPr="00E52893">
        <w:rPr>
          <w:rFonts w:eastAsia="Calibri"/>
          <w:sz w:val="24"/>
          <w:szCs w:val="24"/>
        </w:rPr>
        <w:t>Цели конкурса:</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 xml:space="preserve">1. Выявление и поддержка инновационной и творческой деятельности специализированных отделов и библиотек-филиалов СЦГБ, осуществляющих библиотечное обслуживание жителей разных микрорайонов городского поселения, и библиотек сельских поселений Сланцевского муниципального района. </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2. Приобщение к чтению и популяризация книги среди жителей Сланцевского муниципального района.</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3. Утверждение привлекательности для жителей Сланцевского района интеллектуальной деятельности, содержательного досуга.</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4. Раскрытие фондов библиотек Сланцевского района.</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 xml:space="preserve">5. Поддержка и стимулирование инновационной деятельности городских и сельских библиотек Сланцевского района. </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 xml:space="preserve">6. Повышение престижа библиотеки и профессии библиотекаря. </w:t>
      </w:r>
    </w:p>
    <w:p w:rsidR="008C6A25" w:rsidRPr="00E52893" w:rsidRDefault="008C6A25" w:rsidP="00023FDB">
      <w:pPr>
        <w:suppressAutoHyphens/>
        <w:jc w:val="both"/>
        <w:rPr>
          <w:rFonts w:eastAsia="Times New Roman"/>
          <w:sz w:val="24"/>
          <w:szCs w:val="24"/>
          <w:lang w:eastAsia="ar-SA"/>
        </w:rPr>
      </w:pPr>
      <w:r w:rsidRPr="00E52893">
        <w:rPr>
          <w:rFonts w:eastAsia="Times New Roman"/>
          <w:sz w:val="24"/>
          <w:szCs w:val="24"/>
          <w:lang w:eastAsia="ar-SA"/>
        </w:rPr>
        <w:t>Тема Конкурса – 2015: «Война в судьбе страны, народа, человека».</w:t>
      </w:r>
    </w:p>
    <w:p w:rsidR="008C6A25" w:rsidRPr="00E52893" w:rsidRDefault="008C6A25" w:rsidP="00023FDB">
      <w:pPr>
        <w:jc w:val="both"/>
        <w:rPr>
          <w:sz w:val="24"/>
          <w:szCs w:val="24"/>
        </w:rPr>
      </w:pPr>
      <w:r w:rsidRPr="00E52893">
        <w:rPr>
          <w:i/>
          <w:sz w:val="24"/>
          <w:szCs w:val="24"/>
        </w:rPr>
        <w:t>Гости Собрания</w:t>
      </w:r>
      <w:r w:rsidRPr="00E52893">
        <w:rPr>
          <w:sz w:val="24"/>
          <w:szCs w:val="24"/>
        </w:rPr>
        <w:t xml:space="preserve">: депутат городского Совета депутатов, заместитель главы города </w:t>
      </w:r>
      <w:r>
        <w:rPr>
          <w:sz w:val="24"/>
          <w:szCs w:val="24"/>
        </w:rPr>
        <w:t xml:space="preserve">Сланцы Виталий Юрьевич Воробьев, </w:t>
      </w:r>
      <w:r w:rsidRPr="00E52893">
        <w:rPr>
          <w:sz w:val="24"/>
          <w:szCs w:val="24"/>
        </w:rPr>
        <w:t xml:space="preserve">заместитель председателя комитета по культуре, спорту и молодежной политике администрации муниципального образования Сланцевский муниципальный район Валентина Михайловна Бесчастная. </w:t>
      </w:r>
    </w:p>
    <w:p w:rsidR="008C6A25" w:rsidRPr="00E52893" w:rsidRDefault="008C6A25" w:rsidP="00023FDB">
      <w:pPr>
        <w:rPr>
          <w:sz w:val="24"/>
          <w:szCs w:val="24"/>
        </w:rPr>
      </w:pPr>
      <w:r w:rsidRPr="00E52893">
        <w:rPr>
          <w:sz w:val="24"/>
          <w:szCs w:val="24"/>
        </w:rPr>
        <w:t>Количество присутствующих: 35 человек.</w:t>
      </w:r>
    </w:p>
    <w:p w:rsidR="008C6A25" w:rsidRPr="00E52893" w:rsidRDefault="008C6A25" w:rsidP="00023FDB">
      <w:pPr>
        <w:rPr>
          <w:b/>
          <w:sz w:val="24"/>
          <w:szCs w:val="24"/>
        </w:rPr>
      </w:pPr>
      <w:r w:rsidRPr="00E52893">
        <w:rPr>
          <w:b/>
          <w:sz w:val="24"/>
          <w:szCs w:val="24"/>
        </w:rPr>
        <w:t>05.06.3015</w:t>
      </w:r>
    </w:p>
    <w:p w:rsidR="008C6A25" w:rsidRPr="00E52893" w:rsidRDefault="008C6A25" w:rsidP="00023FDB">
      <w:pPr>
        <w:rPr>
          <w:rFonts w:eastAsia="Calibri"/>
          <w:b/>
          <w:sz w:val="24"/>
          <w:szCs w:val="24"/>
        </w:rPr>
      </w:pPr>
      <w:r w:rsidRPr="00E52893">
        <w:rPr>
          <w:b/>
          <w:sz w:val="24"/>
          <w:szCs w:val="24"/>
        </w:rPr>
        <w:t>Ежегодный Праздник Книги и Чтения  «Солнечные встречи в Сланцах»</w:t>
      </w:r>
    </w:p>
    <w:p w:rsidR="008C6A25" w:rsidRPr="00E52893" w:rsidRDefault="008C6A25" w:rsidP="00023FDB">
      <w:pPr>
        <w:rPr>
          <w:sz w:val="24"/>
          <w:szCs w:val="24"/>
        </w:rPr>
      </w:pPr>
      <w:r w:rsidRPr="00E52893">
        <w:rPr>
          <w:i/>
          <w:sz w:val="24"/>
          <w:szCs w:val="24"/>
        </w:rPr>
        <w:t>Место проведения</w:t>
      </w:r>
      <w:r w:rsidRPr="00E52893">
        <w:rPr>
          <w:sz w:val="24"/>
          <w:szCs w:val="24"/>
        </w:rPr>
        <w:t>: Ленинградская обл., Сланцевский район, г</w:t>
      </w:r>
      <w:proofErr w:type="gramStart"/>
      <w:r w:rsidRPr="00E52893">
        <w:rPr>
          <w:sz w:val="24"/>
          <w:szCs w:val="24"/>
        </w:rPr>
        <w:t>.С</w:t>
      </w:r>
      <w:proofErr w:type="gramEnd"/>
      <w:r w:rsidRPr="00E52893">
        <w:rPr>
          <w:sz w:val="24"/>
          <w:szCs w:val="24"/>
        </w:rPr>
        <w:t>ланцы, ул. Ленина, д. 19, Сланцевская центральная городская библиотека</w:t>
      </w:r>
    </w:p>
    <w:p w:rsidR="008C6A25" w:rsidRPr="00E52893" w:rsidRDefault="008C6A25" w:rsidP="00023FDB">
      <w:pPr>
        <w:jc w:val="both"/>
        <w:rPr>
          <w:rFonts w:eastAsia="Times New Roman"/>
          <w:bCs/>
          <w:sz w:val="24"/>
          <w:szCs w:val="24"/>
        </w:rPr>
      </w:pPr>
      <w:r w:rsidRPr="00E52893">
        <w:rPr>
          <w:rFonts w:eastAsia="Times New Roman"/>
          <w:bCs/>
          <w:i/>
          <w:sz w:val="24"/>
          <w:szCs w:val="24"/>
        </w:rPr>
        <w:t>Форма проведения мероприятия</w:t>
      </w:r>
      <w:r w:rsidRPr="00E52893">
        <w:rPr>
          <w:rFonts w:eastAsia="Times New Roman"/>
          <w:bCs/>
          <w:sz w:val="24"/>
          <w:szCs w:val="24"/>
        </w:rPr>
        <w:t>: Фестиваль читательского творчества</w:t>
      </w:r>
    </w:p>
    <w:p w:rsidR="008C6A25" w:rsidRPr="00E52893" w:rsidRDefault="008C6A25" w:rsidP="00023FDB">
      <w:pPr>
        <w:jc w:val="both"/>
        <w:rPr>
          <w:rFonts w:eastAsia="Times New Roman"/>
          <w:bCs/>
          <w:sz w:val="24"/>
          <w:szCs w:val="24"/>
        </w:rPr>
      </w:pPr>
      <w:r w:rsidRPr="00E52893">
        <w:rPr>
          <w:rFonts w:eastAsia="Times New Roman"/>
          <w:bCs/>
          <w:sz w:val="24"/>
          <w:szCs w:val="24"/>
        </w:rPr>
        <w:t>Количество присутствующих: 220 человек, в том числе до 14 лет -  120 человек, от 14-28 – 35 человек.</w:t>
      </w:r>
    </w:p>
    <w:p w:rsidR="008C6A25" w:rsidRPr="00E52893" w:rsidRDefault="008C6A25" w:rsidP="00023FDB">
      <w:pPr>
        <w:jc w:val="both"/>
        <w:rPr>
          <w:rFonts w:eastAsia="Times New Roman"/>
          <w:bCs/>
          <w:sz w:val="24"/>
          <w:szCs w:val="24"/>
        </w:rPr>
      </w:pPr>
      <w:r w:rsidRPr="00E52893">
        <w:rPr>
          <w:rFonts w:eastAsia="Times New Roman"/>
          <w:bCs/>
          <w:sz w:val="24"/>
          <w:szCs w:val="24"/>
        </w:rPr>
        <w:t xml:space="preserve">Волонтеры: 20 чел. </w:t>
      </w:r>
    </w:p>
    <w:p w:rsidR="008C6A25" w:rsidRPr="00E52893" w:rsidRDefault="008C6A25" w:rsidP="00023FDB">
      <w:pPr>
        <w:jc w:val="both"/>
        <w:rPr>
          <w:rFonts w:eastAsia="Times New Roman"/>
          <w:bCs/>
          <w:sz w:val="24"/>
          <w:szCs w:val="24"/>
        </w:rPr>
      </w:pPr>
      <w:r w:rsidRPr="00E52893">
        <w:rPr>
          <w:rFonts w:eastAsia="Times New Roman"/>
          <w:bCs/>
          <w:i/>
          <w:sz w:val="24"/>
          <w:szCs w:val="24"/>
        </w:rPr>
        <w:lastRenderedPageBreak/>
        <w:t>Содержание и основные части мероприятия</w:t>
      </w:r>
      <w:r w:rsidRPr="00E52893">
        <w:rPr>
          <w:rFonts w:eastAsia="Times New Roman"/>
          <w:bCs/>
          <w:sz w:val="24"/>
          <w:szCs w:val="24"/>
        </w:rPr>
        <w:t xml:space="preserve"> (цели, темы, основные события, итоги, результаты):</w:t>
      </w:r>
    </w:p>
    <w:p w:rsidR="008C6A25" w:rsidRPr="00E52893" w:rsidRDefault="008C6A25" w:rsidP="00023FDB">
      <w:pPr>
        <w:jc w:val="both"/>
        <w:rPr>
          <w:rFonts w:eastAsia="Times New Roman"/>
          <w:sz w:val="24"/>
          <w:szCs w:val="24"/>
        </w:rPr>
      </w:pPr>
      <w:r w:rsidRPr="00E52893">
        <w:rPr>
          <w:rFonts w:eastAsia="Times New Roman"/>
          <w:sz w:val="24"/>
          <w:szCs w:val="24"/>
        </w:rPr>
        <w:t>Главная</w:t>
      </w:r>
      <w:r w:rsidRPr="00E52893">
        <w:rPr>
          <w:rFonts w:eastAsia="Times New Roman"/>
          <w:bCs/>
          <w:sz w:val="24"/>
          <w:szCs w:val="24"/>
        </w:rPr>
        <w:t xml:space="preserve"> цель</w:t>
      </w:r>
      <w:r w:rsidRPr="00E52893">
        <w:rPr>
          <w:rFonts w:eastAsia="Times New Roman"/>
          <w:sz w:val="24"/>
          <w:szCs w:val="24"/>
        </w:rPr>
        <w:t xml:space="preserve"> Фестиваля - это стимулирование общественного интереса к книге и чтению, а также приобщение детей, молодежи, жителей города к чтению. </w:t>
      </w:r>
    </w:p>
    <w:p w:rsidR="008C6A25" w:rsidRPr="00E52893" w:rsidRDefault="008C6A25" w:rsidP="00023FDB">
      <w:pPr>
        <w:rPr>
          <w:rFonts w:eastAsia="Times New Roman"/>
          <w:sz w:val="24"/>
          <w:szCs w:val="24"/>
        </w:rPr>
      </w:pPr>
      <w:r w:rsidRPr="00E52893">
        <w:rPr>
          <w:rFonts w:eastAsia="Times New Roman"/>
          <w:sz w:val="24"/>
          <w:szCs w:val="24"/>
        </w:rPr>
        <w:t>Основные</w:t>
      </w:r>
      <w:r w:rsidRPr="00E52893">
        <w:rPr>
          <w:rFonts w:eastAsia="Times New Roman"/>
          <w:b/>
          <w:bCs/>
          <w:sz w:val="24"/>
          <w:szCs w:val="24"/>
        </w:rPr>
        <w:t xml:space="preserve"> </w:t>
      </w:r>
      <w:r w:rsidRPr="00E52893">
        <w:rPr>
          <w:rFonts w:eastAsia="Times New Roman"/>
          <w:bCs/>
          <w:sz w:val="24"/>
          <w:szCs w:val="24"/>
        </w:rPr>
        <w:t>задачи</w:t>
      </w:r>
      <w:r w:rsidRPr="00E52893">
        <w:rPr>
          <w:rFonts w:eastAsia="Times New Roman"/>
          <w:sz w:val="24"/>
          <w:szCs w:val="24"/>
        </w:rPr>
        <w:t xml:space="preserve"> Фестиваля:</w:t>
      </w:r>
    </w:p>
    <w:p w:rsidR="008C6A25" w:rsidRPr="00E52893" w:rsidRDefault="008C6A25" w:rsidP="00023FDB">
      <w:pPr>
        <w:jc w:val="both"/>
        <w:rPr>
          <w:rFonts w:eastAsia="Times New Roman"/>
          <w:sz w:val="24"/>
          <w:szCs w:val="24"/>
        </w:rPr>
      </w:pPr>
      <w:r w:rsidRPr="00E52893">
        <w:rPr>
          <w:rFonts w:eastAsia="Times New Roman"/>
          <w:sz w:val="24"/>
          <w:szCs w:val="24"/>
        </w:rPr>
        <w:t xml:space="preserve">Привлечь внимание общества к проблеме чтения детей и молодежи, а также к библиотекам как центрам чтения. </w:t>
      </w:r>
    </w:p>
    <w:p w:rsidR="008C6A25" w:rsidRPr="00E52893" w:rsidRDefault="008C6A25" w:rsidP="00023FDB">
      <w:pPr>
        <w:jc w:val="both"/>
        <w:rPr>
          <w:rFonts w:eastAsia="Times New Roman"/>
          <w:sz w:val="24"/>
          <w:szCs w:val="24"/>
        </w:rPr>
      </w:pPr>
      <w:r w:rsidRPr="00E52893">
        <w:rPr>
          <w:rFonts w:eastAsia="Times New Roman"/>
          <w:sz w:val="24"/>
          <w:szCs w:val="24"/>
        </w:rPr>
        <w:t xml:space="preserve">Продемонстрировать библиотечные ресурсы, прежде всего, книжные фонды, коллекции и проч. </w:t>
      </w:r>
    </w:p>
    <w:p w:rsidR="008C6A25" w:rsidRPr="00E52893" w:rsidRDefault="008C6A25" w:rsidP="00023FDB">
      <w:pPr>
        <w:jc w:val="both"/>
        <w:rPr>
          <w:rFonts w:eastAsia="Times New Roman"/>
          <w:sz w:val="24"/>
          <w:szCs w:val="24"/>
        </w:rPr>
      </w:pPr>
      <w:r w:rsidRPr="00E52893">
        <w:rPr>
          <w:rFonts w:eastAsia="Times New Roman"/>
          <w:sz w:val="24"/>
          <w:szCs w:val="24"/>
        </w:rPr>
        <w:t>Представить книжные фонды, литературные традиции Центральной библиотеки г. Сланцы как значимой части городского культурного наследия.</w:t>
      </w:r>
    </w:p>
    <w:p w:rsidR="008C6A25" w:rsidRPr="00E52893" w:rsidRDefault="008C6A25" w:rsidP="00023FDB">
      <w:pPr>
        <w:jc w:val="both"/>
        <w:rPr>
          <w:rFonts w:eastAsia="Times New Roman"/>
          <w:sz w:val="24"/>
          <w:szCs w:val="24"/>
        </w:rPr>
      </w:pPr>
      <w:r w:rsidRPr="00E52893">
        <w:rPr>
          <w:rFonts w:eastAsia="Times New Roman"/>
          <w:sz w:val="24"/>
          <w:szCs w:val="24"/>
        </w:rPr>
        <w:t xml:space="preserve">Представить программы библиотек по продвижению книги и чтения, воспитанию культуры чтения, информационной грамотности детей и подростков. </w:t>
      </w:r>
    </w:p>
    <w:p w:rsidR="008C6A25" w:rsidRPr="00E52893" w:rsidRDefault="008C6A25" w:rsidP="00023FDB">
      <w:pPr>
        <w:jc w:val="both"/>
        <w:rPr>
          <w:rFonts w:eastAsia="Times New Roman"/>
          <w:sz w:val="24"/>
          <w:szCs w:val="24"/>
        </w:rPr>
      </w:pPr>
      <w:r w:rsidRPr="00E52893">
        <w:rPr>
          <w:rFonts w:eastAsia="Times New Roman"/>
          <w:sz w:val="24"/>
          <w:szCs w:val="24"/>
        </w:rPr>
        <w:t>Познакомить участников Фестиваля с новыми книгами, интересными авторами - писателями, поэтами, художниками-иллюстраторами, издателями.</w:t>
      </w:r>
    </w:p>
    <w:p w:rsidR="008C6A25" w:rsidRPr="00E52893" w:rsidRDefault="008C6A25" w:rsidP="00023FDB">
      <w:pPr>
        <w:jc w:val="both"/>
        <w:rPr>
          <w:rFonts w:eastAsia="Times New Roman"/>
          <w:sz w:val="24"/>
          <w:szCs w:val="24"/>
        </w:rPr>
      </w:pPr>
      <w:r w:rsidRPr="00E52893">
        <w:rPr>
          <w:rFonts w:eastAsia="Times New Roman"/>
          <w:sz w:val="24"/>
          <w:szCs w:val="24"/>
        </w:rPr>
        <w:t>В программе фестиваля: молодежные уличные акции, рисовальные конкурсы, мастер-классы писателей издателей, профессиональные диалоги библиотекарей.</w:t>
      </w:r>
    </w:p>
    <w:p w:rsidR="008C6A25" w:rsidRPr="00E52893" w:rsidRDefault="008C6A25" w:rsidP="00023FDB">
      <w:pPr>
        <w:jc w:val="both"/>
        <w:rPr>
          <w:rFonts w:eastAsia="Times New Roman"/>
          <w:sz w:val="24"/>
          <w:szCs w:val="24"/>
        </w:rPr>
      </w:pPr>
      <w:r w:rsidRPr="00E52893">
        <w:rPr>
          <w:rFonts w:eastAsia="Times New Roman"/>
          <w:sz w:val="24"/>
          <w:szCs w:val="24"/>
        </w:rPr>
        <w:t>Партнеры Сланцевской центральной городской библиотеки:</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администрация МО «Сланцевский муниципальный район»;</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городской Дом культуры (директор Марина Александровна Баранова);</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городской парк культуры и отдыха (директор Сергей Петрович Баранов);</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 xml:space="preserve">клуб по интересам по месту жительства «Орлёнок» (руководитель - Титов Алексей Юрьевич); </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частные предприниматели: ИП «Ю.Н. Терентьев»;</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 xml:space="preserve">общественно-политическая газета «Знамя труда»; </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телеканал «ОРЕОЛ-ИНФО»;</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 xml:space="preserve">Ленинградская областная универсальная научная библиотека (директор Людмила Константиновна Блюдова); </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Ленинградская областная детская библиотека (директор Майя Сергеевна Куракина);</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 xml:space="preserve">издательство «Розовый жираф»;  </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ar-SA"/>
        </w:rPr>
      </w:pPr>
      <w:r w:rsidRPr="00E52893">
        <w:rPr>
          <w:rFonts w:ascii="Times New Roman" w:eastAsia="Times New Roman" w:hAnsi="Times New Roman" w:cs="Times New Roman"/>
          <w:sz w:val="24"/>
          <w:szCs w:val="24"/>
          <w:lang w:eastAsia="ru-RU"/>
        </w:rPr>
        <w:t>Многонациональный союз писателей</w:t>
      </w:r>
      <w:r w:rsidRPr="00E52893">
        <w:rPr>
          <w:rFonts w:ascii="Times New Roman" w:eastAsia="Times New Roman" w:hAnsi="Times New Roman" w:cs="Times New Roman"/>
          <w:sz w:val="24"/>
          <w:szCs w:val="24"/>
          <w:lang w:eastAsia="ar-SA"/>
        </w:rPr>
        <w:t xml:space="preserve"> (Виктор Кокосов, Андрей Балабуха, Владимир Гаврилов);</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ar-SA"/>
        </w:rPr>
      </w:pPr>
      <w:r w:rsidRPr="00E52893">
        <w:rPr>
          <w:rFonts w:ascii="Times New Roman" w:eastAsia="Times New Roman" w:hAnsi="Times New Roman" w:cs="Times New Roman"/>
          <w:sz w:val="24"/>
          <w:szCs w:val="24"/>
          <w:lang w:eastAsia="ar-SA"/>
        </w:rPr>
        <w:t xml:space="preserve">писатели: Игорь Шевчук, Ирина Зартайская; </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ar-SA"/>
        </w:rPr>
        <w:t>художник Екатерина Бауман;</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фотографы: Юрий Терентьев и Юрий</w:t>
      </w:r>
      <w:proofErr w:type="gramStart"/>
      <w:r w:rsidRPr="00E52893">
        <w:rPr>
          <w:rFonts w:ascii="Times New Roman" w:eastAsia="Times New Roman" w:hAnsi="Times New Roman" w:cs="Times New Roman"/>
          <w:sz w:val="24"/>
          <w:szCs w:val="24"/>
          <w:lang w:eastAsia="ru-RU"/>
        </w:rPr>
        <w:t xml:space="preserve">  Г</w:t>
      </w:r>
      <w:proofErr w:type="gramEnd"/>
      <w:r w:rsidRPr="00E52893">
        <w:rPr>
          <w:rFonts w:ascii="Times New Roman" w:eastAsia="Times New Roman" w:hAnsi="Times New Roman" w:cs="Times New Roman"/>
          <w:sz w:val="24"/>
          <w:szCs w:val="24"/>
          <w:lang w:eastAsia="ru-RU"/>
        </w:rPr>
        <w:t>олубев;</w:t>
      </w:r>
    </w:p>
    <w:p w:rsidR="008C6A25" w:rsidRPr="00E52893"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городские лагеря отдыха;</w:t>
      </w:r>
    </w:p>
    <w:p w:rsidR="008C6A25" w:rsidRDefault="008C6A25" w:rsidP="00023FDB">
      <w:pPr>
        <w:pStyle w:val="a3"/>
        <w:numPr>
          <w:ilvl w:val="0"/>
          <w:numId w:val="18"/>
        </w:numPr>
        <w:spacing w:after="0" w:line="240" w:lineRule="auto"/>
        <w:ind w:left="0"/>
        <w:jc w:val="both"/>
        <w:rPr>
          <w:rFonts w:ascii="Times New Roman" w:eastAsia="Times New Roman" w:hAnsi="Times New Roman" w:cs="Times New Roman"/>
          <w:sz w:val="24"/>
          <w:szCs w:val="24"/>
          <w:lang w:eastAsia="ru-RU"/>
        </w:rPr>
      </w:pPr>
      <w:r w:rsidRPr="00E52893">
        <w:rPr>
          <w:rFonts w:ascii="Times New Roman" w:eastAsia="Times New Roman" w:hAnsi="Times New Roman" w:cs="Times New Roman"/>
          <w:sz w:val="24"/>
          <w:szCs w:val="24"/>
          <w:lang w:eastAsia="ru-RU"/>
        </w:rPr>
        <w:t>литературное объединение СЛИТОК.</w:t>
      </w:r>
    </w:p>
    <w:p w:rsidR="008C6A25" w:rsidRDefault="008C6A25" w:rsidP="00023FDB">
      <w:pPr>
        <w:pStyle w:val="a3"/>
        <w:spacing w:after="0" w:line="240" w:lineRule="auto"/>
        <w:ind w:left="0"/>
        <w:jc w:val="both"/>
        <w:rPr>
          <w:rFonts w:ascii="Times New Roman" w:eastAsia="Times New Roman" w:hAnsi="Times New Roman" w:cs="Times New Roman"/>
          <w:sz w:val="24"/>
          <w:szCs w:val="24"/>
          <w:lang w:eastAsia="ru-RU"/>
        </w:rPr>
      </w:pPr>
    </w:p>
    <w:p w:rsidR="008C6A25" w:rsidRPr="00344F7F" w:rsidRDefault="008C6A25" w:rsidP="00023FDB">
      <w:pPr>
        <w:shd w:val="clear" w:color="auto" w:fill="FFFFFF"/>
        <w:tabs>
          <w:tab w:val="left" w:pos="-567"/>
        </w:tabs>
        <w:ind w:firstLine="567"/>
        <w:jc w:val="both"/>
        <w:rPr>
          <w:rFonts w:eastAsia="Calibri"/>
          <w:b/>
          <w:sz w:val="24"/>
          <w:szCs w:val="24"/>
        </w:rPr>
      </w:pPr>
      <w:r w:rsidRPr="00344F7F">
        <w:rPr>
          <w:rFonts w:eastAsia="Calibri"/>
          <w:b/>
          <w:sz w:val="24"/>
          <w:szCs w:val="24"/>
        </w:rPr>
        <w:t>15.07.2015</w:t>
      </w:r>
    </w:p>
    <w:p w:rsidR="008C6A25" w:rsidRPr="005D2171" w:rsidRDefault="008C6A25" w:rsidP="00023FDB">
      <w:pPr>
        <w:shd w:val="clear" w:color="auto" w:fill="FFFFFF"/>
        <w:tabs>
          <w:tab w:val="left" w:pos="-567"/>
        </w:tabs>
        <w:ind w:firstLine="567"/>
        <w:jc w:val="both"/>
        <w:rPr>
          <w:sz w:val="24"/>
          <w:szCs w:val="24"/>
        </w:rPr>
      </w:pPr>
      <w:r w:rsidRPr="005D2171">
        <w:rPr>
          <w:rFonts w:eastAsia="Calibri"/>
          <w:b/>
          <w:sz w:val="24"/>
          <w:szCs w:val="24"/>
        </w:rPr>
        <w:t xml:space="preserve"> </w:t>
      </w:r>
      <w:proofErr w:type="gramStart"/>
      <w:r>
        <w:rPr>
          <w:rFonts w:eastAsia="Calibri"/>
          <w:b/>
          <w:sz w:val="24"/>
          <w:szCs w:val="24"/>
        </w:rPr>
        <w:t>К</w:t>
      </w:r>
      <w:r w:rsidRPr="005D2171">
        <w:rPr>
          <w:rFonts w:eastAsia="Calibri"/>
          <w:b/>
          <w:sz w:val="24"/>
          <w:szCs w:val="24"/>
        </w:rPr>
        <w:t>ругл</w:t>
      </w:r>
      <w:r>
        <w:rPr>
          <w:rFonts w:eastAsia="Calibri"/>
          <w:b/>
          <w:sz w:val="24"/>
          <w:szCs w:val="24"/>
        </w:rPr>
        <w:t>ый</w:t>
      </w:r>
      <w:r w:rsidRPr="005D2171">
        <w:rPr>
          <w:rFonts w:eastAsia="Calibri"/>
          <w:b/>
          <w:sz w:val="24"/>
          <w:szCs w:val="24"/>
        </w:rPr>
        <w:t xml:space="preserve"> столе "Инновации в деятельности библиотек в Ленинградской области"</w:t>
      </w:r>
      <w:r>
        <w:rPr>
          <w:rFonts w:eastAsia="Calibri"/>
          <w:b/>
          <w:sz w:val="24"/>
          <w:szCs w:val="24"/>
        </w:rPr>
        <w:t xml:space="preserve"> </w:t>
      </w:r>
      <w:r w:rsidRPr="005D2171">
        <w:rPr>
          <w:rFonts w:eastAsia="Calibri"/>
          <w:sz w:val="24"/>
          <w:szCs w:val="24"/>
        </w:rPr>
        <w:t>в рамках рабочей поездки в Северо-Западный федеральный округ Председател</w:t>
      </w:r>
      <w:r>
        <w:rPr>
          <w:rFonts w:eastAsia="Calibri"/>
          <w:sz w:val="24"/>
          <w:szCs w:val="24"/>
        </w:rPr>
        <w:t>я</w:t>
      </w:r>
      <w:r w:rsidRPr="005D2171">
        <w:rPr>
          <w:rFonts w:eastAsia="Calibri"/>
          <w:sz w:val="24"/>
          <w:szCs w:val="24"/>
        </w:rPr>
        <w:t xml:space="preserve"> Государственной Думы Федерального Собрания Российской Федерации Серге</w:t>
      </w:r>
      <w:r>
        <w:rPr>
          <w:rFonts w:eastAsia="Calibri"/>
          <w:sz w:val="24"/>
          <w:szCs w:val="24"/>
        </w:rPr>
        <w:t>я</w:t>
      </w:r>
      <w:r w:rsidRPr="005D2171">
        <w:rPr>
          <w:rFonts w:eastAsia="Calibri"/>
          <w:sz w:val="24"/>
          <w:szCs w:val="24"/>
        </w:rPr>
        <w:t xml:space="preserve"> Евгеньевич</w:t>
      </w:r>
      <w:r>
        <w:rPr>
          <w:rFonts w:eastAsia="Calibri"/>
          <w:sz w:val="24"/>
          <w:szCs w:val="24"/>
        </w:rPr>
        <w:t>аа</w:t>
      </w:r>
      <w:r w:rsidRPr="005D2171">
        <w:rPr>
          <w:rFonts w:eastAsia="Calibri"/>
          <w:sz w:val="24"/>
          <w:szCs w:val="24"/>
        </w:rPr>
        <w:t xml:space="preserve"> Нарышкин</w:t>
      </w:r>
      <w:r>
        <w:rPr>
          <w:rFonts w:eastAsia="Calibri"/>
          <w:sz w:val="24"/>
          <w:szCs w:val="24"/>
        </w:rPr>
        <w:t>а.</w:t>
      </w:r>
      <w:proofErr w:type="gramEnd"/>
      <w:r w:rsidRPr="005D2171">
        <w:rPr>
          <w:rFonts w:eastAsia="Calibri"/>
          <w:sz w:val="24"/>
          <w:szCs w:val="24"/>
        </w:rPr>
        <w:t xml:space="preserve"> </w:t>
      </w:r>
      <w:proofErr w:type="gramStart"/>
      <w:r w:rsidRPr="005D2171">
        <w:rPr>
          <w:rFonts w:eastAsia="Calibri"/>
          <w:sz w:val="24"/>
          <w:szCs w:val="24"/>
        </w:rPr>
        <w:t>Участие в круглом столе с руководителями библиотек, специалистами библиотечного дела приняли директор Федерального государственного бюджетного учреждения культуры «Российская государственная детская библиотека» Мария Александровна Веденяпина, вице-губернатор Ленинградской области Николай Петрович Емельянов, заместитель председателя комитета по культуре Ленинградской области Ольга Львовна Мельникова, начальник отдела государственной поддержки культуры, искусства и народного творчества комитета по культуре Ленинградской области Александра Валерьевна Цурбан, директор МУК «Межпоселенческая</w:t>
      </w:r>
      <w:proofErr w:type="gramEnd"/>
      <w:r w:rsidRPr="005D2171">
        <w:rPr>
          <w:rFonts w:eastAsia="Calibri"/>
          <w:sz w:val="24"/>
          <w:szCs w:val="24"/>
        </w:rPr>
        <w:t xml:space="preserve"> </w:t>
      </w:r>
      <w:proofErr w:type="gramStart"/>
      <w:r w:rsidRPr="005D2171">
        <w:rPr>
          <w:rFonts w:eastAsia="Calibri"/>
          <w:sz w:val="24"/>
          <w:szCs w:val="24"/>
        </w:rPr>
        <w:t xml:space="preserve">районная библиотека им. А.С.Пушкина» Гатчинского района Елена Леонидовна Бабий, директор МКУК «Кингисеппская центральная городская библиотека» Елена Сергеевна Васильева, директор МБУ «Централизованная </w:t>
      </w:r>
      <w:r w:rsidRPr="005D2171">
        <w:rPr>
          <w:rFonts w:eastAsia="Calibri"/>
          <w:sz w:val="24"/>
          <w:szCs w:val="24"/>
        </w:rPr>
        <w:lastRenderedPageBreak/>
        <w:t>библиотечная система г. Гатчины» Лариса Алексеевна Кузьмичева, и.о. директора ГКУК «Ленинградская областная универсальная научная библиотека» Людмила Константиновна Блюдова, заместитель директора ГКУК «Ленинградская областная универсальная научная библиотека» Наталья Сергеевна Кустова, главный библиотекарь краеведческого отдела Ленинградской областной универсальной</w:t>
      </w:r>
      <w:proofErr w:type="gramEnd"/>
      <w:r w:rsidRPr="005D2171">
        <w:rPr>
          <w:rFonts w:eastAsia="Calibri"/>
          <w:sz w:val="24"/>
          <w:szCs w:val="24"/>
        </w:rPr>
        <w:t xml:space="preserve"> научной библиотеки Леонид Николаевич Михеев.  </w:t>
      </w:r>
      <w:r w:rsidRPr="005D2171">
        <w:rPr>
          <w:sz w:val="24"/>
          <w:szCs w:val="24"/>
        </w:rPr>
        <w:t>Подробности о визите С.Е. Нарышкина в Сланцы и круглом столе "Инновации в деятельности библиотек в Ленинградской области":</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16" w:history="1">
        <w:r w:rsidR="008C6A25" w:rsidRPr="00293B6F">
          <w:rPr>
            <w:rFonts w:ascii="Times New Roman" w:hAnsi="Times New Roman" w:cs="Times New Roman"/>
            <w:color w:val="0000FF" w:themeColor="hyperlink"/>
            <w:sz w:val="24"/>
            <w:szCs w:val="24"/>
            <w:u w:val="single"/>
          </w:rPr>
          <w:t>http://www.slanmo.ru/news/naryshkin15072015/</w:t>
        </w:r>
      </w:hyperlink>
      <w:r w:rsidR="008C6A25" w:rsidRPr="00293B6F">
        <w:rPr>
          <w:rFonts w:ascii="Times New Roman" w:hAnsi="Times New Roman" w:cs="Times New Roman"/>
          <w:sz w:val="24"/>
          <w:szCs w:val="24"/>
        </w:rPr>
        <w:t xml:space="preserve"> Официальный портал муниципального образования Сланцевский муниципальный район Ленинградской области</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17" w:history="1">
        <w:r w:rsidR="008C6A25" w:rsidRPr="00293B6F">
          <w:rPr>
            <w:rFonts w:ascii="Times New Roman" w:hAnsi="Times New Roman" w:cs="Times New Roman"/>
            <w:color w:val="0000FF" w:themeColor="hyperlink"/>
            <w:sz w:val="24"/>
            <w:szCs w:val="24"/>
            <w:u w:val="single"/>
          </w:rPr>
          <w:t>http://www.rtr.spb.ru/vesti/vesti_2014/news_detail.asp?id=9643</w:t>
        </w:r>
      </w:hyperlink>
      <w:r w:rsidR="008C6A25" w:rsidRPr="00293B6F">
        <w:rPr>
          <w:rFonts w:ascii="Times New Roman" w:hAnsi="Times New Roman" w:cs="Times New Roman"/>
          <w:sz w:val="24"/>
          <w:szCs w:val="24"/>
        </w:rPr>
        <w:t xml:space="preserve"> ГТРК Санкт-Петербург</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18" w:history="1">
        <w:r w:rsidR="008C6A25" w:rsidRPr="00293B6F">
          <w:rPr>
            <w:rFonts w:ascii="Times New Roman" w:hAnsi="Times New Roman" w:cs="Times New Roman"/>
            <w:color w:val="0000FF" w:themeColor="hyperlink"/>
            <w:sz w:val="24"/>
            <w:szCs w:val="24"/>
            <w:u w:val="single"/>
          </w:rPr>
          <w:t>http://47channel.ru/video_clip/70627/</w:t>
        </w:r>
      </w:hyperlink>
      <w:r w:rsidR="008C6A25" w:rsidRPr="00293B6F">
        <w:rPr>
          <w:rFonts w:ascii="Times New Roman" w:hAnsi="Times New Roman" w:cs="Times New Roman"/>
          <w:sz w:val="24"/>
          <w:szCs w:val="24"/>
        </w:rPr>
        <w:t xml:space="preserve"> Ленинградская областная телекомпания</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19" w:history="1">
        <w:r w:rsidR="008C6A25" w:rsidRPr="00293B6F">
          <w:rPr>
            <w:rFonts w:ascii="Times New Roman" w:hAnsi="Times New Roman" w:cs="Times New Roman"/>
            <w:color w:val="0000FF" w:themeColor="hyperlink"/>
            <w:sz w:val="24"/>
            <w:szCs w:val="24"/>
            <w:u w:val="single"/>
          </w:rPr>
          <w:t>http://47channel.ru/video_clip/70699/</w:t>
        </w:r>
      </w:hyperlink>
      <w:r w:rsidR="008C6A25" w:rsidRPr="00293B6F">
        <w:rPr>
          <w:rFonts w:ascii="Times New Roman" w:hAnsi="Times New Roman" w:cs="Times New Roman"/>
          <w:sz w:val="24"/>
          <w:szCs w:val="24"/>
        </w:rPr>
        <w:t xml:space="preserve"> Ленинградская областная телекомпания</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20" w:history="1">
        <w:r w:rsidR="008C6A25" w:rsidRPr="00293B6F">
          <w:rPr>
            <w:rFonts w:ascii="Times New Roman" w:hAnsi="Times New Roman" w:cs="Times New Roman"/>
            <w:color w:val="0000FF" w:themeColor="hyperlink"/>
            <w:sz w:val="24"/>
            <w:szCs w:val="24"/>
            <w:u w:val="single"/>
          </w:rPr>
          <w:t>http://oreol-info.ru/item/predsedatel-gosudarstvennoie-dumi-sergeie-narishkin-sovershil-rabochuyu-poezdku-v-slancevskiie-raieon.html?category_id=5</w:t>
        </w:r>
      </w:hyperlink>
      <w:r w:rsidR="008C6A25" w:rsidRPr="00293B6F">
        <w:rPr>
          <w:rFonts w:ascii="Times New Roman" w:hAnsi="Times New Roman" w:cs="Times New Roman"/>
          <w:sz w:val="24"/>
          <w:szCs w:val="24"/>
        </w:rPr>
        <w:t xml:space="preserve"> телеканал ОРЕОЛ ИНФО</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21" w:history="1">
        <w:r w:rsidR="008C6A25" w:rsidRPr="00293B6F">
          <w:rPr>
            <w:rFonts w:ascii="Times New Roman" w:hAnsi="Times New Roman" w:cs="Times New Roman"/>
            <w:color w:val="0000FF" w:themeColor="hyperlink"/>
            <w:sz w:val="24"/>
            <w:szCs w:val="24"/>
            <w:u w:val="single"/>
          </w:rPr>
          <w:t>http://город-сланцы.рф/82-сланцы/1018-prijom-naryshkin-slantsa</w:t>
        </w:r>
      </w:hyperlink>
      <w:r w:rsidR="008C6A25" w:rsidRPr="00293B6F">
        <w:rPr>
          <w:rFonts w:ascii="Times New Roman" w:hAnsi="Times New Roman" w:cs="Times New Roman"/>
          <w:sz w:val="24"/>
          <w:szCs w:val="24"/>
        </w:rPr>
        <w:t xml:space="preserve"> информационный портал Город-Сланцы</w:t>
      </w:r>
      <w:proofErr w:type="gramStart"/>
      <w:r w:rsidR="008C6A25" w:rsidRPr="00293B6F">
        <w:rPr>
          <w:rFonts w:ascii="Times New Roman" w:hAnsi="Times New Roman" w:cs="Times New Roman"/>
          <w:sz w:val="24"/>
          <w:szCs w:val="24"/>
        </w:rPr>
        <w:t>.Р</w:t>
      </w:r>
      <w:proofErr w:type="gramEnd"/>
      <w:r w:rsidR="008C6A25" w:rsidRPr="00293B6F">
        <w:rPr>
          <w:rFonts w:ascii="Times New Roman" w:hAnsi="Times New Roman" w:cs="Times New Roman"/>
          <w:sz w:val="24"/>
          <w:szCs w:val="24"/>
        </w:rPr>
        <w:t xml:space="preserve">Ф </w:t>
      </w:r>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22" w:history="1">
        <w:r w:rsidR="008C6A25" w:rsidRPr="00293B6F">
          <w:rPr>
            <w:rFonts w:ascii="Times New Roman" w:hAnsi="Times New Roman" w:cs="Times New Roman"/>
            <w:color w:val="0000FF" w:themeColor="hyperlink"/>
            <w:sz w:val="24"/>
            <w:szCs w:val="24"/>
            <w:u w:val="single"/>
          </w:rPr>
          <w:t>https://cloud.mail.ru/public/AM95/M93qbGVk2</w:t>
        </w:r>
      </w:hyperlink>
      <w:r w:rsidR="008C6A25" w:rsidRPr="00293B6F">
        <w:rPr>
          <w:rFonts w:ascii="Times New Roman" w:hAnsi="Times New Roman" w:cs="Times New Roman"/>
          <w:sz w:val="24"/>
          <w:szCs w:val="24"/>
        </w:rPr>
        <w:t xml:space="preserve"> Фотоотчет о визите </w:t>
      </w:r>
      <w:proofErr w:type="gramStart"/>
      <w:r w:rsidR="008C6A25" w:rsidRPr="00293B6F">
        <w:rPr>
          <w:rFonts w:ascii="Times New Roman" w:hAnsi="Times New Roman" w:cs="Times New Roman"/>
          <w:sz w:val="24"/>
          <w:szCs w:val="24"/>
        </w:rPr>
        <w:t>Председателя Государственной Думы Федерального Собрания Российской Федерации Сергея Евгеньевича Нарышкина</w:t>
      </w:r>
      <w:proofErr w:type="gramEnd"/>
    </w:p>
    <w:p w:rsidR="008C6A25" w:rsidRPr="00293B6F" w:rsidRDefault="00413C2F" w:rsidP="002A1EF8">
      <w:pPr>
        <w:pStyle w:val="a3"/>
        <w:numPr>
          <w:ilvl w:val="0"/>
          <w:numId w:val="18"/>
        </w:numPr>
        <w:tabs>
          <w:tab w:val="left" w:pos="-567"/>
        </w:tabs>
        <w:spacing w:after="0" w:line="240" w:lineRule="auto"/>
        <w:jc w:val="both"/>
        <w:rPr>
          <w:rFonts w:ascii="Times New Roman" w:hAnsi="Times New Roman" w:cs="Times New Roman"/>
          <w:sz w:val="24"/>
          <w:szCs w:val="24"/>
        </w:rPr>
      </w:pPr>
      <w:hyperlink r:id="rId23" w:history="1">
        <w:r w:rsidR="008C6A25" w:rsidRPr="00293B6F">
          <w:rPr>
            <w:rFonts w:ascii="Times New Roman" w:hAnsi="Times New Roman" w:cs="Times New Roman"/>
            <w:color w:val="0000FF" w:themeColor="hyperlink"/>
            <w:sz w:val="24"/>
            <w:szCs w:val="24"/>
            <w:u w:val="single"/>
          </w:rPr>
          <w:t>http://www.lentacom.ru/news/42281.html</w:t>
        </w:r>
      </w:hyperlink>
    </w:p>
    <w:p w:rsidR="008C6A25" w:rsidRDefault="008C6A25" w:rsidP="008C6A25">
      <w:pPr>
        <w:keepNext/>
        <w:suppressAutoHyphens/>
        <w:jc w:val="both"/>
        <w:outlineLvl w:val="1"/>
        <w:rPr>
          <w:rFonts w:eastAsia="Times New Roman"/>
          <w:b/>
          <w:iCs/>
          <w:sz w:val="24"/>
          <w:szCs w:val="24"/>
          <w:lang w:eastAsia="ar-SA"/>
        </w:rPr>
      </w:pPr>
    </w:p>
    <w:p w:rsidR="008C6A25" w:rsidRPr="00E52893" w:rsidRDefault="008C6A25" w:rsidP="008C6A25">
      <w:pPr>
        <w:keepNext/>
        <w:suppressAutoHyphens/>
        <w:jc w:val="both"/>
        <w:outlineLvl w:val="1"/>
        <w:rPr>
          <w:rFonts w:eastAsia="Times New Roman"/>
          <w:b/>
          <w:iCs/>
          <w:sz w:val="24"/>
          <w:szCs w:val="24"/>
          <w:lang w:eastAsia="ar-SA"/>
        </w:rPr>
      </w:pPr>
      <w:r w:rsidRPr="00E52893">
        <w:rPr>
          <w:rFonts w:eastAsia="Times New Roman"/>
          <w:b/>
          <w:iCs/>
          <w:sz w:val="24"/>
          <w:szCs w:val="24"/>
          <w:lang w:eastAsia="ar-SA"/>
        </w:rPr>
        <w:t xml:space="preserve">28 августа 2015 года </w:t>
      </w:r>
    </w:p>
    <w:p w:rsidR="008C6A25" w:rsidRPr="00E52893" w:rsidRDefault="008C6A25" w:rsidP="008C6A25">
      <w:pPr>
        <w:keepNext/>
        <w:suppressAutoHyphens/>
        <w:jc w:val="both"/>
        <w:outlineLvl w:val="1"/>
        <w:rPr>
          <w:rFonts w:eastAsia="Times New Roman"/>
          <w:b/>
          <w:iCs/>
          <w:sz w:val="24"/>
          <w:szCs w:val="24"/>
          <w:lang w:eastAsia="ar-SA"/>
        </w:rPr>
      </w:pPr>
      <w:r w:rsidRPr="00E52893">
        <w:rPr>
          <w:rFonts w:eastAsia="Times New Roman"/>
          <w:b/>
          <w:iCs/>
          <w:sz w:val="24"/>
          <w:szCs w:val="24"/>
          <w:lang w:eastAsia="ar-SA"/>
        </w:rPr>
        <w:t>Праздник открытия нового книжного сезона «Попутный книжный ветер-2015».</w:t>
      </w:r>
    </w:p>
    <w:p w:rsidR="008C6A25" w:rsidRPr="00E52893" w:rsidRDefault="008C6A25" w:rsidP="008C6A25">
      <w:pPr>
        <w:keepNext/>
        <w:suppressAutoHyphens/>
        <w:jc w:val="both"/>
        <w:outlineLvl w:val="1"/>
        <w:rPr>
          <w:rFonts w:eastAsia="Times New Roman"/>
          <w:iCs/>
          <w:sz w:val="24"/>
          <w:szCs w:val="24"/>
          <w:lang w:eastAsia="ar-SA"/>
        </w:rPr>
      </w:pPr>
      <w:r w:rsidRPr="00E52893">
        <w:rPr>
          <w:rFonts w:eastAsia="Times New Roman"/>
          <w:i/>
          <w:iCs/>
          <w:sz w:val="24"/>
          <w:szCs w:val="24"/>
          <w:lang w:eastAsia="ar-SA"/>
        </w:rPr>
        <w:t>Место проведения</w:t>
      </w:r>
      <w:r w:rsidRPr="00E52893">
        <w:rPr>
          <w:rFonts w:eastAsia="Times New Roman"/>
          <w:iCs/>
          <w:sz w:val="24"/>
          <w:szCs w:val="24"/>
          <w:lang w:eastAsia="ar-SA"/>
        </w:rPr>
        <w:t xml:space="preserve">: </w:t>
      </w:r>
      <w:r w:rsidRPr="00E52893">
        <w:rPr>
          <w:rFonts w:eastAsia="Times New Roman"/>
          <w:bCs/>
          <w:iCs/>
          <w:sz w:val="24"/>
          <w:szCs w:val="24"/>
          <w:lang w:eastAsia="ar-SA"/>
        </w:rPr>
        <w:t>Ленинградская обл., Сланцевский район, г</w:t>
      </w:r>
      <w:proofErr w:type="gramStart"/>
      <w:r w:rsidRPr="00E52893">
        <w:rPr>
          <w:rFonts w:eastAsia="Times New Roman"/>
          <w:bCs/>
          <w:iCs/>
          <w:sz w:val="24"/>
          <w:szCs w:val="24"/>
          <w:lang w:eastAsia="ar-SA"/>
        </w:rPr>
        <w:t>.С</w:t>
      </w:r>
      <w:proofErr w:type="gramEnd"/>
      <w:r w:rsidRPr="00E52893">
        <w:rPr>
          <w:rFonts w:eastAsia="Times New Roman"/>
          <w:bCs/>
          <w:iCs/>
          <w:sz w:val="24"/>
          <w:szCs w:val="24"/>
          <w:lang w:eastAsia="ar-SA"/>
        </w:rPr>
        <w:t>ланцы, ул. Ленина, д. 19, Сланцевская центральная городская библиотека, улицы г.Сланцы.</w:t>
      </w:r>
    </w:p>
    <w:p w:rsidR="008C6A25" w:rsidRPr="00E52893" w:rsidRDefault="008C6A25" w:rsidP="008C6A25">
      <w:pPr>
        <w:jc w:val="both"/>
        <w:rPr>
          <w:sz w:val="24"/>
          <w:szCs w:val="24"/>
        </w:rPr>
      </w:pPr>
      <w:r w:rsidRPr="00E52893">
        <w:rPr>
          <w:i/>
          <w:sz w:val="24"/>
          <w:szCs w:val="24"/>
        </w:rPr>
        <w:t>Форма проведения мероприятия</w:t>
      </w:r>
      <w:r w:rsidRPr="00E52893">
        <w:rPr>
          <w:sz w:val="24"/>
          <w:szCs w:val="24"/>
        </w:rPr>
        <w:t>: серия уличных акций и встречи с писателями.</w:t>
      </w:r>
      <w:r w:rsidRPr="00E52893">
        <w:rPr>
          <w:bCs/>
          <w:sz w:val="24"/>
          <w:szCs w:val="24"/>
        </w:rPr>
        <w:t xml:space="preserve"> Старт фотопроекта «Читаю книги – создаю будущее!».</w:t>
      </w:r>
    </w:p>
    <w:p w:rsidR="008C6A25" w:rsidRPr="00E52893" w:rsidRDefault="008C6A25" w:rsidP="008C6A25">
      <w:pPr>
        <w:rPr>
          <w:sz w:val="24"/>
          <w:szCs w:val="24"/>
        </w:rPr>
      </w:pPr>
      <w:r w:rsidRPr="00E52893">
        <w:rPr>
          <w:sz w:val="24"/>
          <w:szCs w:val="24"/>
        </w:rPr>
        <w:t xml:space="preserve">Молодежные и детские уличные акции:  </w:t>
      </w:r>
      <w:proofErr w:type="gramStart"/>
      <w:r w:rsidRPr="00E52893">
        <w:rPr>
          <w:sz w:val="24"/>
          <w:szCs w:val="24"/>
          <w:lang w:val="en-US"/>
        </w:rPr>
        <w:t>Bookcrossing</w:t>
      </w:r>
      <w:r w:rsidRPr="00E52893">
        <w:rPr>
          <w:sz w:val="24"/>
          <w:szCs w:val="24"/>
        </w:rPr>
        <w:t>, «Книжка на детской площадке и в детской коляске».</w:t>
      </w:r>
      <w:proofErr w:type="gramEnd"/>
    </w:p>
    <w:p w:rsidR="008C6A25" w:rsidRDefault="008C6A25" w:rsidP="008C6A25">
      <w:pPr>
        <w:rPr>
          <w:sz w:val="24"/>
          <w:szCs w:val="24"/>
        </w:rPr>
      </w:pPr>
      <w:r>
        <w:rPr>
          <w:sz w:val="24"/>
          <w:szCs w:val="24"/>
        </w:rPr>
        <w:t>Мастер классы писателей.</w:t>
      </w:r>
    </w:p>
    <w:p w:rsidR="008C6A25" w:rsidRPr="00E52893" w:rsidRDefault="008C6A25" w:rsidP="008C6A25">
      <w:pPr>
        <w:rPr>
          <w:i/>
          <w:sz w:val="24"/>
          <w:szCs w:val="24"/>
        </w:rPr>
      </w:pPr>
      <w:r w:rsidRPr="00E52893">
        <w:rPr>
          <w:i/>
          <w:sz w:val="24"/>
          <w:szCs w:val="24"/>
        </w:rPr>
        <w:t>Гости праздника:</w:t>
      </w:r>
    </w:p>
    <w:p w:rsidR="008C6A25" w:rsidRPr="00E52893" w:rsidRDefault="008C6A25" w:rsidP="008C6A25">
      <w:pPr>
        <w:rPr>
          <w:rFonts w:eastAsia="Times New Roman"/>
          <w:sz w:val="24"/>
          <w:szCs w:val="24"/>
        </w:rPr>
      </w:pPr>
      <w:r w:rsidRPr="00E52893">
        <w:rPr>
          <w:sz w:val="24"/>
          <w:szCs w:val="24"/>
        </w:rPr>
        <w:t>Михаил Яснов, детский писатель, поэт, переводчик,</w:t>
      </w:r>
      <w:r w:rsidRPr="00E52893">
        <w:rPr>
          <w:rFonts w:eastAsia="Times New Roman"/>
          <w:sz w:val="24"/>
          <w:szCs w:val="24"/>
        </w:rPr>
        <w:t xml:space="preserve"> лауреат Почетного диплома </w:t>
      </w:r>
      <w:hyperlink r:id="rId24" w:tooltip="Международный совет по книгам для молодежи" w:history="1">
        <w:r w:rsidRPr="00E52893">
          <w:rPr>
            <w:rFonts w:eastAsia="Times New Roman"/>
            <w:sz w:val="24"/>
            <w:szCs w:val="24"/>
          </w:rPr>
          <w:t>Международного Совета по детской и юношеской книге (IBBY)</w:t>
        </w:r>
      </w:hyperlink>
      <w:r w:rsidRPr="00E52893">
        <w:rPr>
          <w:rFonts w:eastAsia="Times New Roman"/>
          <w:sz w:val="24"/>
          <w:szCs w:val="24"/>
        </w:rPr>
        <w:t xml:space="preserve">; </w:t>
      </w:r>
    </w:p>
    <w:p w:rsidR="008C6A25" w:rsidRPr="00E52893" w:rsidRDefault="008C6A25" w:rsidP="008C6A25">
      <w:pPr>
        <w:rPr>
          <w:rFonts w:eastAsia="Times New Roman"/>
          <w:sz w:val="24"/>
          <w:szCs w:val="24"/>
        </w:rPr>
      </w:pPr>
      <w:r w:rsidRPr="00E52893">
        <w:rPr>
          <w:rFonts w:eastAsia="Times New Roman"/>
          <w:sz w:val="24"/>
          <w:szCs w:val="24"/>
        </w:rPr>
        <w:t>Лауреат премии им. С. Маршака</w:t>
      </w:r>
      <w:proofErr w:type="gramStart"/>
      <w:r w:rsidRPr="00E52893">
        <w:rPr>
          <w:rFonts w:eastAsia="Times New Roman"/>
          <w:sz w:val="24"/>
          <w:szCs w:val="24"/>
        </w:rPr>
        <w:t xml:space="preserve"> .</w:t>
      </w:r>
      <w:proofErr w:type="gramEnd"/>
      <w:r w:rsidRPr="00E52893">
        <w:rPr>
          <w:rFonts w:eastAsia="Times New Roman"/>
          <w:sz w:val="24"/>
          <w:szCs w:val="24"/>
        </w:rPr>
        <w:t xml:space="preserve"> В 2011 г. получил литературную премию им. А. П. Чехова «За вклад в русскую литературу»; </w:t>
      </w:r>
    </w:p>
    <w:p w:rsidR="008C6A25" w:rsidRPr="00E52893" w:rsidRDefault="008C6A25" w:rsidP="008C6A25">
      <w:pPr>
        <w:rPr>
          <w:rFonts w:eastAsia="Times New Roman"/>
          <w:sz w:val="24"/>
          <w:szCs w:val="24"/>
        </w:rPr>
      </w:pPr>
      <w:r w:rsidRPr="00E52893">
        <w:rPr>
          <w:rFonts w:eastAsia="Times New Roman"/>
          <w:sz w:val="24"/>
          <w:szCs w:val="24"/>
        </w:rPr>
        <w:t xml:space="preserve">2012 г. - лауреат </w:t>
      </w:r>
      <w:hyperlink r:id="rId25" w:tooltip="Правительственные награды Российской Федерации" w:history="1">
        <w:r w:rsidRPr="00E52893">
          <w:rPr>
            <w:rFonts w:eastAsia="Times New Roman"/>
            <w:sz w:val="24"/>
            <w:szCs w:val="24"/>
          </w:rPr>
          <w:t>премии правительства Российской Федерации</w:t>
        </w:r>
      </w:hyperlink>
      <w:r w:rsidRPr="00E52893">
        <w:rPr>
          <w:rFonts w:eastAsia="Times New Roman"/>
          <w:sz w:val="24"/>
          <w:szCs w:val="24"/>
        </w:rPr>
        <w:t xml:space="preserve"> в области культуры. </w:t>
      </w:r>
    </w:p>
    <w:p w:rsidR="008C6A25" w:rsidRPr="00E52893" w:rsidRDefault="008C6A25" w:rsidP="008C6A25">
      <w:pPr>
        <w:rPr>
          <w:sz w:val="24"/>
          <w:szCs w:val="24"/>
        </w:rPr>
      </w:pPr>
      <w:r w:rsidRPr="00E52893">
        <w:rPr>
          <w:sz w:val="24"/>
          <w:szCs w:val="24"/>
        </w:rPr>
        <w:t>Ася Петрова, писатель, победитель Всероссийского конкурса “КНИГУРУ»,</w:t>
      </w:r>
    </w:p>
    <w:p w:rsidR="008C6A25" w:rsidRPr="00E52893" w:rsidRDefault="008C6A25" w:rsidP="008C6A25">
      <w:pPr>
        <w:shd w:val="clear" w:color="auto" w:fill="FFFFFF"/>
        <w:rPr>
          <w:rFonts w:eastAsia="Times New Roman"/>
          <w:color w:val="000000"/>
          <w:sz w:val="24"/>
          <w:szCs w:val="24"/>
        </w:rPr>
      </w:pPr>
      <w:r w:rsidRPr="00E52893">
        <w:rPr>
          <w:sz w:val="24"/>
          <w:szCs w:val="24"/>
        </w:rPr>
        <w:t>Наталья Евдокимова, писатель, ф</w:t>
      </w:r>
      <w:r w:rsidRPr="00E52893">
        <w:rPr>
          <w:rFonts w:eastAsia="Times New Roman"/>
          <w:color w:val="000000"/>
          <w:sz w:val="24"/>
          <w:szCs w:val="24"/>
        </w:rPr>
        <w:t>иналист премии имени Сергея Михалкова 2011/2012, произведение «Лето пахнет солью»</w:t>
      </w:r>
    </w:p>
    <w:p w:rsidR="008C6A25" w:rsidRPr="00E52893" w:rsidRDefault="008C6A25" w:rsidP="008C6A25">
      <w:pPr>
        <w:shd w:val="clear" w:color="auto" w:fill="FFFFFF"/>
        <w:rPr>
          <w:rFonts w:eastAsia="Times New Roman"/>
          <w:color w:val="000000"/>
          <w:sz w:val="24"/>
          <w:szCs w:val="24"/>
        </w:rPr>
      </w:pPr>
      <w:r w:rsidRPr="00E52893">
        <w:rPr>
          <w:rFonts w:eastAsia="Times New Roman"/>
          <w:color w:val="000000"/>
          <w:sz w:val="24"/>
          <w:szCs w:val="24"/>
        </w:rPr>
        <w:t>Лауреат Международной литературной премии имени В.П. Крапивина 2012 года, произведение «Конец света» (2 место)</w:t>
      </w:r>
    </w:p>
    <w:p w:rsidR="008C6A25" w:rsidRPr="00E52893" w:rsidRDefault="008C6A25" w:rsidP="008C6A25">
      <w:pPr>
        <w:jc w:val="both"/>
        <w:rPr>
          <w:sz w:val="24"/>
          <w:szCs w:val="24"/>
        </w:rPr>
      </w:pPr>
      <w:r w:rsidRPr="00E52893">
        <w:rPr>
          <w:b/>
          <w:sz w:val="24"/>
          <w:szCs w:val="24"/>
        </w:rPr>
        <w:t>Количество присутствующих:</w:t>
      </w:r>
      <w:r w:rsidRPr="00E52893">
        <w:rPr>
          <w:sz w:val="24"/>
          <w:szCs w:val="24"/>
        </w:rPr>
        <w:t xml:space="preserve"> 100 человек, </w:t>
      </w:r>
    </w:p>
    <w:p w:rsidR="008C6A25" w:rsidRPr="00E52893" w:rsidRDefault="008C6A25" w:rsidP="008C6A25">
      <w:pPr>
        <w:jc w:val="both"/>
        <w:rPr>
          <w:sz w:val="24"/>
          <w:szCs w:val="24"/>
        </w:rPr>
      </w:pPr>
      <w:r w:rsidRPr="00E52893">
        <w:rPr>
          <w:sz w:val="24"/>
          <w:szCs w:val="24"/>
        </w:rPr>
        <w:t xml:space="preserve">в том числе </w:t>
      </w:r>
      <w:r w:rsidRPr="00E52893">
        <w:rPr>
          <w:b/>
          <w:sz w:val="24"/>
          <w:szCs w:val="24"/>
        </w:rPr>
        <w:t>до 14 лет</w:t>
      </w:r>
      <w:r w:rsidRPr="00E52893">
        <w:rPr>
          <w:sz w:val="24"/>
          <w:szCs w:val="24"/>
        </w:rPr>
        <w:t xml:space="preserve"> – 40 человек, в том числе </w:t>
      </w:r>
      <w:r w:rsidRPr="00E52893">
        <w:rPr>
          <w:b/>
          <w:sz w:val="24"/>
          <w:szCs w:val="24"/>
        </w:rPr>
        <w:t>15-28 лет</w:t>
      </w:r>
      <w:r w:rsidRPr="00E52893">
        <w:rPr>
          <w:sz w:val="24"/>
          <w:szCs w:val="24"/>
        </w:rPr>
        <w:t xml:space="preserve"> – 40 человек.</w:t>
      </w:r>
    </w:p>
    <w:p w:rsidR="008C6A25" w:rsidRPr="00E52893" w:rsidRDefault="008C6A25" w:rsidP="008C6A25">
      <w:pPr>
        <w:suppressAutoHyphens/>
        <w:jc w:val="both"/>
        <w:rPr>
          <w:rFonts w:eastAsia="Times New Roman"/>
          <w:sz w:val="24"/>
          <w:szCs w:val="24"/>
          <w:lang w:eastAsia="ar-SA"/>
        </w:rPr>
      </w:pPr>
      <w:r w:rsidRPr="00E52893">
        <w:rPr>
          <w:rFonts w:eastAsia="Times New Roman"/>
          <w:b/>
          <w:sz w:val="24"/>
          <w:szCs w:val="24"/>
          <w:lang w:eastAsia="ar-SA"/>
        </w:rPr>
        <w:t xml:space="preserve">Количество выданных экземпляров (документов): </w:t>
      </w:r>
      <w:r w:rsidRPr="00E52893">
        <w:rPr>
          <w:rFonts w:eastAsia="Times New Roman"/>
          <w:sz w:val="24"/>
          <w:szCs w:val="24"/>
          <w:lang w:eastAsia="ar-SA"/>
        </w:rPr>
        <w:t>276 экземпляров, в том числе 50 книжек были подарены маленьким детям вместе с первым читательским билетом.</w:t>
      </w:r>
    </w:p>
    <w:p w:rsidR="008C6A25" w:rsidRDefault="008C6A25" w:rsidP="008C6A25">
      <w:pPr>
        <w:rPr>
          <w:b/>
          <w:sz w:val="24"/>
          <w:szCs w:val="24"/>
        </w:rPr>
      </w:pPr>
    </w:p>
    <w:p w:rsidR="008C6A25" w:rsidRPr="00E52893" w:rsidRDefault="008C6A25" w:rsidP="008C6A25">
      <w:pPr>
        <w:rPr>
          <w:b/>
          <w:sz w:val="24"/>
          <w:szCs w:val="24"/>
        </w:rPr>
      </w:pPr>
      <w:r w:rsidRPr="00E52893">
        <w:rPr>
          <w:b/>
          <w:sz w:val="24"/>
          <w:szCs w:val="24"/>
        </w:rPr>
        <w:t>01-03 декабря 2015 года</w:t>
      </w:r>
    </w:p>
    <w:p w:rsidR="008C6A25" w:rsidRPr="00E52893" w:rsidRDefault="008C6A25" w:rsidP="008C6A25">
      <w:pPr>
        <w:keepNext/>
        <w:suppressAutoHyphens/>
        <w:outlineLvl w:val="1"/>
        <w:rPr>
          <w:rFonts w:eastAsia="Times New Roman"/>
          <w:b/>
          <w:bCs/>
          <w:iCs/>
          <w:sz w:val="24"/>
          <w:szCs w:val="24"/>
          <w:lang w:eastAsia="ar-SA"/>
        </w:rPr>
      </w:pPr>
      <w:r w:rsidRPr="00E52893">
        <w:rPr>
          <w:rFonts w:eastAsia="Times New Roman"/>
          <w:b/>
          <w:bCs/>
          <w:iCs/>
          <w:sz w:val="24"/>
          <w:szCs w:val="24"/>
          <w:lang w:val="en-US" w:eastAsia="ar-SA"/>
        </w:rPr>
        <w:t>XIII</w:t>
      </w:r>
      <w:r w:rsidRPr="00E52893">
        <w:rPr>
          <w:rFonts w:eastAsia="Times New Roman"/>
          <w:b/>
          <w:bCs/>
          <w:iCs/>
          <w:sz w:val="24"/>
          <w:szCs w:val="24"/>
          <w:lang w:eastAsia="ar-SA"/>
        </w:rPr>
        <w:t xml:space="preserve"> областная Школа Детского Чтения: «Я читаю взрослым: Мифы и реальность детского чтения».</w:t>
      </w:r>
    </w:p>
    <w:p w:rsidR="008C6A25" w:rsidRPr="00E52893" w:rsidRDefault="008C6A25" w:rsidP="008C6A25">
      <w:pPr>
        <w:rPr>
          <w:rFonts w:eastAsia="Times New Roman"/>
          <w:bCs/>
          <w:iCs/>
          <w:sz w:val="24"/>
          <w:szCs w:val="24"/>
          <w:lang w:eastAsia="ar-SA"/>
        </w:rPr>
      </w:pPr>
      <w:r w:rsidRPr="00E52893">
        <w:rPr>
          <w:i/>
          <w:sz w:val="24"/>
          <w:szCs w:val="24"/>
        </w:rPr>
        <w:t>Место проведения:</w:t>
      </w:r>
      <w:r w:rsidRPr="00E52893">
        <w:rPr>
          <w:b/>
          <w:sz w:val="24"/>
          <w:szCs w:val="24"/>
        </w:rPr>
        <w:t xml:space="preserve"> </w:t>
      </w:r>
      <w:r w:rsidRPr="00E52893">
        <w:rPr>
          <w:rFonts w:eastAsia="Times New Roman"/>
          <w:bCs/>
          <w:iCs/>
          <w:sz w:val="24"/>
          <w:szCs w:val="24"/>
          <w:lang w:eastAsia="ar-SA"/>
        </w:rPr>
        <w:t>Ленинградская обл., Сланцевский район, г</w:t>
      </w:r>
      <w:proofErr w:type="gramStart"/>
      <w:r w:rsidRPr="00E52893">
        <w:rPr>
          <w:rFonts w:eastAsia="Times New Roman"/>
          <w:bCs/>
          <w:iCs/>
          <w:sz w:val="24"/>
          <w:szCs w:val="24"/>
          <w:lang w:eastAsia="ar-SA"/>
        </w:rPr>
        <w:t>.С</w:t>
      </w:r>
      <w:proofErr w:type="gramEnd"/>
      <w:r w:rsidRPr="00E52893">
        <w:rPr>
          <w:rFonts w:eastAsia="Times New Roman"/>
          <w:bCs/>
          <w:iCs/>
          <w:sz w:val="24"/>
          <w:szCs w:val="24"/>
          <w:lang w:eastAsia="ar-SA"/>
        </w:rPr>
        <w:t>ланцы, ул. Ленина, д. 19, Сланцевская центральная городская библиотека,</w:t>
      </w:r>
    </w:p>
    <w:p w:rsidR="008C6A25" w:rsidRPr="00E52893" w:rsidRDefault="008C6A25" w:rsidP="008C6A25">
      <w:pPr>
        <w:rPr>
          <w:rFonts w:eastAsia="Times New Roman"/>
          <w:sz w:val="24"/>
          <w:szCs w:val="24"/>
          <w:lang w:eastAsia="ar-SA"/>
        </w:rPr>
      </w:pPr>
      <w:r w:rsidRPr="00E52893">
        <w:rPr>
          <w:rFonts w:eastAsia="Times New Roman"/>
          <w:sz w:val="24"/>
          <w:szCs w:val="24"/>
          <w:lang w:eastAsia="ar-SA"/>
        </w:rPr>
        <w:t xml:space="preserve">Выездная площадка – д. Новоселье Новосельского сельского поселения Сланцевского района </w:t>
      </w:r>
      <w:r w:rsidRPr="00E52893">
        <w:rPr>
          <w:rFonts w:eastAsia="Times New Roman"/>
          <w:sz w:val="24"/>
          <w:szCs w:val="24"/>
          <w:lang w:eastAsia="ar-SA"/>
        </w:rPr>
        <w:lastRenderedPageBreak/>
        <w:t xml:space="preserve">Ленинградской области.   </w:t>
      </w:r>
    </w:p>
    <w:p w:rsidR="008C6A25" w:rsidRPr="00E52893" w:rsidRDefault="008C6A25" w:rsidP="008C6A25">
      <w:pPr>
        <w:suppressAutoHyphens/>
        <w:rPr>
          <w:rFonts w:eastAsia="Times New Roman"/>
          <w:bCs/>
          <w:i/>
          <w:sz w:val="24"/>
          <w:szCs w:val="24"/>
        </w:rPr>
      </w:pPr>
      <w:r w:rsidRPr="00E52893">
        <w:rPr>
          <w:rFonts w:eastAsia="Times New Roman"/>
          <w:bCs/>
          <w:i/>
          <w:sz w:val="24"/>
          <w:szCs w:val="24"/>
        </w:rPr>
        <w:t xml:space="preserve">Форма проведения мероприятия: </w:t>
      </w:r>
    </w:p>
    <w:p w:rsidR="008C6A25" w:rsidRPr="00E52893" w:rsidRDefault="008C6A25" w:rsidP="008C6A25">
      <w:pPr>
        <w:suppressAutoHyphens/>
        <w:rPr>
          <w:rFonts w:eastAsia="Times New Roman"/>
          <w:bCs/>
          <w:sz w:val="24"/>
          <w:szCs w:val="24"/>
          <w:lang w:eastAsia="ar-SA"/>
        </w:rPr>
      </w:pPr>
      <w:r w:rsidRPr="00E52893">
        <w:rPr>
          <w:rFonts w:eastAsia="Times New Roman"/>
          <w:bCs/>
          <w:sz w:val="24"/>
          <w:szCs w:val="24"/>
          <w:lang w:eastAsia="ar-SA"/>
        </w:rPr>
        <w:t>01 декабря</w:t>
      </w:r>
    </w:p>
    <w:p w:rsidR="008C6A25" w:rsidRPr="00E52893" w:rsidRDefault="008C6A25" w:rsidP="008C6A25">
      <w:pPr>
        <w:suppressAutoHyphens/>
        <w:rPr>
          <w:rFonts w:eastAsia="Times New Roman"/>
          <w:bCs/>
          <w:sz w:val="24"/>
          <w:szCs w:val="24"/>
          <w:lang w:eastAsia="ar-SA"/>
        </w:rPr>
      </w:pPr>
      <w:r w:rsidRPr="00E52893">
        <w:rPr>
          <w:rFonts w:eastAsia="Times New Roman"/>
          <w:bCs/>
          <w:sz w:val="24"/>
          <w:szCs w:val="24"/>
          <w:lang w:eastAsia="ar-SA"/>
        </w:rPr>
        <w:t xml:space="preserve">Тема дня: Как узнать, что ОНИ читают на самом </w:t>
      </w:r>
      <w:proofErr w:type="gramStart"/>
      <w:r w:rsidRPr="00E52893">
        <w:rPr>
          <w:rFonts w:eastAsia="Times New Roman"/>
          <w:bCs/>
          <w:sz w:val="24"/>
          <w:szCs w:val="24"/>
          <w:lang w:eastAsia="ar-SA"/>
        </w:rPr>
        <w:t>деле</w:t>
      </w:r>
      <w:proofErr w:type="gramEnd"/>
      <w:r w:rsidRPr="00E52893">
        <w:rPr>
          <w:rFonts w:eastAsia="Times New Roman"/>
          <w:bCs/>
          <w:sz w:val="24"/>
          <w:szCs w:val="24"/>
          <w:lang w:eastAsia="ar-SA"/>
        </w:rPr>
        <w:t xml:space="preserve">? </w:t>
      </w:r>
    </w:p>
    <w:p w:rsidR="008C6A25" w:rsidRPr="00E52893" w:rsidRDefault="008C6A25" w:rsidP="008C6A25">
      <w:pPr>
        <w:suppressAutoHyphens/>
        <w:jc w:val="both"/>
        <w:rPr>
          <w:rFonts w:eastAsia="Calibri"/>
          <w:sz w:val="24"/>
          <w:szCs w:val="24"/>
        </w:rPr>
      </w:pPr>
      <w:r w:rsidRPr="00E52893">
        <w:rPr>
          <w:rFonts w:eastAsia="Calibri"/>
          <w:sz w:val="24"/>
          <w:szCs w:val="24"/>
        </w:rPr>
        <w:t xml:space="preserve">открытие авторских читательских выставок «Это мое чтение </w:t>
      </w:r>
    </w:p>
    <w:p w:rsidR="008C6A25" w:rsidRPr="00E52893" w:rsidRDefault="008C6A25" w:rsidP="008C6A25">
      <w:pPr>
        <w:suppressAutoHyphens/>
        <w:jc w:val="both"/>
        <w:rPr>
          <w:rFonts w:eastAsia="Times New Roman"/>
          <w:sz w:val="24"/>
          <w:szCs w:val="24"/>
        </w:rPr>
      </w:pPr>
      <w:r w:rsidRPr="00E52893">
        <w:rPr>
          <w:rFonts w:eastAsia="Calibri"/>
          <w:sz w:val="24"/>
          <w:szCs w:val="24"/>
        </w:rPr>
        <w:t xml:space="preserve">«Книжный хит-парад, или Модные истории» - встречи с Мариной Соломоновой. </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Мастер-классы писателей.</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 xml:space="preserve">Мастерская чтения </w:t>
      </w:r>
      <w:r w:rsidRPr="00E52893">
        <w:rPr>
          <w:rFonts w:eastAsia="Calibri"/>
          <w:sz w:val="24"/>
          <w:szCs w:val="24"/>
        </w:rPr>
        <w:t>«От чтения люди растут!»</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02 декабря</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Тема дня: Вовсе не обязательно читать книги, которые нравятся всем подряд.</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встречи с писателями и мастер-классы издателей.</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 xml:space="preserve">Выездная площадка школы детского чтения: встреча с Сергеем Маъотиным в библиотеке д. Новоселье. </w:t>
      </w:r>
    </w:p>
    <w:p w:rsidR="008C6A25" w:rsidRPr="00E52893" w:rsidRDefault="008C6A25" w:rsidP="008C6A25">
      <w:pPr>
        <w:suppressAutoHyphens/>
        <w:jc w:val="both"/>
        <w:rPr>
          <w:rFonts w:eastAsia="Times New Roman"/>
          <w:sz w:val="24"/>
          <w:szCs w:val="24"/>
        </w:rPr>
      </w:pPr>
      <w:r w:rsidRPr="00E52893">
        <w:rPr>
          <w:rFonts w:eastAsia="Calibri"/>
          <w:sz w:val="24"/>
          <w:szCs w:val="24"/>
        </w:rPr>
        <w:t xml:space="preserve">Круглый стол для библиотекарей, писателей, экспертов в области детского чтения с исследователем Мариной Соломоновой «Зачем взрослым читать детскую литературу?» </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03 декабря</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 xml:space="preserve">Тема дня: </w:t>
      </w:r>
    </w:p>
    <w:p w:rsidR="008C6A25" w:rsidRPr="00E52893" w:rsidRDefault="008C6A25" w:rsidP="008C6A25">
      <w:pPr>
        <w:suppressAutoHyphens/>
        <w:jc w:val="both"/>
        <w:rPr>
          <w:rFonts w:eastAsia="Times New Roman"/>
          <w:sz w:val="24"/>
          <w:szCs w:val="24"/>
        </w:rPr>
      </w:pPr>
      <w:r w:rsidRPr="00E52893">
        <w:rPr>
          <w:rFonts w:eastAsia="Calibri"/>
          <w:sz w:val="24"/>
          <w:szCs w:val="24"/>
        </w:rPr>
        <w:t>«Свобода читать, писать и говорить обо всем на свете» - мастер-класс лидеров ШДЧ, пресс-конференция читателей, писателей и всех «книжных людей».</w:t>
      </w:r>
      <w:r w:rsidRPr="00E52893">
        <w:rPr>
          <w:rFonts w:eastAsia="Times New Roman"/>
          <w:sz w:val="24"/>
          <w:szCs w:val="24"/>
          <w:lang w:eastAsia="ar-SA"/>
        </w:rPr>
        <w:t xml:space="preserve"> </w:t>
      </w:r>
      <w:r w:rsidRPr="00E52893">
        <w:rPr>
          <w:rFonts w:eastAsia="Times New Roman"/>
          <w:sz w:val="24"/>
          <w:szCs w:val="24"/>
        </w:rPr>
        <w:t>Официальные лица:</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Саитгареев Р.М., заместитель главы администрации Сланцевского муниципального района.</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Бесчастная В.М., заместитель председателя Комитета по культуре, спорту и молодежной политике Сланцевского муниципального района.</w:t>
      </w:r>
    </w:p>
    <w:p w:rsidR="008C6A25" w:rsidRPr="00E52893" w:rsidRDefault="008C6A25" w:rsidP="008C6A25">
      <w:pPr>
        <w:suppressAutoHyphens/>
        <w:jc w:val="both"/>
        <w:rPr>
          <w:rFonts w:eastAsia="Times New Roman"/>
          <w:sz w:val="24"/>
          <w:szCs w:val="24"/>
        </w:rPr>
      </w:pPr>
      <w:r w:rsidRPr="00E52893">
        <w:rPr>
          <w:rFonts w:eastAsia="Times New Roman"/>
          <w:sz w:val="24"/>
          <w:szCs w:val="24"/>
        </w:rPr>
        <w:t>Открытое заседание Детского читательского жюри – голосование по выбору книг на знак «Нравится детям Ленинградской области».</w:t>
      </w:r>
    </w:p>
    <w:p w:rsidR="008C6A25" w:rsidRPr="00E52893" w:rsidRDefault="008C6A25" w:rsidP="008C6A25">
      <w:pPr>
        <w:suppressAutoHyphens/>
        <w:rPr>
          <w:rFonts w:eastAsia="Times New Roman"/>
          <w:sz w:val="24"/>
          <w:szCs w:val="24"/>
          <w:lang w:eastAsia="ar-SA"/>
        </w:rPr>
      </w:pPr>
      <w:r w:rsidRPr="00E52893">
        <w:rPr>
          <w:rFonts w:eastAsia="Times New Roman"/>
          <w:bCs/>
          <w:sz w:val="24"/>
          <w:szCs w:val="24"/>
          <w:lang w:eastAsia="ar-SA"/>
        </w:rPr>
        <w:t>Количество присутствующи</w:t>
      </w:r>
      <w:r w:rsidRPr="00E52893">
        <w:rPr>
          <w:rFonts w:eastAsia="Times New Roman"/>
          <w:sz w:val="24"/>
          <w:szCs w:val="24"/>
          <w:lang w:eastAsia="ar-SA"/>
        </w:rPr>
        <w:t>х:  762</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в том числе дети до 14 лет – 638, от 14 до 24 – 24 , взрослые – 100 человек, включая 17 библиотекарей из Ленинградской области.</w:t>
      </w:r>
    </w:p>
    <w:p w:rsidR="008C6A25" w:rsidRPr="00E52893" w:rsidRDefault="008C6A25" w:rsidP="008C6A25">
      <w:pPr>
        <w:suppressAutoHyphens/>
        <w:jc w:val="both"/>
        <w:rPr>
          <w:rFonts w:eastAsia="Times New Roman"/>
          <w:i/>
          <w:sz w:val="24"/>
          <w:szCs w:val="24"/>
          <w:lang w:eastAsia="ar-SA"/>
        </w:rPr>
      </w:pPr>
      <w:r w:rsidRPr="00E52893">
        <w:rPr>
          <w:rFonts w:eastAsia="Times New Roman"/>
          <w:i/>
          <w:sz w:val="24"/>
          <w:szCs w:val="24"/>
          <w:lang w:eastAsia="ar-SA"/>
        </w:rPr>
        <w:t>Приглашенные гости:</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 xml:space="preserve">Сергей Анатольевич Махотин, российский поэт, прозаик, автор произведений для детей. </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Лауреат Литературной премии имени Корнея Чуковского «За выдающиеся творческие достижения в отечественной детской литературе».</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Лауреат премии имени Маршака за поэтический сборник «В кого я такой» (2004) и Всероссийского литературной премии «Алые паруса», обладатель Почетного диплома Международного совета по детской книге за книгу «Вирус ворчания» (2008).</w:t>
      </w:r>
    </w:p>
    <w:p w:rsidR="008C6A25" w:rsidRDefault="008C6A25" w:rsidP="008C6A25">
      <w:pPr>
        <w:suppressAutoHyphens/>
        <w:jc w:val="both"/>
        <w:rPr>
          <w:rFonts w:eastAsia="Times New Roman"/>
          <w:sz w:val="24"/>
          <w:szCs w:val="24"/>
          <w:lang w:eastAsia="ar-SA"/>
        </w:rPr>
      </w:pPr>
      <w:r w:rsidRPr="00E52893">
        <w:rPr>
          <w:rFonts w:eastAsia="Times New Roman"/>
          <w:sz w:val="24"/>
          <w:szCs w:val="24"/>
          <w:lang w:eastAsia="ar-SA"/>
        </w:rPr>
        <w:t xml:space="preserve">Анна Игнатова, детский писатель и поэт, лауреат Первой премии Международного поэтического конкурса им. Ренаты Мухи, финалист конкурса им. В.П. Крапивина. </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Марина Соломонова, исследователь детской литературы, специалист по зарубежной литературе.</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Ксения Молдавская (онлайн), литературный критик, журналист, педагог. Координатор Всероссийского конкурса на лучшее литературное произведение для детей и юношества «Книгуру».</w:t>
      </w:r>
    </w:p>
    <w:p w:rsidR="008C6A25" w:rsidRPr="00E52893" w:rsidRDefault="008C6A25" w:rsidP="008C6A25">
      <w:pPr>
        <w:suppressAutoHyphens/>
        <w:jc w:val="both"/>
        <w:rPr>
          <w:rFonts w:eastAsia="Times New Roman"/>
          <w:sz w:val="24"/>
          <w:szCs w:val="24"/>
          <w:lang w:eastAsia="ar-SA"/>
        </w:rPr>
      </w:pPr>
      <w:r w:rsidRPr="00E52893">
        <w:rPr>
          <w:rFonts w:eastAsia="Times New Roman"/>
          <w:sz w:val="24"/>
          <w:szCs w:val="24"/>
          <w:lang w:eastAsia="ar-SA"/>
        </w:rPr>
        <w:t>Екатерина Каретникова, писатель, лауреат четвертой степени Международного литературного детского конкурса имени В.П. Крапивина.</w:t>
      </w:r>
    </w:p>
    <w:p w:rsidR="008C6A25" w:rsidRPr="00E52893" w:rsidRDefault="008C6A25" w:rsidP="008C6A25">
      <w:pPr>
        <w:suppressAutoHyphens/>
        <w:jc w:val="both"/>
        <w:rPr>
          <w:rFonts w:eastAsia="Times New Roman"/>
          <w:i/>
          <w:sz w:val="24"/>
          <w:szCs w:val="24"/>
          <w:lang w:eastAsia="ar-SA"/>
        </w:rPr>
      </w:pPr>
      <w:r w:rsidRPr="00E52893">
        <w:rPr>
          <w:rFonts w:eastAsia="Times New Roman"/>
          <w:i/>
          <w:sz w:val="24"/>
          <w:szCs w:val="24"/>
          <w:lang w:eastAsia="ar-SA"/>
        </w:rPr>
        <w:t>Партнеры:</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Ленинградская областная детская библиотека;</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Издательства «Розовый жираф» и «Поляндрия», от издательств были получены в дар 5 книг;</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Телеканал «Ореол Сланцы»;</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МОУ «Сланцевская СОШ № 1»;</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МОУ «Сланцевская средняя общеобразовательная школа № 2»;</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МОУ «Сланцевская СОШ № 3»;</w:t>
      </w:r>
    </w:p>
    <w:p w:rsidR="008C6A25" w:rsidRPr="00E52893" w:rsidRDefault="008C6A25" w:rsidP="002A1EF8">
      <w:pPr>
        <w:widowControl/>
        <w:numPr>
          <w:ilvl w:val="0"/>
          <w:numId w:val="19"/>
        </w:numPr>
        <w:suppressAutoHyphens/>
        <w:autoSpaceDE/>
        <w:autoSpaceDN/>
        <w:adjustRightInd/>
        <w:spacing w:line="276" w:lineRule="auto"/>
        <w:ind w:left="0"/>
        <w:jc w:val="both"/>
        <w:rPr>
          <w:rFonts w:eastAsia="Times New Roman"/>
          <w:sz w:val="24"/>
          <w:szCs w:val="24"/>
          <w:lang w:eastAsia="ar-SA"/>
        </w:rPr>
      </w:pPr>
      <w:r w:rsidRPr="00E52893">
        <w:rPr>
          <w:rFonts w:eastAsia="Times New Roman"/>
          <w:sz w:val="24"/>
          <w:szCs w:val="24"/>
          <w:lang w:eastAsia="ar-SA"/>
        </w:rPr>
        <w:t>МОУ «Сланцевская СОШ № 6».</w:t>
      </w:r>
    </w:p>
    <w:p w:rsidR="008C6A25" w:rsidRPr="00E52893" w:rsidRDefault="008C6A25" w:rsidP="008C6A25">
      <w:pPr>
        <w:jc w:val="both"/>
        <w:rPr>
          <w:rFonts w:eastAsia="Times New Roman"/>
          <w:sz w:val="24"/>
          <w:szCs w:val="24"/>
        </w:rPr>
      </w:pPr>
      <w:r w:rsidRPr="00E52893">
        <w:rPr>
          <w:rFonts w:eastAsia="Times New Roman"/>
          <w:sz w:val="24"/>
          <w:szCs w:val="24"/>
        </w:rPr>
        <w:lastRenderedPageBreak/>
        <w:t xml:space="preserve">Информация </w:t>
      </w:r>
      <w:proofErr w:type="gramStart"/>
      <w:r w:rsidRPr="00E52893">
        <w:rPr>
          <w:rFonts w:eastAsia="Times New Roman"/>
          <w:sz w:val="24"/>
          <w:szCs w:val="24"/>
        </w:rPr>
        <w:t>о</w:t>
      </w:r>
      <w:proofErr w:type="gramEnd"/>
      <w:r w:rsidRPr="00E52893">
        <w:rPr>
          <w:rFonts w:eastAsia="Times New Roman"/>
          <w:sz w:val="24"/>
          <w:szCs w:val="24"/>
        </w:rPr>
        <w:t xml:space="preserve"> всех мероприятиях:</w:t>
      </w:r>
    </w:p>
    <w:p w:rsidR="008C6A25" w:rsidRPr="00E52893" w:rsidRDefault="008C6A25" w:rsidP="008C6A25">
      <w:pPr>
        <w:jc w:val="both"/>
        <w:rPr>
          <w:rFonts w:eastAsia="Times New Roman"/>
          <w:sz w:val="24"/>
          <w:szCs w:val="24"/>
        </w:rPr>
      </w:pPr>
      <w:r w:rsidRPr="00E52893">
        <w:rPr>
          <w:rFonts w:eastAsia="Times New Roman"/>
          <w:sz w:val="24"/>
          <w:szCs w:val="24"/>
        </w:rPr>
        <w:t xml:space="preserve">Сайт «Сланцевская центральная городская библиотека» </w:t>
      </w:r>
      <w:hyperlink r:id="rId26" w:history="1">
        <w:r w:rsidRPr="00E52893">
          <w:rPr>
            <w:rFonts w:eastAsia="Times New Roman"/>
            <w:color w:val="0000FF" w:themeColor="hyperlink"/>
            <w:sz w:val="24"/>
            <w:szCs w:val="24"/>
            <w:u w:val="single"/>
            <w:lang w:val="en-US"/>
          </w:rPr>
          <w:t>www</w:t>
        </w:r>
        <w:r w:rsidRPr="00E52893">
          <w:rPr>
            <w:rFonts w:eastAsia="Times New Roman"/>
            <w:color w:val="0000FF" w:themeColor="hyperlink"/>
            <w:sz w:val="24"/>
            <w:szCs w:val="24"/>
            <w:u w:val="single"/>
          </w:rPr>
          <w:t>.</w:t>
        </w:r>
        <w:r w:rsidRPr="00E52893">
          <w:rPr>
            <w:rFonts w:eastAsia="Times New Roman"/>
            <w:color w:val="0000FF" w:themeColor="hyperlink"/>
            <w:sz w:val="24"/>
            <w:szCs w:val="24"/>
            <w:u w:val="single"/>
            <w:lang w:val="en-US"/>
          </w:rPr>
          <w:t>slanlib</w:t>
        </w:r>
        <w:r w:rsidRPr="00E52893">
          <w:rPr>
            <w:rFonts w:eastAsia="Times New Roman"/>
            <w:color w:val="0000FF" w:themeColor="hyperlink"/>
            <w:sz w:val="24"/>
            <w:szCs w:val="24"/>
            <w:u w:val="single"/>
          </w:rPr>
          <w:t>.</w:t>
        </w:r>
        <w:r w:rsidRPr="00E52893">
          <w:rPr>
            <w:rFonts w:eastAsia="Times New Roman"/>
            <w:color w:val="0000FF" w:themeColor="hyperlink"/>
            <w:sz w:val="24"/>
            <w:szCs w:val="24"/>
            <w:u w:val="single"/>
            <w:lang w:val="en-US"/>
          </w:rPr>
          <w:t>ru</w:t>
        </w:r>
      </w:hyperlink>
      <w:r w:rsidRPr="00E52893">
        <w:rPr>
          <w:rFonts w:eastAsia="Times New Roman"/>
          <w:color w:val="0000FF" w:themeColor="hyperlink"/>
          <w:sz w:val="24"/>
          <w:szCs w:val="24"/>
          <w:u w:val="single"/>
        </w:rPr>
        <w:t>.</w:t>
      </w:r>
    </w:p>
    <w:p w:rsidR="008C6A25" w:rsidRPr="00E52893" w:rsidRDefault="008C6A25" w:rsidP="008C6A25">
      <w:pPr>
        <w:rPr>
          <w:rFonts w:eastAsia="Times New Roman"/>
          <w:color w:val="0000FF" w:themeColor="hyperlink"/>
          <w:sz w:val="24"/>
          <w:szCs w:val="24"/>
          <w:u w:val="single"/>
        </w:rPr>
      </w:pPr>
      <w:r w:rsidRPr="00E52893">
        <w:rPr>
          <w:rFonts w:eastAsia="Times New Roman"/>
          <w:sz w:val="24"/>
          <w:szCs w:val="24"/>
        </w:rPr>
        <w:t xml:space="preserve">Группа ВКонтакте «Сланцевская библиотека»  </w:t>
      </w:r>
      <w:hyperlink r:id="rId27" w:history="1">
        <w:r w:rsidRPr="00E52893">
          <w:rPr>
            <w:rFonts w:eastAsia="Times New Roman"/>
            <w:color w:val="0000FF" w:themeColor="hyperlink"/>
            <w:sz w:val="24"/>
            <w:szCs w:val="24"/>
            <w:u w:val="single"/>
          </w:rPr>
          <w:t>http://vk.com/club53050413</w:t>
        </w:r>
      </w:hyperlink>
      <w:r w:rsidRPr="00E52893">
        <w:rPr>
          <w:rFonts w:eastAsia="Times New Roman"/>
          <w:color w:val="0000FF" w:themeColor="hyperlink"/>
          <w:sz w:val="24"/>
          <w:szCs w:val="24"/>
          <w:u w:val="single"/>
        </w:rPr>
        <w:t>.</w:t>
      </w:r>
    </w:p>
    <w:p w:rsidR="008C6A25" w:rsidRPr="009C48C6" w:rsidRDefault="008C6A25" w:rsidP="008C6A25">
      <w:pPr>
        <w:pStyle w:val="a3"/>
        <w:ind w:left="0"/>
        <w:jc w:val="both"/>
        <w:rPr>
          <w:rFonts w:ascii="Times New Roman" w:hAnsi="Times New Roman" w:cs="Times New Roman"/>
          <w:sz w:val="24"/>
          <w:szCs w:val="24"/>
        </w:rPr>
      </w:pPr>
    </w:p>
    <w:p w:rsidR="002A0331" w:rsidRDefault="002A0331" w:rsidP="002A1EF8">
      <w:pPr>
        <w:pStyle w:val="a3"/>
        <w:numPr>
          <w:ilvl w:val="1"/>
          <w:numId w:val="14"/>
        </w:numPr>
        <w:ind w:left="0" w:firstLine="0"/>
        <w:jc w:val="both"/>
        <w:rPr>
          <w:rFonts w:ascii="Times New Roman" w:hAnsi="Times New Roman" w:cs="Times New Roman"/>
          <w:sz w:val="24"/>
          <w:szCs w:val="24"/>
        </w:rPr>
      </w:pPr>
      <w:r w:rsidRPr="009C48C6">
        <w:rPr>
          <w:rFonts w:ascii="Times New Roman" w:hAnsi="Times New Roman" w:cs="Times New Roman"/>
          <w:sz w:val="24"/>
          <w:szCs w:val="24"/>
        </w:rPr>
        <w:t>Федеральные, областные и муниципальные нормативно-правовые акты, оказывающие влияние на деятельность муниципальных библиотек в анализируемом году.</w:t>
      </w:r>
    </w:p>
    <w:p w:rsidR="008C6A25" w:rsidRPr="000124FB" w:rsidRDefault="008C6A25" w:rsidP="008C6A25">
      <w:pPr>
        <w:pStyle w:val="a3"/>
        <w:spacing w:after="0" w:line="240" w:lineRule="auto"/>
        <w:ind w:left="0"/>
        <w:jc w:val="both"/>
        <w:rPr>
          <w:rFonts w:ascii="Times New Roman" w:eastAsia="Calibri" w:hAnsi="Times New Roman" w:cs="Times New Roman"/>
          <w:b/>
          <w:bCs/>
          <w:sz w:val="24"/>
          <w:szCs w:val="24"/>
          <w:u w:val="single"/>
        </w:rPr>
      </w:pPr>
      <w:r w:rsidRPr="000124FB">
        <w:rPr>
          <w:rFonts w:ascii="Times New Roman" w:eastAsia="Calibri" w:hAnsi="Times New Roman" w:cs="Times New Roman"/>
          <w:b/>
          <w:bCs/>
          <w:sz w:val="24"/>
          <w:szCs w:val="24"/>
          <w:u w:val="single"/>
        </w:rPr>
        <w:t>Федеральное законодательство.</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Конституция Российской Федерации;</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Гражданский кодекс Российской Федерации;</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Трудовой кодекс  Российской Федерации;</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Бюджетный кодекс  Российской Федерации;</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Федеральные законы</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Основы законодательства Российской Федерации о культуре:  федер. закон: 01.09.2015: №918;</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библиотечном деле: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 xml:space="preserve">от 29.12.1994: №78-ФЗ;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обязательном экземпляре документов: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29.12.1994: №77-ФЗ;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авторском праве и смежных правах: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 xml:space="preserve"> 09.07.1993: №5351-1;</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общих принципах организации местного самоуправления в Российской Федерации: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0</w:t>
      </w:r>
      <w:r w:rsidRPr="000124FB">
        <w:rPr>
          <w:rFonts w:ascii="Times New Roman" w:eastAsia="Calibri" w:hAnsi="Times New Roman" w:cs="Times New Roman"/>
          <w:sz w:val="24"/>
          <w:szCs w:val="24"/>
        </w:rPr>
        <w:t xml:space="preserve">6.10.2003: №131-ФЗ;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0</w:t>
      </w:r>
      <w:r w:rsidRPr="000124FB">
        <w:rPr>
          <w:rFonts w:ascii="Times New Roman" w:eastAsia="Calibri" w:hAnsi="Times New Roman" w:cs="Times New Roman"/>
          <w:sz w:val="24"/>
          <w:szCs w:val="24"/>
        </w:rPr>
        <w:t>8.05.2010: №83-ФЗ;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федер. закон: 05.04.2013; №44-ФЗ;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обеспечении доступа к информации о деятельности государственных органов и органов местного самоуправления:  федер. закон: 09.02.2009: №8-ФЗ;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организации предоставления государственных и муниципальных услуг: федер. закон:  27.07.2010: №210-ФЗ;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информации, информационных технологиях и о защите информации: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 xml:space="preserve">27.07.2006; №149-ФЗ;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персональных данных: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27.07.2006: №152-ФЗ;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защите прав потребителей: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07.02.1992: №2300-1;</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залоге: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29.05.1992: №2872-I;</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защите детей от информации, причиняющей вред их здоровью и развитию: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29.12.2010; №436-ФЗ;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противодействии экстремистской деятельности: федер. закон: 25.07.2002; №114-ФЗ;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Правительство РФ. Президент РФ</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мероприятиях по реализации государственной социальной политики: указ Президента РФ: 07.07.2012: №597;</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w:t>
      </w:r>
      <w:proofErr w:type="gramStart"/>
      <w:r w:rsidRPr="000124FB">
        <w:rPr>
          <w:rFonts w:ascii="Times New Roman" w:eastAsia="Calibri" w:hAnsi="Times New Roman" w:cs="Times New Roman"/>
          <w:sz w:val="24"/>
          <w:szCs w:val="24"/>
        </w:rPr>
        <w:t>Программы поэтапного совершенствования системы оплаты труда</w:t>
      </w:r>
      <w:proofErr w:type="gramEnd"/>
      <w:r w:rsidRPr="000124FB">
        <w:rPr>
          <w:rFonts w:ascii="Times New Roman" w:eastAsia="Calibri" w:hAnsi="Times New Roman" w:cs="Times New Roman"/>
          <w:sz w:val="24"/>
          <w:szCs w:val="24"/>
        </w:rPr>
        <w:t xml:space="preserve"> в государственных (муниципальных) учреждениях на 2012 - 2018 годы:  распоряжение Правительства РФ: 26.11.2012: №2190-р;</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плана мероприятий "Изменения в отраслях социальной сферы, направленные на повышение эффективности сферы культуры" (вместе с "Планом мероприятий ("дорожная карта") "Изменения в отраслях социальной сферы, направленные на повышение эффективности сферы культуры"): распоряжение Правительства РФ: 28.12.2012: №2606-р;</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 постановление Правительства РФ: 14.11.2014: №1202;</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О Социальных нормативах и нормах:  распоряжение Правительства РФ: 03.07.1996: № 1063-р;</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Межведомственном совете по развитию Национальной электронной библиотеки  (вместе с "Положением о Межведомственном совете по развитию Национальной электронной библиотеки"): постановление Правительства РФ: 01.09.2015: №918;</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особенностях направления работников в служебные командировки: постановление Правительства РФ: 13.10.2008:  № 749;</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Министерство культуры РФ</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Модельный стандарт деятельности общедоступной библиотеки. Рекомендации органам государственной власти субъектов РФ и органам муниципальной власти;</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показателей, характеризующих общие критерии оценки качества оказания услуг организациями культуры: приказ Министерства культуры РФ: 25.02.2015: №288;</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Порядка учета документов, входящих в состав библиотечного фонда: приказ Министерства культуры РФ: 08.10.2012: №1077;</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Типовые отраслевые нормы труда на работы, выполняемые в библиотеках: приказ Министерства культуры РФ: 30.12.2014: №2477;</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РФ, органов местного самоуправления и организаций культуры в сети «интернет»: приказ Министерства культуры РФ: 20.02.2015: №277.</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u w:val="single"/>
        </w:rPr>
      </w:pPr>
      <w:r w:rsidRPr="000124FB">
        <w:rPr>
          <w:rFonts w:ascii="Times New Roman" w:eastAsia="Calibri" w:hAnsi="Times New Roman" w:cs="Times New Roman"/>
          <w:color w:val="000000"/>
          <w:sz w:val="24"/>
          <w:szCs w:val="24"/>
        </w:rPr>
        <w:br/>
      </w:r>
      <w:r w:rsidRPr="000124FB">
        <w:rPr>
          <w:rFonts w:ascii="Times New Roman" w:eastAsia="Calibri" w:hAnsi="Times New Roman" w:cs="Times New Roman"/>
          <w:b/>
          <w:sz w:val="24"/>
          <w:szCs w:val="24"/>
          <w:u w:val="single"/>
        </w:rPr>
        <w:t>Законодательные акты Ленинградской области.</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организации библиотечного обслуживания населения Ленинградской области общедоступными  библиотеками: закон Ленинградской области: 03.07.2009: №61- оз;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обязательном библиотечном экземпляре документов  Ленинградской области: закон Ленинградской области: 30.12.2009: №116- оз;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мерах по поэтапному повышению заработной платы работников учреждений культуры Ленинградской области и утверждении Плана мероприятий («дорожной карты»), по повышению эффективности сферы культуры и совершенствованию </w:t>
      </w:r>
      <w:proofErr w:type="gramStart"/>
      <w:r w:rsidRPr="000124FB">
        <w:rPr>
          <w:rFonts w:ascii="Times New Roman" w:eastAsia="Calibri" w:hAnsi="Times New Roman" w:cs="Times New Roman"/>
          <w:sz w:val="24"/>
          <w:szCs w:val="24"/>
        </w:rPr>
        <w:t>оплаты труда работников учреждений культуры Ленинградской</w:t>
      </w:r>
      <w:proofErr w:type="gramEnd"/>
      <w:r w:rsidRPr="000124FB">
        <w:rPr>
          <w:rFonts w:ascii="Times New Roman" w:eastAsia="Calibri" w:hAnsi="Times New Roman" w:cs="Times New Roman"/>
          <w:sz w:val="24"/>
          <w:szCs w:val="24"/>
        </w:rPr>
        <w:t xml:space="preserve"> области:  распоряжение Правительства Ленинградской области: 29.04.2013: №181-р;</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оплате труда работников государственных бюджетных учреждений Ленинградской области и государственных казенных учреждений Ленинградской области: закон Ленинградской области:  31.05.2011: №32-оз;</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постановления Правительства Ленинградской области: 15.06.2011: №173;</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roofErr w:type="gramStart"/>
      <w:r w:rsidRPr="000124FB">
        <w:rPr>
          <w:rFonts w:ascii="Times New Roman" w:eastAsia="Calibri" w:hAnsi="Times New Roman" w:cs="Times New Roman"/>
          <w:sz w:val="24"/>
          <w:szCs w:val="24"/>
        </w:rPr>
        <w:t>О внесении изменений в Постановление Правительства Ленинградской области от 15.06.2011г.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и утверждении порядка и условий предоставления,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 муниципальных учреждений культуры ленинградской</w:t>
      </w:r>
      <w:proofErr w:type="gramEnd"/>
      <w:r w:rsidRPr="000124FB">
        <w:rPr>
          <w:rFonts w:ascii="Times New Roman" w:eastAsia="Calibri" w:hAnsi="Times New Roman" w:cs="Times New Roman"/>
          <w:sz w:val="24"/>
          <w:szCs w:val="24"/>
        </w:rPr>
        <w:t xml:space="preserve"> области: постановления Правительства Ленинградской области: 05.07.2013: №199;</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u w:val="single"/>
        </w:rPr>
      </w:pPr>
      <w:r w:rsidRPr="000124FB">
        <w:rPr>
          <w:rFonts w:ascii="Times New Roman" w:eastAsia="Calibri" w:hAnsi="Times New Roman" w:cs="Times New Roman"/>
          <w:b/>
          <w:sz w:val="24"/>
          <w:szCs w:val="24"/>
          <w:u w:val="single"/>
        </w:rPr>
        <w:t>Законодательные акты муниципального образования.</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Устава муниципального казенного учреждения культуры «Сланцевская центральная городская библиотека: постановление главы администрации Сланцевского городского поселения: 30.03.2012: №123-п;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 xml:space="preserve">Об утверждении </w:t>
      </w:r>
      <w:proofErr w:type="gramStart"/>
      <w:r w:rsidRPr="000124FB">
        <w:rPr>
          <w:rFonts w:ascii="Times New Roman" w:eastAsia="Calibri" w:hAnsi="Times New Roman" w:cs="Times New Roman"/>
          <w:sz w:val="24"/>
          <w:szCs w:val="24"/>
        </w:rPr>
        <w:t>форм учета работы муниципальных учреждений культуры</w:t>
      </w:r>
      <w:proofErr w:type="gramEnd"/>
      <w:r w:rsidRPr="000124FB">
        <w:rPr>
          <w:rFonts w:ascii="Times New Roman" w:eastAsia="Calibri" w:hAnsi="Times New Roman" w:cs="Times New Roman"/>
          <w:sz w:val="24"/>
          <w:szCs w:val="24"/>
        </w:rPr>
        <w:t xml:space="preserve"> Сланцевского городского поселения:  постановление главы администрации Сланцевского городского поселения: 14.05.2012: №194-п;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Положения об обязательном экземпляре документа муниципального образования Сланцевское городское поселение: постановление главы администрации Сланцевского городского поселения: 30.08.2013: №330-п;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Положения о создании условий для организации досуга и обеспечения жителей поселения услугами организаций культуры на территории Сланцевского городского поселения: постановление главы администрации Сланцевского городского поселения: 30.08.2013:№332-п;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Положения о попечительском совете муниципального казенного учреждения культуры «Сланцевская центральная городская библиотека»: постановление главы администрации Сланцевского городского поселения: 30.08.2013: №333-п;  </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proofErr w:type="gramStart"/>
      <w:r w:rsidRPr="000124FB">
        <w:rPr>
          <w:rFonts w:ascii="Times New Roman" w:eastAsia="Calibri" w:hAnsi="Times New Roman" w:cs="Times New Roman"/>
          <w:sz w:val="24"/>
          <w:szCs w:val="24"/>
        </w:rPr>
        <w:t>Об утверждении Положения о Центре правовой, деловой и социальной информации муниципального казенного учреждения культуры «Сланцевская центральная городская библиотека» и Положения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центральная городская библиотека»: постановление главы администрации Сланцевского муниципального района: 11.10.2013: №1467-п.</w:t>
      </w:r>
      <w:proofErr w:type="gramEnd"/>
    </w:p>
    <w:p w:rsidR="008C6A25" w:rsidRPr="000124FB" w:rsidRDefault="008C6A25" w:rsidP="008C6A25">
      <w:pPr>
        <w:pStyle w:val="a3"/>
        <w:spacing w:after="0" w:line="240" w:lineRule="auto"/>
        <w:ind w:left="0"/>
        <w:jc w:val="both"/>
        <w:rPr>
          <w:rFonts w:ascii="Times New Roman" w:eastAsia="Calibri" w:hAnsi="Times New Roman" w:cs="Times New Roman"/>
          <w:sz w:val="24"/>
          <w:szCs w:val="24"/>
          <w:highlight w:val="yellow"/>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программы социально-экономического развития Сланцевского городского поселения на 2015 год и на период до 2018 года: решение совета депутатов Сланцевского городского поселения: 26.12.2014: №37-гсд;</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новой редакции муниципальной программы «Развитие культуры, спорта и молодежной политики на территории Сланцевского муниципального района на 2014-2016 годы», утвержденной постановлением администрации Сланцевского муниципального района от 24.03.2014 №475-п (с последующими изменениями)»: постановление главы администрации Сланцевского муниципального района: 20.03.2015: №369-п;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новой редакции муниципальной программы «Развитие культуры, спорта и молодежной политики на территории Сланцевского городского поселения», утвержденной постановлением администрации Сланцевского муниципального района от 24.03.2014 №487-п (с последующими изменениями)»: постановление главы администрации Сланцевского муниципального района: 16.07.2015: №1017-п;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перечня муниципальных услуг (работ), оказываемых (выполняемых) муниципальными казенными учреждениями культуры в качестве основных видов деятельности»: постановление главы администрации Сланцевского муниципального района: 26.06.2015: №935-п;</w:t>
      </w:r>
    </w:p>
    <w:p w:rsidR="008C6A25" w:rsidRPr="000124FB" w:rsidRDefault="008C6A25" w:rsidP="008C6A25">
      <w:pPr>
        <w:pStyle w:val="a3"/>
        <w:spacing w:after="0" w:line="240" w:lineRule="auto"/>
        <w:ind w:left="0"/>
        <w:jc w:val="both"/>
        <w:rPr>
          <w:rFonts w:ascii="Times New Roman" w:eastAsia="Calibri" w:hAnsi="Times New Roman" w:cs="Times New Roman"/>
          <w:color w:val="000000"/>
          <w:sz w:val="24"/>
          <w:szCs w:val="24"/>
        </w:rPr>
      </w:pPr>
    </w:p>
    <w:p w:rsidR="008C6A25" w:rsidRPr="000124FB" w:rsidRDefault="008C6A25" w:rsidP="008C6A25">
      <w:pPr>
        <w:jc w:val="both"/>
        <w:rPr>
          <w:rFonts w:eastAsia="Calibri"/>
          <w:sz w:val="24"/>
          <w:szCs w:val="24"/>
        </w:rPr>
      </w:pPr>
      <w:r w:rsidRPr="000124FB">
        <w:rPr>
          <w:rFonts w:eastAsia="Calibri"/>
          <w:sz w:val="24"/>
          <w:szCs w:val="24"/>
        </w:rPr>
        <w:t>Об утверждении Положения о порядке отнесения муниципальных учреждений культуры Сланцевского городского поселения к группам по оплате труда руководителей: постановление главы администрации Сланцевского городского поселения: 30.08.2013: №337-п;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групп по оплате труда руководителей муниципальных казенных учреждений культуры Сланцевского городского поселения на 2015 год: постановление главы администрации Сланцевского муниципального района: 190.01.2015: №23-п;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внесении изменений в Положение о системе оплаты труда в муниципальных бюджетных и казенных учреждениях культуры Сланцевского городского поселения в новой редакции, утвержденное постановлением администрации муниципального образования Сланцевский муниципальный район Ленинградской области от 31.10.2013г. №1639-п: постановление главы администрации Сланцевского муниципального района: 13.08.2014: №1461-п;  </w:t>
      </w:r>
    </w:p>
    <w:p w:rsidR="008C6A25" w:rsidRPr="000124FB" w:rsidRDefault="008C6A25" w:rsidP="008C6A25">
      <w:pPr>
        <w:pStyle w:val="a3"/>
        <w:spacing w:after="0" w:line="240" w:lineRule="auto"/>
        <w:ind w:left="0"/>
        <w:jc w:val="both"/>
        <w:rPr>
          <w:rFonts w:ascii="Times New Roman" w:eastAsia="Calibri" w:hAnsi="Times New Roman" w:cs="Times New Roman"/>
          <w:color w:val="000000"/>
          <w:sz w:val="24"/>
          <w:szCs w:val="24"/>
        </w:rPr>
      </w:pPr>
      <w:r w:rsidRPr="000124FB">
        <w:rPr>
          <w:rFonts w:ascii="Times New Roman" w:eastAsia="Calibri" w:hAnsi="Times New Roman" w:cs="Times New Roman"/>
          <w:sz w:val="24"/>
          <w:szCs w:val="24"/>
        </w:rPr>
        <w:lastRenderedPageBreak/>
        <w:t xml:space="preserve"> </w:t>
      </w:r>
      <w:r w:rsidRPr="000124FB">
        <w:rPr>
          <w:rFonts w:ascii="Times New Roman" w:eastAsia="Calibri" w:hAnsi="Times New Roman" w:cs="Times New Roman"/>
          <w:color w:val="000000"/>
          <w:sz w:val="24"/>
          <w:szCs w:val="24"/>
        </w:rPr>
        <w:t>О реорганизации администрации Сланцевского городского поселения в форме присоединения к администрации Сланцевского муниципального района: решение совета депутатов Сланцевского городского поселения: 26.08.2014: №527-гсд;</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Положения о порядке установления стимулирующих и единовременных социальных выплат руководителям муниципальных казенных учреждений культуры Сланцевского городского поселения: постановление главы администрации Сланцевского муниципального района: 22.08.2014: №1506-п;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w:t>
      </w:r>
      <w:proofErr w:type="gramStart"/>
      <w:r w:rsidRPr="000124FB">
        <w:rPr>
          <w:rFonts w:ascii="Times New Roman" w:eastAsia="Calibri" w:hAnsi="Times New Roman" w:cs="Times New Roman"/>
          <w:sz w:val="24"/>
          <w:szCs w:val="24"/>
        </w:rPr>
        <w:t>оплаты труда работников учреждений культуры</w:t>
      </w:r>
      <w:proofErr w:type="gramEnd"/>
      <w:r w:rsidRPr="000124FB">
        <w:rPr>
          <w:rFonts w:ascii="Times New Roman" w:eastAsia="Calibri" w:hAnsi="Times New Roman" w:cs="Times New Roman"/>
          <w:sz w:val="24"/>
          <w:szCs w:val="24"/>
        </w:rPr>
        <w:t xml:space="preserve"> Сланцевского городского поселения в новой редакции»: постановление главы администрации Сланцевского муниципального района: 22.08.2014:  №1503-п;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roofErr w:type="gramStart"/>
      <w:r w:rsidRPr="000124FB">
        <w:rPr>
          <w:rFonts w:ascii="Times New Roman" w:eastAsia="Calibri" w:hAnsi="Times New Roman" w:cs="Times New Roman"/>
          <w:sz w:val="24"/>
          <w:szCs w:val="24"/>
        </w:rPr>
        <w:t>О внесении изменений в постановление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постановление главы администрации Сланцевского муниципального района: 10.08.2015: №1132-п.</w:t>
      </w:r>
      <w:proofErr w:type="gramEnd"/>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Создание доступной среды для инвалидов</w:t>
      </w:r>
    </w:p>
    <w:p w:rsidR="008C6A25" w:rsidRPr="000124FB" w:rsidRDefault="008C6A25" w:rsidP="008C6A25">
      <w:pPr>
        <w:pStyle w:val="a3"/>
        <w:spacing w:after="0" w:line="240" w:lineRule="auto"/>
        <w:ind w:left="0"/>
        <w:jc w:val="both"/>
        <w:rPr>
          <w:rFonts w:ascii="Times New Roman" w:eastAsia="Calibri" w:hAnsi="Times New Roman" w:cs="Times New Roman"/>
          <w:color w:val="000000"/>
          <w:sz w:val="24"/>
          <w:szCs w:val="24"/>
          <w:highlight w:val="yellow"/>
        </w:rPr>
      </w:pPr>
      <w:r w:rsidRPr="000124FB">
        <w:rPr>
          <w:rFonts w:ascii="Times New Roman" w:eastAsia="Calibri" w:hAnsi="Times New Roman" w:cs="Times New Roman"/>
          <w:color w:val="000000"/>
          <w:sz w:val="24"/>
          <w:szCs w:val="24"/>
        </w:rPr>
        <w:t xml:space="preserve">О ратификации Конвенции о правах инвалидов: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0</w:t>
      </w:r>
      <w:r w:rsidRPr="000124FB">
        <w:rPr>
          <w:rFonts w:ascii="Times New Roman" w:eastAsia="Calibri" w:hAnsi="Times New Roman" w:cs="Times New Roman"/>
          <w:color w:val="000000"/>
          <w:sz w:val="24"/>
          <w:szCs w:val="24"/>
        </w:rPr>
        <w:t>3.05.2012: №46-ФЗ;</w:t>
      </w:r>
    </w:p>
    <w:p w:rsidR="008C6A25" w:rsidRPr="000124FB" w:rsidRDefault="008C6A25" w:rsidP="008C6A25">
      <w:pPr>
        <w:pStyle w:val="a3"/>
        <w:spacing w:after="0" w:line="240" w:lineRule="auto"/>
        <w:ind w:left="0"/>
        <w:jc w:val="both"/>
        <w:rPr>
          <w:rFonts w:ascii="Times New Roman" w:eastAsia="Calibri" w:hAnsi="Times New Roman" w:cs="Times New Roman"/>
          <w:color w:val="000000"/>
          <w:sz w:val="24"/>
          <w:szCs w:val="24"/>
        </w:rPr>
      </w:pPr>
      <w:proofErr w:type="gramStart"/>
      <w:r w:rsidRPr="000124FB">
        <w:rPr>
          <w:rFonts w:ascii="Times New Roman" w:eastAsia="Calibri" w:hAnsi="Times New Roman" w:cs="Times New Roman"/>
          <w:color w:val="000000"/>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w:t>
      </w:r>
      <w:proofErr w:type="gramEnd"/>
      <w:r w:rsidRPr="000124FB">
        <w:rPr>
          <w:rFonts w:ascii="Times New Roman" w:eastAsia="Calibri" w:hAnsi="Times New Roman" w:cs="Times New Roman"/>
          <w:color w:val="000000"/>
          <w:sz w:val="24"/>
          <w:szCs w:val="24"/>
        </w:rPr>
        <w:t xml:space="preserve"> Конвенции о правах инвалидов: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color w:val="000000"/>
          <w:sz w:val="24"/>
          <w:szCs w:val="24"/>
        </w:rPr>
        <w:t>01.12.2014: №419-ФЗ;</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color w:val="000000"/>
          <w:sz w:val="24"/>
          <w:szCs w:val="24"/>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w:t>
      </w:r>
      <w:r w:rsidRPr="000124FB">
        <w:rPr>
          <w:rFonts w:ascii="Times New Roman" w:eastAsia="Calibri" w:hAnsi="Times New Roman" w:cs="Times New Roman"/>
          <w:sz w:val="24"/>
          <w:szCs w:val="24"/>
        </w:rPr>
        <w:t>постановление Правительства РФ: 17.06. 2015: № 599.</w:t>
      </w:r>
    </w:p>
    <w:p w:rsidR="008C6A25" w:rsidRPr="000124FB" w:rsidRDefault="008C6A25" w:rsidP="008C6A25">
      <w:pPr>
        <w:pStyle w:val="a3"/>
        <w:spacing w:after="0" w:line="240" w:lineRule="auto"/>
        <w:ind w:left="0"/>
        <w:jc w:val="both"/>
        <w:rPr>
          <w:rFonts w:ascii="Times New Roman" w:eastAsia="Calibri" w:hAnsi="Times New Roman" w:cs="Times New Roman"/>
          <w:b/>
          <w:color w:val="000000"/>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color w:val="000000"/>
          <w:sz w:val="24"/>
          <w:szCs w:val="24"/>
        </w:rPr>
      </w:pPr>
      <w:r w:rsidRPr="000124FB">
        <w:rPr>
          <w:rFonts w:ascii="Times New Roman" w:eastAsia="Calibri" w:hAnsi="Times New Roman" w:cs="Times New Roman"/>
          <w:b/>
          <w:color w:val="000000"/>
          <w:sz w:val="24"/>
          <w:szCs w:val="24"/>
        </w:rPr>
        <w:t>Об обеспечении полномочий по организации библиотечного обслуживания населения межпоселенческими библиотеками.</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color w:val="000000"/>
          <w:sz w:val="24"/>
          <w:szCs w:val="24"/>
        </w:rPr>
        <w:t>О передаче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муниципального района:  25.02.2015: №58-рсд;</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color w:val="000000"/>
          <w:sz w:val="24"/>
          <w:szCs w:val="24"/>
        </w:rPr>
        <w:t>О приеме к компетенции Сланцевского городского поселения части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городского поселения: 31.03.2015: №50-гсд;</w:t>
      </w:r>
    </w:p>
    <w:p w:rsidR="008C6A25" w:rsidRPr="000124FB" w:rsidRDefault="008C6A25" w:rsidP="008C6A25">
      <w:pPr>
        <w:pStyle w:val="a3"/>
        <w:spacing w:after="0" w:line="240" w:lineRule="auto"/>
        <w:ind w:left="0"/>
        <w:jc w:val="both"/>
        <w:rPr>
          <w:rFonts w:ascii="Times New Roman" w:eastAsia="Calibri" w:hAnsi="Times New Roman" w:cs="Times New Roman"/>
          <w:color w:val="000000"/>
          <w:sz w:val="24"/>
          <w:szCs w:val="24"/>
        </w:rPr>
      </w:pPr>
      <w:r w:rsidRPr="000124FB">
        <w:rPr>
          <w:rFonts w:ascii="Times New Roman" w:eastAsia="Calibri" w:hAnsi="Times New Roman" w:cs="Times New Roman"/>
          <w:color w:val="000000"/>
          <w:sz w:val="24"/>
          <w:szCs w:val="24"/>
        </w:rPr>
        <w:t>Соглашение №1 между советом депутатов муниципального образования Сланцевский муниципальный район Ленинградской области и советом депутатов муниципального образования Сланцевское городское поселение Сланцевского муниципального района Ленинградской области о передаче муниципальному образованию Сланцевское городское поселение части полномочий по организации библиотечного обслуживания на территории Сланцевского муниципального района: 31.03.2015г.</w:t>
      </w:r>
    </w:p>
    <w:p w:rsidR="008C6A25" w:rsidRPr="000124FB" w:rsidRDefault="008C6A25" w:rsidP="008C6A25">
      <w:pPr>
        <w:pStyle w:val="a3"/>
        <w:spacing w:after="0" w:line="240" w:lineRule="auto"/>
        <w:ind w:left="0"/>
        <w:jc w:val="both"/>
        <w:rPr>
          <w:rFonts w:ascii="Times New Roman" w:eastAsia="Calibri" w:hAnsi="Times New Roman" w:cs="Times New Roman"/>
          <w:color w:val="000000"/>
          <w:sz w:val="24"/>
          <w:szCs w:val="24"/>
        </w:rPr>
      </w:pPr>
      <w:r w:rsidRPr="000124FB">
        <w:rPr>
          <w:rFonts w:ascii="Times New Roman" w:eastAsia="Calibri" w:hAnsi="Times New Roman" w:cs="Times New Roman"/>
          <w:color w:val="000000"/>
          <w:sz w:val="24"/>
          <w:szCs w:val="24"/>
        </w:rPr>
        <w:t xml:space="preserve">Соглашение №1 между администрацией муниципального образования Сланцевский муниципальный район Ленинградской области и муниципальным казенным учреждением культуры «Сланцевская центральная городская библиотека» об исполнении полномочий по </w:t>
      </w:r>
      <w:r w:rsidRPr="000124FB">
        <w:rPr>
          <w:rFonts w:ascii="Times New Roman" w:eastAsia="Calibri" w:hAnsi="Times New Roman" w:cs="Times New Roman"/>
          <w:color w:val="000000"/>
          <w:sz w:val="24"/>
          <w:szCs w:val="24"/>
        </w:rPr>
        <w:lastRenderedPageBreak/>
        <w:t>организации библиотечного обслуживания на территории Сланцевского муниципального района: 30.07.2015г.</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Административные регламенты</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городского поселения по предоставлению муниципальной услуги «Предоставление помощи подросткам и молодежи Сланцевского городского поселения, оказавшимся в трудной жизненной ситуации»: постановление главы администрации Сланцевского городского поселения: 28.06.2012: №311-п;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«Предоставление доступа к оцифрованным изданиям, хранящимся в Сланцевской центральной городской библиотеке, в т.ч. к фонду редких книг, с учетом соблюдения требований законодательства Российской Федерации об авторских и смежных правах: постановление главы администрации Сланцевского муниципального района»: 03.04.2014: №558-п;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«Организация и проведение различных по форме и тематике культурно-массовых мероприятий»: постановление главы администрации Сланцевского муниципального района: 03.04.2014: №559-п;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«Проведение в клубных формированиях занятий с гражданами»: постановление главы администрации Сланцевского муниципального района: 03.04.2014: №560-п;</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административного регламента администрации Сланцевского муниципального района по предоставлению муниципальной услуги «Организация информационно-библиотечного обслуживания населения»: постановление главы администрации Сланцевского муниципального района: 03.04.2014: №563-п;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административного регламента администрации Сланцевского муниципального района по предоставлению муниципальной услуги «Предоставление доступа к справочно-поисковому аппарату муниципального казенного учреждения культуры «Сланцевская центральная городская библиотека»: постановление главы администрации Сланцевского муниципального района: 03.04.2014: №564-п;   </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u w:val="single"/>
        </w:rPr>
      </w:pPr>
      <w:r w:rsidRPr="000124FB">
        <w:rPr>
          <w:rFonts w:ascii="Times New Roman" w:eastAsia="Calibri" w:hAnsi="Times New Roman" w:cs="Times New Roman"/>
          <w:b/>
          <w:sz w:val="24"/>
          <w:szCs w:val="24"/>
          <w:u w:val="single"/>
        </w:rPr>
        <w:t>Основные нормативно-правовые акты, принятые в Сланцевской центральной городской библиотеке:</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Устав муниципального казенного учреждения культуры «Сланцевская центральная городская библиотека»;</w:t>
      </w:r>
    </w:p>
    <w:p w:rsidR="008C6A25" w:rsidRPr="000124FB" w:rsidRDefault="008C6A25" w:rsidP="008C6A25">
      <w:pPr>
        <w:jc w:val="both"/>
        <w:rPr>
          <w:rFonts w:eastAsia="Calibri"/>
          <w:sz w:val="24"/>
          <w:szCs w:val="24"/>
        </w:rPr>
      </w:pPr>
      <w:r w:rsidRPr="000124FB">
        <w:rPr>
          <w:rFonts w:eastAsia="Calibri"/>
          <w:sz w:val="24"/>
          <w:szCs w:val="24"/>
        </w:rPr>
        <w:t>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Коллективный договор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Правила внутреннего трудового распорядка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Правила пользования библиотеками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Положения СЦГБ</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системе оплаты труда в муниципальном казенном учреждении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порядке проведения аттестации работников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защите персональных данных работников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обработке персональных данных пользователей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служебных командировках работников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порядке прохождения испытательного срока в муниципальном учреждении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залоговом обслуживании пользователей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комиссии по противодействию коррупции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Почетной грамоте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Благодарности директора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Волонтерском совете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Положение о Центре правовой, деловой и социальной информации муниципального казенного учреждения культуры «Сланцевская центральная городская библиотека»;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Молодежном Совете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учетном каталоге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алфавитном каталоге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электронном каталоге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систематическом каталоге муниципального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документах временного хранения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едином фонде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обменно-резервном фонде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Инструкции</w:t>
      </w:r>
    </w:p>
    <w:p w:rsidR="008C6A25" w:rsidRPr="000124FB" w:rsidRDefault="008C6A25" w:rsidP="008C6A25">
      <w:pPr>
        <w:pStyle w:val="a3"/>
        <w:spacing w:after="0" w:line="240" w:lineRule="auto"/>
        <w:ind w:left="0"/>
        <w:jc w:val="both"/>
        <w:rPr>
          <w:rFonts w:ascii="Times New Roman" w:eastAsia="Calibri" w:hAnsi="Times New Roman" w:cs="Times New Roman"/>
          <w:bCs/>
          <w:sz w:val="24"/>
          <w:szCs w:val="24"/>
        </w:rPr>
      </w:pPr>
      <w:r w:rsidRPr="000124FB">
        <w:rPr>
          <w:rFonts w:ascii="Times New Roman" w:eastAsia="Calibri" w:hAnsi="Times New Roman" w:cs="Times New Roman"/>
          <w:bCs/>
          <w:sz w:val="24"/>
          <w:szCs w:val="24"/>
        </w:rPr>
        <w:lastRenderedPageBreak/>
        <w:t xml:space="preserve">Инструкция «О порядке </w:t>
      </w:r>
      <w:proofErr w:type="gramStart"/>
      <w:r w:rsidRPr="000124FB">
        <w:rPr>
          <w:rFonts w:ascii="Times New Roman" w:eastAsia="Calibri" w:hAnsi="Times New Roman" w:cs="Times New Roman"/>
          <w:bCs/>
          <w:sz w:val="24"/>
          <w:szCs w:val="24"/>
        </w:rPr>
        <w:t>учета статистических показателей работы структурных подразделений муниципального казенного учреждения</w:t>
      </w:r>
      <w:proofErr w:type="gramEnd"/>
      <w:r w:rsidRPr="000124FB">
        <w:rPr>
          <w:rFonts w:ascii="Times New Roman" w:eastAsia="Calibri" w:hAnsi="Times New Roman" w:cs="Times New Roman"/>
          <w:bCs/>
          <w:sz w:val="24"/>
          <w:szCs w:val="24"/>
        </w:rPr>
        <w:t xml:space="preserve">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Инструкция «О порядке учета библиотечного фонда муниципального казенного учреждения культуры «Сланцевская центральная городская библиотека»;</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Инструкция «О порядке исключения документов из библиотечного фонда </w:t>
      </w:r>
      <w:r w:rsidRPr="000124FB">
        <w:rPr>
          <w:rFonts w:ascii="Times New Roman" w:eastAsia="Calibri" w:hAnsi="Times New Roman" w:cs="Times New Roman"/>
          <w:bCs/>
          <w:sz w:val="24"/>
          <w:szCs w:val="24"/>
        </w:rPr>
        <w:t xml:space="preserve">муниципального казенного учреждения культуры «Сланцевская центральная городская библиотека».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jc w:val="center"/>
        <w:rPr>
          <w:rFonts w:eastAsia="Calibri"/>
          <w:b/>
          <w:sz w:val="24"/>
          <w:szCs w:val="24"/>
        </w:rPr>
      </w:pPr>
      <w:r w:rsidRPr="000124FB">
        <w:rPr>
          <w:rFonts w:eastAsia="Calibri"/>
          <w:b/>
          <w:sz w:val="24"/>
          <w:szCs w:val="24"/>
        </w:rPr>
        <w:t>Разработка нормативно-правовых документов для создания нормативно-правовой базы обеспечения деятельности СЦГБ в 2015 году.</w:t>
      </w:r>
    </w:p>
    <w:p w:rsidR="008C6A25" w:rsidRPr="000124FB" w:rsidRDefault="008C6A25" w:rsidP="008C6A25">
      <w:pPr>
        <w:pStyle w:val="a3"/>
        <w:spacing w:after="0" w:line="240" w:lineRule="auto"/>
        <w:ind w:left="0"/>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В 2015 году продолжилась работа с документами необходимыми для реализации Указа Президента РФ «О мероприятиях по реализации государственной социальной политики». Внесены изменения в документы СЦГБ, приняты в новой редакции: </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roofErr w:type="gramStart"/>
      <w:r w:rsidRPr="000124FB">
        <w:rPr>
          <w:rFonts w:ascii="Times New Roman" w:eastAsia="Calibri" w:hAnsi="Times New Roman" w:cs="Times New Roman"/>
          <w:sz w:val="24"/>
          <w:szCs w:val="24"/>
        </w:rPr>
        <w:t>На основании</w:t>
      </w:r>
      <w:r w:rsidRPr="000124FB">
        <w:rPr>
          <w:rFonts w:ascii="Times New Roman" w:eastAsia="Calibri" w:hAnsi="Times New Roman" w:cs="Times New Roman"/>
          <w:b/>
          <w:sz w:val="24"/>
          <w:szCs w:val="24"/>
        </w:rPr>
        <w:t xml:space="preserve"> </w:t>
      </w:r>
      <w:r w:rsidRPr="000124FB">
        <w:rPr>
          <w:rFonts w:ascii="Times New Roman" w:eastAsia="Calibri" w:hAnsi="Times New Roman" w:cs="Times New Roman"/>
          <w:sz w:val="24"/>
          <w:szCs w:val="24"/>
        </w:rPr>
        <w:t>постановления главы администрации муниципального образования Сланцевский муниципальный район Ленинградской области от 10.08.2015г. №1132-п</w:t>
      </w:r>
      <w:r w:rsidRPr="000124FB">
        <w:rPr>
          <w:rFonts w:ascii="Times New Roman" w:eastAsia="Calibri" w:hAnsi="Times New Roman" w:cs="Times New Roman"/>
          <w:b/>
          <w:sz w:val="24"/>
          <w:szCs w:val="24"/>
        </w:rPr>
        <w:t xml:space="preserve"> </w:t>
      </w:r>
      <w:r w:rsidRPr="000124FB">
        <w:rPr>
          <w:rFonts w:ascii="Times New Roman" w:eastAsia="Calibri" w:hAnsi="Times New Roman" w:cs="Times New Roman"/>
          <w:sz w:val="24"/>
          <w:szCs w:val="24"/>
        </w:rPr>
        <w:t>«О внесении</w:t>
      </w:r>
      <w:r w:rsidRPr="000124FB">
        <w:rPr>
          <w:rFonts w:ascii="Times New Roman" w:eastAsia="Calibri" w:hAnsi="Times New Roman" w:cs="Times New Roman"/>
          <w:b/>
          <w:sz w:val="24"/>
          <w:szCs w:val="24"/>
        </w:rPr>
        <w:t xml:space="preserve"> </w:t>
      </w:r>
      <w:r w:rsidRPr="000124FB">
        <w:rPr>
          <w:rFonts w:ascii="Times New Roman" w:eastAsia="Calibri" w:hAnsi="Times New Roman" w:cs="Times New Roman"/>
          <w:sz w:val="24"/>
          <w:szCs w:val="24"/>
        </w:rPr>
        <w:t>изменений в постановление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w:t>
      </w:r>
      <w:proofErr w:type="gramEnd"/>
      <w:r w:rsidRPr="000124FB">
        <w:rPr>
          <w:rFonts w:ascii="Times New Roman" w:eastAsia="Calibri" w:hAnsi="Times New Roman" w:cs="Times New Roman"/>
          <w:sz w:val="24"/>
          <w:szCs w:val="24"/>
        </w:rPr>
        <w:t xml:space="preserve"> Сланцевского городского поселения в новой редакции» утвержден в новой редакции </w:t>
      </w:r>
      <w:r w:rsidRPr="000124FB">
        <w:rPr>
          <w:rFonts w:ascii="Times New Roman" w:eastAsia="Calibri" w:hAnsi="Times New Roman" w:cs="Times New Roman"/>
          <w:b/>
          <w:sz w:val="24"/>
          <w:szCs w:val="24"/>
        </w:rPr>
        <w:t xml:space="preserve">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w:t>
      </w:r>
      <w:r w:rsidRPr="000124FB">
        <w:rPr>
          <w:rFonts w:ascii="Times New Roman" w:eastAsia="Calibri" w:hAnsi="Times New Roman" w:cs="Times New Roman"/>
          <w:sz w:val="24"/>
          <w:szCs w:val="24"/>
        </w:rPr>
        <w:t>Внесен подпункт «норматив числа получателей услуг на 1 работника СЦГБ (по среднесписочной численности работников)» и утверждены целевые значения соотношения средней заработной платы работников СЦГБ и средней заработной платы в Ленинградской области и среднесписочная численность работников СЦГБ на 2013-2018 годы.</w:t>
      </w: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highlight w:val="yellow"/>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b/>
          <w:sz w:val="24"/>
          <w:szCs w:val="24"/>
        </w:rPr>
        <w:t>«Положение о комиссии по противодействию коррупции муниципального казенного учреждения культуры «Сланцевская центральная городская библиотека»</w:t>
      </w:r>
      <w:r w:rsidRPr="000124FB">
        <w:rPr>
          <w:rFonts w:ascii="Times New Roman" w:eastAsia="Calibri" w:hAnsi="Times New Roman" w:cs="Times New Roman"/>
          <w:sz w:val="24"/>
          <w:szCs w:val="24"/>
        </w:rPr>
        <w:t xml:space="preserve"> (утверждено приказом директора от 28.09.2015 №73). Положение определяет полномочия и порядок деятельности комиссии по противодействию коррупции СЦГБ.</w:t>
      </w:r>
    </w:p>
    <w:p w:rsidR="008C6A25" w:rsidRPr="000124FB" w:rsidRDefault="008C6A25" w:rsidP="008C6A25">
      <w:pPr>
        <w:pStyle w:val="a3"/>
        <w:tabs>
          <w:tab w:val="left" w:pos="720"/>
        </w:tabs>
        <w:suppressAutoHyphens/>
        <w:spacing w:after="0" w:line="240" w:lineRule="auto"/>
        <w:ind w:left="0"/>
        <w:jc w:val="both"/>
        <w:rPr>
          <w:rFonts w:ascii="Times New Roman" w:eastAsia="Arial" w:hAnsi="Times New Roman" w:cs="Times New Roman"/>
          <w:sz w:val="24"/>
          <w:szCs w:val="24"/>
          <w:lang w:eastAsia="ar-SA"/>
        </w:rPr>
      </w:pPr>
    </w:p>
    <w:p w:rsidR="008C6A25" w:rsidRPr="000124FB" w:rsidRDefault="008C6A25" w:rsidP="008C6A25">
      <w:pPr>
        <w:pStyle w:val="a3"/>
        <w:tabs>
          <w:tab w:val="left" w:pos="720"/>
        </w:tabs>
        <w:suppressAutoHyphens/>
        <w:spacing w:after="0" w:line="240" w:lineRule="auto"/>
        <w:ind w:left="0"/>
        <w:jc w:val="both"/>
        <w:rPr>
          <w:rFonts w:ascii="Times New Roman" w:eastAsia="Arial" w:hAnsi="Times New Roman" w:cs="Times New Roman"/>
          <w:sz w:val="24"/>
          <w:szCs w:val="24"/>
          <w:lang w:eastAsia="ar-SA"/>
        </w:rPr>
      </w:pPr>
      <w:proofErr w:type="gramStart"/>
      <w:r w:rsidRPr="000124FB">
        <w:rPr>
          <w:rFonts w:ascii="Times New Roman" w:eastAsia="Arial" w:hAnsi="Times New Roman" w:cs="Times New Roman"/>
          <w:sz w:val="24"/>
          <w:szCs w:val="24"/>
          <w:lang w:eastAsia="ar-SA"/>
        </w:rPr>
        <w:t>На основании Положения о системе оплаты труда в муниципальных бюджетных и казенных учреждениях культуры Сланцевского городского поселения в новой редакции, утвержденного постановлением администрации Сланцевского муниципального района от 31.10.2013г. № 1639-п (с изменениями от 13.08.2014г. №1461-п), в соответствии с постановлением администрации муниципального образования Сланцевский муниципальный район от 22.08.2014г. № 1503-п «О мерах по поэтапному повышению заработной платы работников муниципальных учреждений</w:t>
      </w:r>
      <w:proofErr w:type="gramEnd"/>
      <w:r w:rsidRPr="000124FB">
        <w:rPr>
          <w:rFonts w:ascii="Times New Roman" w:eastAsia="Arial" w:hAnsi="Times New Roman" w:cs="Times New Roman"/>
          <w:sz w:val="24"/>
          <w:szCs w:val="24"/>
          <w:lang w:eastAsia="ar-SA"/>
        </w:rPr>
        <w:t xml:space="preserve"> </w:t>
      </w:r>
      <w:proofErr w:type="gramStart"/>
      <w:r w:rsidRPr="000124FB">
        <w:rPr>
          <w:rFonts w:ascii="Times New Roman" w:eastAsia="Arial" w:hAnsi="Times New Roman" w:cs="Times New Roman"/>
          <w:sz w:val="24"/>
          <w:szCs w:val="24"/>
          <w:lang w:eastAsia="ar-SA"/>
        </w:rPr>
        <w:t xml:space="preserve">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w:t>
      </w:r>
      <w:r w:rsidRPr="000124FB">
        <w:rPr>
          <w:rFonts w:ascii="Times New Roman" w:eastAsia="Calibri" w:hAnsi="Times New Roman" w:cs="Times New Roman"/>
          <w:sz w:val="24"/>
          <w:szCs w:val="24"/>
        </w:rPr>
        <w:t xml:space="preserve">внесены изменения в </w:t>
      </w:r>
      <w:r w:rsidRPr="000124FB">
        <w:rPr>
          <w:rFonts w:ascii="Times New Roman" w:eastAsia="Calibri" w:hAnsi="Times New Roman" w:cs="Times New Roman"/>
          <w:b/>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r w:rsidRPr="000124FB">
        <w:rPr>
          <w:rFonts w:ascii="Times New Roman" w:eastAsia="Calibri" w:hAnsi="Times New Roman" w:cs="Times New Roman"/>
          <w:sz w:val="24"/>
          <w:szCs w:val="24"/>
        </w:rPr>
        <w:t xml:space="preserve"> (изменения утверждены приказом директора от 09.11.2015г. №92).</w:t>
      </w:r>
      <w:proofErr w:type="gramEnd"/>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p>
    <w:p w:rsidR="008C6A25" w:rsidRPr="000124FB" w:rsidRDefault="008C6A25" w:rsidP="008C6A25">
      <w:pPr>
        <w:pStyle w:val="a3"/>
        <w:spacing w:after="0" w:line="240" w:lineRule="auto"/>
        <w:ind w:left="0"/>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В 2015 году был разработан и утвержден документов, касающихся организации работы с фондом:</w:t>
      </w:r>
    </w:p>
    <w:p w:rsidR="008C6A25" w:rsidRPr="000124FB" w:rsidRDefault="008C6A25" w:rsidP="008C6A25">
      <w:pPr>
        <w:pStyle w:val="a3"/>
        <w:spacing w:after="0" w:line="240" w:lineRule="auto"/>
        <w:ind w:left="0"/>
        <w:jc w:val="both"/>
        <w:rPr>
          <w:rFonts w:ascii="Times New Roman" w:eastAsia="Calibri" w:hAnsi="Times New Roman" w:cs="Times New Roman"/>
          <w:bCs/>
          <w:sz w:val="24"/>
          <w:szCs w:val="24"/>
        </w:rPr>
      </w:pPr>
      <w:r w:rsidRPr="000124FB">
        <w:rPr>
          <w:rFonts w:ascii="Times New Roman" w:eastAsia="Calibri" w:hAnsi="Times New Roman" w:cs="Times New Roman"/>
          <w:sz w:val="24"/>
          <w:szCs w:val="24"/>
        </w:rPr>
        <w:lastRenderedPageBreak/>
        <w:t xml:space="preserve">Инструкция </w:t>
      </w:r>
      <w:r w:rsidRPr="000124FB">
        <w:rPr>
          <w:rFonts w:ascii="Times New Roman" w:eastAsia="Calibri" w:hAnsi="Times New Roman" w:cs="Times New Roman"/>
          <w:b/>
          <w:sz w:val="24"/>
          <w:szCs w:val="24"/>
        </w:rPr>
        <w:t xml:space="preserve">«О порядке исключения документов из библиотечного фонда </w:t>
      </w:r>
      <w:r w:rsidRPr="000124FB">
        <w:rPr>
          <w:rFonts w:ascii="Times New Roman" w:eastAsia="Calibri" w:hAnsi="Times New Roman" w:cs="Times New Roman"/>
          <w:b/>
          <w:bCs/>
          <w:sz w:val="24"/>
          <w:szCs w:val="24"/>
        </w:rPr>
        <w:t xml:space="preserve">муниципального казенного учреждения культуры «Сланцевская центральная городская библиотека» </w:t>
      </w:r>
      <w:r w:rsidRPr="000124FB">
        <w:rPr>
          <w:rFonts w:ascii="Times New Roman" w:eastAsia="Calibri" w:hAnsi="Times New Roman" w:cs="Times New Roman"/>
          <w:bCs/>
          <w:sz w:val="24"/>
          <w:szCs w:val="24"/>
        </w:rPr>
        <w:t>(</w:t>
      </w:r>
      <w:r w:rsidRPr="000124FB">
        <w:rPr>
          <w:rFonts w:ascii="Times New Roman" w:eastAsia="Calibri" w:hAnsi="Times New Roman" w:cs="Times New Roman"/>
          <w:sz w:val="24"/>
          <w:szCs w:val="24"/>
        </w:rPr>
        <w:t>утверждена</w:t>
      </w:r>
      <w:r w:rsidRPr="000124FB">
        <w:rPr>
          <w:rFonts w:ascii="Times New Roman" w:eastAsia="Calibri" w:hAnsi="Times New Roman" w:cs="Times New Roman"/>
          <w:bCs/>
          <w:sz w:val="24"/>
          <w:szCs w:val="24"/>
        </w:rPr>
        <w:t xml:space="preserve"> приказом директора от 23.01.2015 №15).</w:t>
      </w:r>
    </w:p>
    <w:p w:rsidR="008C6A25" w:rsidRPr="009C48C6" w:rsidRDefault="008C6A25" w:rsidP="008C6A25">
      <w:pPr>
        <w:pStyle w:val="a3"/>
        <w:ind w:left="0"/>
        <w:jc w:val="both"/>
        <w:rPr>
          <w:rFonts w:ascii="Times New Roman" w:hAnsi="Times New Roman" w:cs="Times New Roman"/>
          <w:sz w:val="24"/>
          <w:szCs w:val="24"/>
        </w:rPr>
      </w:pPr>
    </w:p>
    <w:p w:rsidR="002A0331" w:rsidRDefault="002A0331" w:rsidP="002A1EF8">
      <w:pPr>
        <w:pStyle w:val="a3"/>
        <w:numPr>
          <w:ilvl w:val="1"/>
          <w:numId w:val="14"/>
        </w:numPr>
        <w:ind w:left="0" w:firstLine="0"/>
        <w:jc w:val="both"/>
        <w:rPr>
          <w:rFonts w:ascii="Times New Roman" w:hAnsi="Times New Roman" w:cs="Times New Roman"/>
          <w:sz w:val="24"/>
          <w:szCs w:val="24"/>
        </w:rPr>
      </w:pPr>
      <w:r w:rsidRPr="009C48C6">
        <w:rPr>
          <w:rFonts w:ascii="Times New Roman" w:hAnsi="Times New Roman" w:cs="Times New Roman"/>
          <w:sz w:val="24"/>
          <w:szCs w:val="24"/>
        </w:rPr>
        <w:t>Федеральные, областные, муниципальные программы, проекты и иные мероприятия, определявшие работу библиотек в анализируемом году. Муниципальное задание на оказание муниципальных услуг (выполнение работ). Реквизиты нормативного правового акта, утверждающего муниципальное задание на оказание муниципальных услуг (выполнение работ).</w:t>
      </w:r>
    </w:p>
    <w:p w:rsidR="002016A4" w:rsidRDefault="002016A4" w:rsidP="002016A4">
      <w:pPr>
        <w:pStyle w:val="a3"/>
        <w:ind w:left="0"/>
        <w:jc w:val="both"/>
        <w:rPr>
          <w:rFonts w:ascii="Times New Roman" w:hAnsi="Times New Roman" w:cs="Times New Roman"/>
          <w:sz w:val="24"/>
          <w:szCs w:val="24"/>
        </w:rPr>
      </w:pPr>
    </w:p>
    <w:p w:rsidR="002016A4" w:rsidRDefault="002016A4" w:rsidP="002016A4">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 утверждении перечня муниципальных услуг (работ), оказываемых (выполняемых) муниципальными казенными учреждениями культуры в качестве основных видов деятельности»: постановление главы администрации Сланцевского муниципального района: 26.06.2015: №935-п</w:t>
      </w:r>
    </w:p>
    <w:tbl>
      <w:tblPr>
        <w:tblStyle w:val="a4"/>
        <w:tblW w:w="0" w:type="auto"/>
        <w:tblLook w:val="04A0" w:firstRow="1" w:lastRow="0" w:firstColumn="1" w:lastColumn="0" w:noHBand="0" w:noVBand="1"/>
      </w:tblPr>
      <w:tblGrid>
        <w:gridCol w:w="2759"/>
        <w:gridCol w:w="7206"/>
      </w:tblGrid>
      <w:tr w:rsidR="002A0331" w:rsidRPr="002A0331" w:rsidTr="002016A4">
        <w:tc>
          <w:tcPr>
            <w:tcW w:w="2759" w:type="dxa"/>
          </w:tcPr>
          <w:p w:rsidR="002A0331" w:rsidRPr="002A0331" w:rsidRDefault="002A0331" w:rsidP="002A0331">
            <w:pPr>
              <w:shd w:val="clear" w:color="auto" w:fill="FFFFFF"/>
              <w:rPr>
                <w:rFonts w:eastAsiaTheme="minorEastAsia"/>
                <w:sz w:val="24"/>
                <w:szCs w:val="24"/>
                <w:lang w:eastAsia="ru-RU"/>
              </w:rPr>
            </w:pPr>
            <w:r w:rsidRPr="002A0331">
              <w:rPr>
                <w:rFonts w:eastAsiaTheme="minorEastAsia"/>
                <w:sz w:val="24"/>
                <w:szCs w:val="24"/>
                <w:lang w:eastAsia="ru-RU"/>
              </w:rPr>
              <w:t>Наименование муниципальных услуг (работ)</w:t>
            </w:r>
          </w:p>
        </w:tc>
        <w:tc>
          <w:tcPr>
            <w:tcW w:w="7206" w:type="dxa"/>
          </w:tcPr>
          <w:p w:rsidR="002A0331" w:rsidRPr="002A0331" w:rsidRDefault="002A0331" w:rsidP="002A0331">
            <w:pPr>
              <w:shd w:val="clear" w:color="auto" w:fill="FFFFFF"/>
              <w:rPr>
                <w:rFonts w:eastAsiaTheme="minorEastAsia"/>
                <w:sz w:val="24"/>
                <w:szCs w:val="24"/>
                <w:lang w:eastAsia="ru-RU"/>
              </w:rPr>
            </w:pPr>
            <w:r w:rsidRPr="002A0331">
              <w:rPr>
                <w:rFonts w:eastAsiaTheme="minorEastAsia"/>
                <w:sz w:val="24"/>
                <w:szCs w:val="24"/>
                <w:lang w:eastAsia="ru-RU"/>
              </w:rPr>
              <w:t>Наименование показателей, характеризующих качество муниципальных услуг (работ).</w:t>
            </w:r>
          </w:p>
        </w:tc>
      </w:tr>
      <w:tr w:rsidR="002016A4" w:rsidRPr="002A0331" w:rsidTr="002016A4">
        <w:tc>
          <w:tcPr>
            <w:tcW w:w="9965" w:type="dxa"/>
            <w:gridSpan w:val="2"/>
          </w:tcPr>
          <w:p w:rsidR="002016A4" w:rsidRPr="002A0331" w:rsidRDefault="002016A4" w:rsidP="002016A4">
            <w:pPr>
              <w:shd w:val="clear" w:color="auto" w:fill="FFFFFF"/>
              <w:jc w:val="center"/>
              <w:rPr>
                <w:sz w:val="24"/>
                <w:szCs w:val="24"/>
              </w:rPr>
            </w:pPr>
            <w:r w:rsidRPr="00E75ED9">
              <w:rPr>
                <w:b/>
                <w:sz w:val="24"/>
                <w:szCs w:val="24"/>
              </w:rPr>
              <w:t>Муниципальные услуги</w:t>
            </w:r>
          </w:p>
        </w:tc>
      </w:tr>
      <w:tr w:rsidR="002016A4" w:rsidRPr="002A0331" w:rsidTr="002016A4">
        <w:tc>
          <w:tcPr>
            <w:tcW w:w="2759" w:type="dxa"/>
          </w:tcPr>
          <w:p w:rsidR="002016A4" w:rsidRPr="002A0331" w:rsidRDefault="002016A4" w:rsidP="002016A4">
            <w:pPr>
              <w:shd w:val="clear" w:color="auto" w:fill="FFFFFF"/>
              <w:rPr>
                <w:rFonts w:eastAsiaTheme="minorEastAsia"/>
                <w:sz w:val="24"/>
                <w:szCs w:val="24"/>
                <w:lang w:eastAsia="ru-RU"/>
              </w:rPr>
            </w:pPr>
            <w:r>
              <w:rPr>
                <w:rFonts w:eastAsiaTheme="minorEastAsia"/>
                <w:sz w:val="24"/>
                <w:szCs w:val="24"/>
                <w:lang w:eastAsia="ru-RU"/>
              </w:rPr>
              <w:t>Услуга по библиотечному, библиографическому и информационному обслуживанию пользователей библиотеки</w:t>
            </w:r>
          </w:p>
        </w:tc>
        <w:tc>
          <w:tcPr>
            <w:tcW w:w="7206" w:type="dxa"/>
          </w:tcPr>
          <w:p w:rsidR="002016A4" w:rsidRDefault="002016A4" w:rsidP="002A1EF8">
            <w:pPr>
              <w:pStyle w:val="a3"/>
              <w:numPr>
                <w:ilvl w:val="0"/>
                <w:numId w:val="24"/>
              </w:numPr>
              <w:shd w:val="clear" w:color="auto" w:fill="FFFFFF"/>
              <w:ind w:left="367"/>
              <w:rPr>
                <w:rFonts w:ascii="Times New Roman" w:hAnsi="Times New Roman" w:cs="Times New Roman"/>
                <w:sz w:val="24"/>
                <w:szCs w:val="24"/>
              </w:rPr>
            </w:pPr>
            <w:r w:rsidRPr="00960810">
              <w:rPr>
                <w:rFonts w:ascii="Times New Roman" w:hAnsi="Times New Roman" w:cs="Times New Roman"/>
                <w:sz w:val="24"/>
                <w:szCs w:val="24"/>
              </w:rPr>
              <w:t xml:space="preserve">Динамика количества посещений по сравнению с </w:t>
            </w:r>
            <w:r>
              <w:rPr>
                <w:rFonts w:ascii="Times New Roman" w:hAnsi="Times New Roman" w:cs="Times New Roman"/>
                <w:sz w:val="24"/>
                <w:szCs w:val="24"/>
              </w:rPr>
              <w:t>предыдущим годом.</w:t>
            </w:r>
          </w:p>
          <w:p w:rsidR="002016A4" w:rsidRPr="00960810" w:rsidRDefault="002016A4" w:rsidP="002A1EF8">
            <w:pPr>
              <w:pStyle w:val="a3"/>
              <w:numPr>
                <w:ilvl w:val="0"/>
                <w:numId w:val="24"/>
              </w:numPr>
              <w:shd w:val="clear" w:color="auto" w:fill="FFFFFF"/>
              <w:ind w:left="367"/>
              <w:rPr>
                <w:rFonts w:ascii="Times New Roman" w:hAnsi="Times New Roman" w:cs="Times New Roman"/>
                <w:sz w:val="24"/>
                <w:szCs w:val="24"/>
              </w:rPr>
            </w:pPr>
            <w:r w:rsidRPr="00960810">
              <w:rPr>
                <w:rFonts w:ascii="Times New Roman" w:hAnsi="Times New Roman" w:cs="Times New Roman"/>
                <w:sz w:val="24"/>
                <w:szCs w:val="24"/>
              </w:rPr>
              <w:t>Динамика количества</w:t>
            </w:r>
            <w:r>
              <w:rPr>
                <w:rFonts w:ascii="Times New Roman" w:hAnsi="Times New Roman" w:cs="Times New Roman"/>
                <w:sz w:val="24"/>
                <w:szCs w:val="24"/>
              </w:rPr>
              <w:t xml:space="preserve"> обращений в библиотеку удаленных пользователей</w:t>
            </w:r>
          </w:p>
        </w:tc>
      </w:tr>
      <w:tr w:rsidR="002016A4" w:rsidRPr="002A0331" w:rsidTr="002016A4">
        <w:tc>
          <w:tcPr>
            <w:tcW w:w="9965" w:type="dxa"/>
            <w:gridSpan w:val="2"/>
          </w:tcPr>
          <w:p w:rsidR="002016A4" w:rsidRPr="002A0331" w:rsidRDefault="002016A4" w:rsidP="002016A4">
            <w:pPr>
              <w:shd w:val="clear" w:color="auto" w:fill="FFFFFF"/>
              <w:jc w:val="center"/>
              <w:rPr>
                <w:rFonts w:eastAsiaTheme="minorEastAsia"/>
                <w:sz w:val="24"/>
                <w:szCs w:val="24"/>
                <w:lang w:eastAsia="ru-RU"/>
              </w:rPr>
            </w:pPr>
            <w:r w:rsidRPr="00960810">
              <w:rPr>
                <w:b/>
                <w:sz w:val="24"/>
                <w:szCs w:val="24"/>
              </w:rPr>
              <w:t>Муниципальные работы</w:t>
            </w:r>
          </w:p>
        </w:tc>
      </w:tr>
      <w:tr w:rsidR="002016A4" w:rsidRPr="002A0331" w:rsidTr="002016A4">
        <w:tc>
          <w:tcPr>
            <w:tcW w:w="2759" w:type="dxa"/>
          </w:tcPr>
          <w:p w:rsidR="002016A4" w:rsidRDefault="002016A4" w:rsidP="002016A4">
            <w:pPr>
              <w:shd w:val="clear" w:color="auto" w:fill="FFFFFF"/>
              <w:rPr>
                <w:sz w:val="24"/>
                <w:szCs w:val="24"/>
              </w:rPr>
            </w:pPr>
            <w:r>
              <w:rPr>
                <w:sz w:val="24"/>
                <w:szCs w:val="24"/>
              </w:rPr>
              <w:t>Работа по формированию и учету фондов библиотеки</w:t>
            </w:r>
          </w:p>
        </w:tc>
        <w:tc>
          <w:tcPr>
            <w:tcW w:w="7206" w:type="dxa"/>
          </w:tcPr>
          <w:p w:rsidR="002016A4" w:rsidRDefault="002016A4" w:rsidP="002A1EF8">
            <w:pPr>
              <w:pStyle w:val="a3"/>
              <w:numPr>
                <w:ilvl w:val="0"/>
                <w:numId w:val="25"/>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 xml:space="preserve">Объем поступлений документов на материальных </w:t>
            </w:r>
            <w:proofErr w:type="gramStart"/>
            <w:r>
              <w:rPr>
                <w:rFonts w:ascii="Times New Roman" w:hAnsi="Times New Roman" w:cs="Times New Roman"/>
                <w:sz w:val="24"/>
                <w:szCs w:val="24"/>
              </w:rPr>
              <w:t>носителях</w:t>
            </w:r>
            <w:proofErr w:type="gramEnd"/>
            <w:r>
              <w:rPr>
                <w:rFonts w:ascii="Times New Roman" w:hAnsi="Times New Roman" w:cs="Times New Roman"/>
                <w:sz w:val="24"/>
                <w:szCs w:val="24"/>
              </w:rPr>
              <w:t>.</w:t>
            </w:r>
          </w:p>
          <w:p w:rsidR="002016A4" w:rsidRDefault="002016A4" w:rsidP="002A1EF8">
            <w:pPr>
              <w:pStyle w:val="a3"/>
              <w:numPr>
                <w:ilvl w:val="0"/>
                <w:numId w:val="25"/>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 xml:space="preserve">Объем поступлений электронных документов на нематериальных </w:t>
            </w:r>
            <w:proofErr w:type="gramStart"/>
            <w:r>
              <w:rPr>
                <w:rFonts w:ascii="Times New Roman" w:hAnsi="Times New Roman" w:cs="Times New Roman"/>
                <w:sz w:val="24"/>
                <w:szCs w:val="24"/>
              </w:rPr>
              <w:t>носителях</w:t>
            </w:r>
            <w:proofErr w:type="gramEnd"/>
            <w:r>
              <w:rPr>
                <w:rFonts w:ascii="Times New Roman" w:hAnsi="Times New Roman" w:cs="Times New Roman"/>
                <w:sz w:val="24"/>
                <w:szCs w:val="24"/>
              </w:rPr>
              <w:t>.</w:t>
            </w:r>
          </w:p>
          <w:p w:rsidR="002016A4" w:rsidRDefault="002016A4" w:rsidP="002A1EF8">
            <w:pPr>
              <w:pStyle w:val="a3"/>
              <w:numPr>
                <w:ilvl w:val="0"/>
                <w:numId w:val="25"/>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Объем копий документов.</w:t>
            </w:r>
          </w:p>
          <w:p w:rsidR="002016A4" w:rsidRPr="00960810" w:rsidRDefault="002016A4" w:rsidP="002A1EF8">
            <w:pPr>
              <w:pStyle w:val="a3"/>
              <w:numPr>
                <w:ilvl w:val="0"/>
                <w:numId w:val="25"/>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Объем фондов всего.</w:t>
            </w:r>
          </w:p>
        </w:tc>
      </w:tr>
      <w:tr w:rsidR="002016A4" w:rsidRPr="002A0331" w:rsidTr="002016A4">
        <w:tc>
          <w:tcPr>
            <w:tcW w:w="2759" w:type="dxa"/>
          </w:tcPr>
          <w:p w:rsidR="002016A4" w:rsidRDefault="002016A4" w:rsidP="002016A4">
            <w:pPr>
              <w:shd w:val="clear" w:color="auto" w:fill="FFFFFF"/>
              <w:rPr>
                <w:sz w:val="24"/>
                <w:szCs w:val="24"/>
              </w:rPr>
            </w:pPr>
            <w:r>
              <w:rPr>
                <w:sz w:val="24"/>
                <w:szCs w:val="24"/>
              </w:rPr>
              <w:t>Работа по библиографической обработке документов и организации каталогов</w:t>
            </w:r>
          </w:p>
        </w:tc>
        <w:tc>
          <w:tcPr>
            <w:tcW w:w="7206" w:type="dxa"/>
          </w:tcPr>
          <w:p w:rsidR="002016A4" w:rsidRPr="008C0143" w:rsidRDefault="002016A4" w:rsidP="002A1EF8">
            <w:pPr>
              <w:pStyle w:val="a3"/>
              <w:numPr>
                <w:ilvl w:val="0"/>
                <w:numId w:val="26"/>
              </w:numPr>
              <w:shd w:val="clear" w:color="auto" w:fill="FFFFFF"/>
              <w:spacing w:after="0" w:line="240" w:lineRule="auto"/>
              <w:ind w:left="367" w:hanging="357"/>
              <w:rPr>
                <w:rFonts w:ascii="Times New Roman" w:hAnsi="Times New Roman" w:cs="Times New Roman"/>
                <w:sz w:val="24"/>
                <w:szCs w:val="24"/>
              </w:rPr>
            </w:pPr>
            <w:r w:rsidRPr="008C0143">
              <w:rPr>
                <w:rFonts w:ascii="Times New Roman" w:hAnsi="Times New Roman" w:cs="Times New Roman"/>
                <w:sz w:val="24"/>
                <w:szCs w:val="24"/>
              </w:rPr>
              <w:t>Количество внесенных в электронный каталог библиографических записей</w:t>
            </w:r>
          </w:p>
          <w:p w:rsidR="002016A4" w:rsidRPr="008C0143" w:rsidRDefault="002016A4" w:rsidP="002A1EF8">
            <w:pPr>
              <w:pStyle w:val="a3"/>
              <w:numPr>
                <w:ilvl w:val="0"/>
                <w:numId w:val="26"/>
              </w:numPr>
              <w:shd w:val="clear" w:color="auto" w:fill="FFFFFF"/>
              <w:spacing w:after="0" w:line="240" w:lineRule="auto"/>
              <w:ind w:left="367" w:hanging="357"/>
              <w:rPr>
                <w:rFonts w:ascii="Times New Roman" w:hAnsi="Times New Roman" w:cs="Times New Roman"/>
                <w:sz w:val="24"/>
                <w:szCs w:val="24"/>
              </w:rPr>
            </w:pPr>
            <w:r w:rsidRPr="008C0143">
              <w:rPr>
                <w:rFonts w:ascii="Times New Roman" w:hAnsi="Times New Roman" w:cs="Times New Roman"/>
                <w:sz w:val="24"/>
                <w:szCs w:val="24"/>
              </w:rPr>
              <w:t>Количество отредактированных библиографических записей в карточных каталогах</w:t>
            </w:r>
          </w:p>
        </w:tc>
      </w:tr>
      <w:tr w:rsidR="002016A4" w:rsidRPr="002A0331" w:rsidTr="002016A4">
        <w:tc>
          <w:tcPr>
            <w:tcW w:w="2759" w:type="dxa"/>
          </w:tcPr>
          <w:p w:rsidR="002016A4" w:rsidRDefault="002016A4" w:rsidP="002016A4">
            <w:pPr>
              <w:shd w:val="clear" w:color="auto" w:fill="FFFFFF"/>
              <w:rPr>
                <w:sz w:val="24"/>
                <w:szCs w:val="24"/>
              </w:rPr>
            </w:pPr>
            <w:r>
              <w:rPr>
                <w:sz w:val="24"/>
                <w:szCs w:val="24"/>
              </w:rPr>
              <w:t>Работа по обеспечению физического сохранения и безопасности фонда библиотеки</w:t>
            </w:r>
          </w:p>
        </w:tc>
        <w:tc>
          <w:tcPr>
            <w:tcW w:w="7206" w:type="dxa"/>
          </w:tcPr>
          <w:p w:rsidR="002016A4" w:rsidRPr="008C0143" w:rsidRDefault="002016A4" w:rsidP="002A1EF8">
            <w:pPr>
              <w:pStyle w:val="a3"/>
              <w:numPr>
                <w:ilvl w:val="0"/>
                <w:numId w:val="27"/>
              </w:numPr>
              <w:shd w:val="clear" w:color="auto" w:fill="FFFFFF"/>
              <w:spacing w:after="0" w:line="240" w:lineRule="auto"/>
              <w:ind w:left="367"/>
              <w:rPr>
                <w:rFonts w:ascii="Times New Roman" w:hAnsi="Times New Roman" w:cs="Times New Roman"/>
                <w:sz w:val="24"/>
                <w:szCs w:val="24"/>
              </w:rPr>
            </w:pPr>
            <w:r>
              <w:rPr>
                <w:rFonts w:ascii="Times New Roman" w:hAnsi="Times New Roman" w:cs="Times New Roman"/>
                <w:sz w:val="24"/>
                <w:szCs w:val="24"/>
              </w:rPr>
              <w:t>Общая площадь помещений, предназначенных для хранения фондов</w:t>
            </w:r>
          </w:p>
        </w:tc>
      </w:tr>
      <w:tr w:rsidR="002016A4" w:rsidRPr="002A0331" w:rsidTr="002016A4">
        <w:tc>
          <w:tcPr>
            <w:tcW w:w="2759" w:type="dxa"/>
          </w:tcPr>
          <w:p w:rsidR="002016A4" w:rsidRDefault="002016A4" w:rsidP="002016A4">
            <w:pPr>
              <w:shd w:val="clear" w:color="auto" w:fill="FFFFFF"/>
              <w:rPr>
                <w:sz w:val="24"/>
                <w:szCs w:val="24"/>
              </w:rPr>
            </w:pPr>
            <w:r>
              <w:rPr>
                <w:sz w:val="24"/>
                <w:szCs w:val="24"/>
              </w:rPr>
              <w:t>Работа по организации и проведению фестивалей, выставок, смотров, конкурсов, конференций и иных мероприятий</w:t>
            </w:r>
          </w:p>
        </w:tc>
        <w:tc>
          <w:tcPr>
            <w:tcW w:w="7206" w:type="dxa"/>
          </w:tcPr>
          <w:p w:rsidR="002016A4" w:rsidRDefault="002016A4" w:rsidP="002A1EF8">
            <w:pPr>
              <w:pStyle w:val="a3"/>
              <w:numPr>
                <w:ilvl w:val="0"/>
                <w:numId w:val="28"/>
              </w:numPr>
              <w:shd w:val="clear" w:color="auto" w:fill="FFFFFF"/>
              <w:spacing w:after="0" w:line="240" w:lineRule="auto"/>
              <w:ind w:left="367"/>
              <w:rPr>
                <w:rFonts w:ascii="Times New Roman" w:hAnsi="Times New Roman" w:cs="Times New Roman"/>
                <w:sz w:val="24"/>
                <w:szCs w:val="24"/>
              </w:rPr>
            </w:pPr>
            <w:r>
              <w:rPr>
                <w:rFonts w:ascii="Times New Roman" w:hAnsi="Times New Roman" w:cs="Times New Roman"/>
                <w:sz w:val="24"/>
                <w:szCs w:val="24"/>
              </w:rPr>
              <w:t>Количество мероприятий</w:t>
            </w:r>
          </w:p>
        </w:tc>
      </w:tr>
      <w:tr w:rsidR="002016A4" w:rsidRPr="002A0331" w:rsidTr="002016A4">
        <w:tc>
          <w:tcPr>
            <w:tcW w:w="2759" w:type="dxa"/>
          </w:tcPr>
          <w:p w:rsidR="002016A4" w:rsidRDefault="002016A4" w:rsidP="002016A4">
            <w:pPr>
              <w:shd w:val="clear" w:color="auto" w:fill="FFFFFF"/>
              <w:rPr>
                <w:sz w:val="24"/>
                <w:szCs w:val="24"/>
              </w:rPr>
            </w:pPr>
            <w:r>
              <w:rPr>
                <w:sz w:val="24"/>
                <w:szCs w:val="24"/>
              </w:rPr>
              <w:t>Работа по организации отдыха и оздоровления детей и подростков</w:t>
            </w:r>
          </w:p>
        </w:tc>
        <w:tc>
          <w:tcPr>
            <w:tcW w:w="7206" w:type="dxa"/>
          </w:tcPr>
          <w:p w:rsidR="002016A4" w:rsidRDefault="002016A4" w:rsidP="002A1EF8">
            <w:pPr>
              <w:pStyle w:val="a3"/>
              <w:numPr>
                <w:ilvl w:val="0"/>
                <w:numId w:val="29"/>
              </w:numPr>
              <w:shd w:val="clear" w:color="auto" w:fill="FFFFFF"/>
              <w:spacing w:after="0" w:line="240" w:lineRule="auto"/>
              <w:ind w:left="367"/>
              <w:rPr>
                <w:rFonts w:ascii="Times New Roman" w:hAnsi="Times New Roman" w:cs="Times New Roman"/>
                <w:sz w:val="24"/>
                <w:szCs w:val="24"/>
              </w:rPr>
            </w:pPr>
            <w:r>
              <w:rPr>
                <w:rFonts w:ascii="Times New Roman" w:hAnsi="Times New Roman" w:cs="Times New Roman"/>
                <w:sz w:val="24"/>
                <w:szCs w:val="24"/>
              </w:rPr>
              <w:t>Количество человек</w:t>
            </w:r>
          </w:p>
        </w:tc>
      </w:tr>
    </w:tbl>
    <w:p w:rsidR="002A0331" w:rsidRDefault="002A0331" w:rsidP="002A0331">
      <w:pPr>
        <w:shd w:val="clear" w:color="auto" w:fill="FFFFFF"/>
        <w:rPr>
          <w:sz w:val="24"/>
          <w:szCs w:val="24"/>
        </w:rPr>
      </w:pPr>
    </w:p>
    <w:p w:rsidR="002A0331" w:rsidRDefault="002A0331" w:rsidP="002A1EF8">
      <w:pPr>
        <w:pStyle w:val="a3"/>
        <w:numPr>
          <w:ilvl w:val="1"/>
          <w:numId w:val="14"/>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Наименование муниципальных услуг (работ), на которые доведено муниципальное задание, а также показатели, характеризующих качество муниципальных услуг (работ) до библиотек – структурных подразделений интегрированных учреждений:</w:t>
      </w:r>
    </w:p>
    <w:tbl>
      <w:tblPr>
        <w:tblStyle w:val="a4"/>
        <w:tblW w:w="0" w:type="auto"/>
        <w:tblLook w:val="04A0" w:firstRow="1" w:lastRow="0" w:firstColumn="1" w:lastColumn="0" w:noHBand="0" w:noVBand="1"/>
      </w:tblPr>
      <w:tblGrid>
        <w:gridCol w:w="2873"/>
        <w:gridCol w:w="3524"/>
        <w:gridCol w:w="3568"/>
      </w:tblGrid>
      <w:tr w:rsidR="002A0331" w:rsidRPr="002A0331" w:rsidTr="002A0331">
        <w:tc>
          <w:tcPr>
            <w:tcW w:w="2873" w:type="dxa"/>
          </w:tcPr>
          <w:p w:rsidR="002A0331" w:rsidRPr="002A0331" w:rsidRDefault="002A0331" w:rsidP="002A0331">
            <w:pPr>
              <w:widowControl/>
              <w:autoSpaceDE/>
              <w:autoSpaceDN/>
              <w:adjustRightInd/>
              <w:contextualSpacing/>
              <w:rPr>
                <w:sz w:val="24"/>
                <w:szCs w:val="24"/>
              </w:rPr>
            </w:pPr>
            <w:r w:rsidRPr="002A0331">
              <w:rPr>
                <w:sz w:val="24"/>
                <w:szCs w:val="24"/>
              </w:rPr>
              <w:t xml:space="preserve">Наименование </w:t>
            </w:r>
            <w:proofErr w:type="gramStart"/>
            <w:r w:rsidRPr="002A0331">
              <w:rPr>
                <w:sz w:val="24"/>
                <w:szCs w:val="24"/>
              </w:rPr>
              <w:t>библиотеки-структурного</w:t>
            </w:r>
            <w:proofErr w:type="gramEnd"/>
            <w:r w:rsidRPr="002A0331">
              <w:rPr>
                <w:sz w:val="24"/>
                <w:szCs w:val="24"/>
              </w:rPr>
              <w:t xml:space="preserve"> подразделения интегрированного учреждения</w:t>
            </w:r>
          </w:p>
        </w:tc>
        <w:tc>
          <w:tcPr>
            <w:tcW w:w="4004" w:type="dxa"/>
          </w:tcPr>
          <w:p w:rsidR="002A0331" w:rsidRPr="002A0331" w:rsidRDefault="002A0331" w:rsidP="002A0331">
            <w:pPr>
              <w:widowControl/>
              <w:autoSpaceDE/>
              <w:autoSpaceDN/>
              <w:adjustRightInd/>
              <w:contextualSpacing/>
              <w:rPr>
                <w:sz w:val="24"/>
                <w:szCs w:val="24"/>
              </w:rPr>
            </w:pPr>
            <w:r w:rsidRPr="002A0331">
              <w:rPr>
                <w:sz w:val="24"/>
                <w:szCs w:val="24"/>
              </w:rPr>
              <w:t>Наименование муниципальных услуг (работ)</w:t>
            </w:r>
          </w:p>
        </w:tc>
        <w:tc>
          <w:tcPr>
            <w:tcW w:w="4004" w:type="dxa"/>
          </w:tcPr>
          <w:p w:rsidR="002A0331" w:rsidRPr="002A0331" w:rsidRDefault="002A0331" w:rsidP="002A0331">
            <w:pPr>
              <w:widowControl/>
              <w:autoSpaceDE/>
              <w:autoSpaceDN/>
              <w:adjustRightInd/>
              <w:contextualSpacing/>
              <w:rPr>
                <w:sz w:val="24"/>
                <w:szCs w:val="24"/>
              </w:rPr>
            </w:pPr>
            <w:r w:rsidRPr="002A0331">
              <w:rPr>
                <w:sz w:val="24"/>
                <w:szCs w:val="24"/>
              </w:rPr>
              <w:t>Наименование показателей, характеризующих качество муниципальных услуг (работ)</w:t>
            </w:r>
          </w:p>
        </w:tc>
      </w:tr>
      <w:tr w:rsidR="002A0331" w:rsidRPr="002A0331" w:rsidTr="002A0331">
        <w:tc>
          <w:tcPr>
            <w:tcW w:w="2873" w:type="dxa"/>
          </w:tcPr>
          <w:p w:rsidR="002A0331" w:rsidRPr="002A0331" w:rsidRDefault="002A0331" w:rsidP="002A0331">
            <w:pPr>
              <w:widowControl/>
              <w:autoSpaceDE/>
              <w:autoSpaceDN/>
              <w:adjustRightInd/>
              <w:contextualSpacing/>
              <w:rPr>
                <w:sz w:val="24"/>
                <w:szCs w:val="24"/>
              </w:rPr>
            </w:pPr>
          </w:p>
        </w:tc>
        <w:tc>
          <w:tcPr>
            <w:tcW w:w="4004" w:type="dxa"/>
          </w:tcPr>
          <w:p w:rsidR="002A0331" w:rsidRPr="002A0331" w:rsidRDefault="002A0331" w:rsidP="002A0331">
            <w:pPr>
              <w:widowControl/>
              <w:autoSpaceDE/>
              <w:autoSpaceDN/>
              <w:adjustRightInd/>
              <w:contextualSpacing/>
              <w:rPr>
                <w:sz w:val="24"/>
                <w:szCs w:val="24"/>
              </w:rPr>
            </w:pPr>
          </w:p>
        </w:tc>
        <w:tc>
          <w:tcPr>
            <w:tcW w:w="4004" w:type="dxa"/>
          </w:tcPr>
          <w:p w:rsidR="002A0331" w:rsidRPr="002A0331" w:rsidRDefault="002A0331" w:rsidP="002A0331">
            <w:pPr>
              <w:widowControl/>
              <w:autoSpaceDE/>
              <w:autoSpaceDN/>
              <w:adjustRightInd/>
              <w:contextualSpacing/>
              <w:rPr>
                <w:sz w:val="24"/>
                <w:szCs w:val="24"/>
              </w:rPr>
            </w:pPr>
          </w:p>
        </w:tc>
      </w:tr>
    </w:tbl>
    <w:p w:rsidR="002A0331" w:rsidRDefault="002A0331" w:rsidP="002A0331">
      <w:pPr>
        <w:shd w:val="clear" w:color="auto" w:fill="FFFFFF"/>
        <w:rPr>
          <w:sz w:val="24"/>
          <w:szCs w:val="24"/>
        </w:rPr>
      </w:pPr>
    </w:p>
    <w:p w:rsidR="002A0331" w:rsidRDefault="002A0331" w:rsidP="002A0331">
      <w:pPr>
        <w:shd w:val="clear" w:color="auto" w:fill="FFFFFF"/>
        <w:rPr>
          <w:sz w:val="24"/>
          <w:szCs w:val="24"/>
        </w:rPr>
      </w:pPr>
    </w:p>
    <w:p w:rsidR="002A0331" w:rsidRDefault="002A0331" w:rsidP="002A1EF8">
      <w:pPr>
        <w:pStyle w:val="a3"/>
        <w:numPr>
          <w:ilvl w:val="0"/>
          <w:numId w:val="14"/>
        </w:numPr>
        <w:jc w:val="center"/>
        <w:rPr>
          <w:rFonts w:ascii="Times New Roman" w:hAnsi="Times New Roman" w:cs="Times New Roman"/>
          <w:b/>
          <w:sz w:val="24"/>
          <w:szCs w:val="24"/>
        </w:rPr>
      </w:pPr>
      <w:r w:rsidRPr="009C48C6">
        <w:rPr>
          <w:rFonts w:ascii="Times New Roman" w:hAnsi="Times New Roman" w:cs="Times New Roman"/>
          <w:b/>
          <w:sz w:val="24"/>
          <w:szCs w:val="24"/>
        </w:rPr>
        <w:t>Библиотечная сеть.</w:t>
      </w:r>
    </w:p>
    <w:p w:rsidR="00E14C73" w:rsidRPr="009C48C6" w:rsidRDefault="00E14C73" w:rsidP="00E14C73">
      <w:pPr>
        <w:pStyle w:val="a3"/>
        <w:rPr>
          <w:rFonts w:ascii="Times New Roman" w:hAnsi="Times New Roman" w:cs="Times New Roman"/>
          <w:b/>
          <w:sz w:val="24"/>
          <w:szCs w:val="24"/>
        </w:rPr>
      </w:pPr>
    </w:p>
    <w:p w:rsidR="002A0331" w:rsidRPr="007819A6" w:rsidRDefault="002A0331" w:rsidP="002A1EF8">
      <w:pPr>
        <w:pStyle w:val="a3"/>
        <w:numPr>
          <w:ilvl w:val="1"/>
          <w:numId w:val="14"/>
        </w:numPr>
        <w:ind w:left="0" w:firstLine="0"/>
        <w:rPr>
          <w:rFonts w:ascii="Times New Roman" w:hAnsi="Times New Roman" w:cs="Times New Roman"/>
          <w:b/>
          <w:sz w:val="24"/>
          <w:szCs w:val="24"/>
        </w:rPr>
      </w:pPr>
      <w:r w:rsidRPr="007819A6">
        <w:rPr>
          <w:rFonts w:ascii="Times New Roman" w:hAnsi="Times New Roman" w:cs="Times New Roman"/>
          <w:b/>
          <w:sz w:val="24"/>
          <w:szCs w:val="24"/>
        </w:rPr>
        <w:t>Характеристика библиотечной сети на основе форм государственной статистической отчетности.</w:t>
      </w:r>
    </w:p>
    <w:p w:rsidR="002016A4" w:rsidRPr="007819A6" w:rsidRDefault="002016A4" w:rsidP="002016A4">
      <w:pPr>
        <w:pStyle w:val="a3"/>
        <w:spacing w:after="0" w:line="240" w:lineRule="auto"/>
        <w:ind w:left="567"/>
        <w:jc w:val="both"/>
        <w:rPr>
          <w:rFonts w:ascii="Times New Roman" w:hAnsi="Times New Roman" w:cs="Times New Roman"/>
          <w:sz w:val="24"/>
          <w:szCs w:val="24"/>
        </w:rPr>
      </w:pPr>
      <w:r w:rsidRPr="007819A6">
        <w:rPr>
          <w:rFonts w:ascii="Times New Roman" w:hAnsi="Times New Roman" w:cs="Times New Roman"/>
          <w:sz w:val="24"/>
          <w:szCs w:val="24"/>
        </w:rPr>
        <w:t xml:space="preserve">На территории Сланцевского муниципального района действуют 14 библиотек. </w:t>
      </w:r>
    </w:p>
    <w:p w:rsidR="002016A4" w:rsidRPr="007819A6" w:rsidRDefault="002016A4" w:rsidP="002016A4">
      <w:pPr>
        <w:pStyle w:val="a3"/>
        <w:spacing w:after="0" w:line="240" w:lineRule="auto"/>
        <w:ind w:left="567"/>
        <w:jc w:val="both"/>
        <w:rPr>
          <w:rFonts w:ascii="Times New Roman" w:hAnsi="Times New Roman" w:cs="Times New Roman"/>
          <w:sz w:val="24"/>
          <w:szCs w:val="24"/>
        </w:rPr>
      </w:pPr>
      <w:r w:rsidRPr="007819A6">
        <w:rPr>
          <w:rFonts w:ascii="Times New Roman" w:hAnsi="Times New Roman" w:cs="Times New Roman"/>
          <w:sz w:val="24"/>
          <w:szCs w:val="24"/>
        </w:rPr>
        <w:t xml:space="preserve">3 городские библиотеки: </w:t>
      </w:r>
    </w:p>
    <w:p w:rsidR="002016A4" w:rsidRPr="007819A6" w:rsidRDefault="002016A4" w:rsidP="002A1EF8">
      <w:pPr>
        <w:pStyle w:val="a3"/>
        <w:numPr>
          <w:ilvl w:val="0"/>
          <w:numId w:val="35"/>
        </w:numPr>
        <w:spacing w:after="0" w:line="240" w:lineRule="auto"/>
        <w:jc w:val="both"/>
        <w:rPr>
          <w:rFonts w:ascii="Times New Roman" w:hAnsi="Times New Roman" w:cs="Times New Roman"/>
          <w:sz w:val="24"/>
          <w:szCs w:val="24"/>
        </w:rPr>
      </w:pPr>
      <w:r w:rsidRPr="007819A6">
        <w:rPr>
          <w:rFonts w:ascii="Times New Roman" w:hAnsi="Times New Roman" w:cs="Times New Roman"/>
          <w:sz w:val="24"/>
          <w:szCs w:val="24"/>
        </w:rPr>
        <w:t xml:space="preserve">Публичная библиотека, </w:t>
      </w:r>
    </w:p>
    <w:p w:rsidR="002016A4" w:rsidRPr="007819A6" w:rsidRDefault="002016A4" w:rsidP="002A1EF8">
      <w:pPr>
        <w:pStyle w:val="a3"/>
        <w:numPr>
          <w:ilvl w:val="0"/>
          <w:numId w:val="35"/>
        </w:numPr>
        <w:spacing w:after="0" w:line="240" w:lineRule="auto"/>
        <w:jc w:val="both"/>
        <w:rPr>
          <w:rFonts w:ascii="Times New Roman" w:hAnsi="Times New Roman" w:cs="Times New Roman"/>
          <w:sz w:val="24"/>
          <w:szCs w:val="24"/>
        </w:rPr>
      </w:pPr>
      <w:r w:rsidRPr="007819A6">
        <w:rPr>
          <w:rFonts w:ascii="Times New Roman" w:hAnsi="Times New Roman" w:cs="Times New Roman"/>
          <w:sz w:val="24"/>
          <w:szCs w:val="24"/>
        </w:rPr>
        <w:t xml:space="preserve">Сланцевская центральная городская детская библиотека (филиал № 1 СЦГБ), </w:t>
      </w:r>
    </w:p>
    <w:p w:rsidR="002016A4" w:rsidRPr="007819A6" w:rsidRDefault="002016A4" w:rsidP="002A1EF8">
      <w:pPr>
        <w:pStyle w:val="a3"/>
        <w:numPr>
          <w:ilvl w:val="0"/>
          <w:numId w:val="35"/>
        </w:numPr>
        <w:spacing w:after="0" w:line="240" w:lineRule="auto"/>
        <w:jc w:val="both"/>
        <w:rPr>
          <w:rFonts w:ascii="Times New Roman" w:hAnsi="Times New Roman" w:cs="Times New Roman"/>
          <w:sz w:val="24"/>
          <w:szCs w:val="24"/>
        </w:rPr>
      </w:pPr>
      <w:r w:rsidRPr="007819A6">
        <w:rPr>
          <w:rFonts w:ascii="Times New Roman" w:hAnsi="Times New Roman" w:cs="Times New Roman"/>
          <w:sz w:val="24"/>
          <w:szCs w:val="24"/>
        </w:rPr>
        <w:t xml:space="preserve">Библиотека для детей и взрослых в Лучках (филиал № 2 СЦГБ).  </w:t>
      </w:r>
    </w:p>
    <w:p w:rsidR="002016A4" w:rsidRPr="007819A6" w:rsidRDefault="002016A4" w:rsidP="002016A4">
      <w:pPr>
        <w:widowControl/>
        <w:autoSpaceDE/>
        <w:autoSpaceDN/>
        <w:adjustRightInd/>
        <w:spacing w:line="240" w:lineRule="atLeast"/>
        <w:ind w:firstLine="678"/>
        <w:jc w:val="both"/>
        <w:rPr>
          <w:rFonts w:cstheme="minorBidi"/>
          <w:sz w:val="24"/>
          <w:szCs w:val="24"/>
        </w:rPr>
      </w:pPr>
      <w:r w:rsidRPr="007819A6">
        <w:rPr>
          <w:rFonts w:cstheme="minorBidi"/>
          <w:sz w:val="24"/>
          <w:szCs w:val="24"/>
        </w:rPr>
        <w:t xml:space="preserve">11 сельских библиотек в 6-ти поселениях Сланцевского муниципального района: </w:t>
      </w:r>
    </w:p>
    <w:p w:rsidR="002016A4" w:rsidRPr="007819A6" w:rsidRDefault="002016A4" w:rsidP="002016A4">
      <w:pPr>
        <w:suppressAutoHyphens/>
        <w:autoSpaceDE/>
        <w:autoSpaceDN/>
        <w:adjustRightInd/>
        <w:spacing w:line="240" w:lineRule="atLeast"/>
        <w:jc w:val="both"/>
        <w:rPr>
          <w:rFonts w:cstheme="minorBidi"/>
          <w:sz w:val="24"/>
          <w:szCs w:val="24"/>
        </w:rPr>
      </w:pPr>
      <w:r w:rsidRPr="007819A6">
        <w:rPr>
          <w:rFonts w:cstheme="minorBidi"/>
          <w:sz w:val="24"/>
          <w:szCs w:val="24"/>
        </w:rPr>
        <w:t>Выскатское сельское поселение (2 библиотеки):</w:t>
      </w:r>
    </w:p>
    <w:p w:rsidR="002016A4" w:rsidRPr="007819A6" w:rsidRDefault="002016A4" w:rsidP="002A1EF8">
      <w:pPr>
        <w:widowControl/>
        <w:numPr>
          <w:ilvl w:val="0"/>
          <w:numId w:val="30"/>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Выскатская сельская библиотека </w:t>
      </w:r>
    </w:p>
    <w:p w:rsidR="002016A4" w:rsidRPr="007819A6" w:rsidRDefault="002016A4" w:rsidP="002A1EF8">
      <w:pPr>
        <w:widowControl/>
        <w:numPr>
          <w:ilvl w:val="0"/>
          <w:numId w:val="30"/>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Савиновщинская сельская библиотека </w:t>
      </w:r>
    </w:p>
    <w:p w:rsidR="002016A4" w:rsidRPr="007819A6" w:rsidRDefault="002016A4" w:rsidP="002016A4">
      <w:pPr>
        <w:suppressAutoHyphens/>
        <w:autoSpaceDE/>
        <w:autoSpaceDN/>
        <w:adjustRightInd/>
        <w:spacing w:line="240" w:lineRule="atLeast"/>
        <w:jc w:val="both"/>
        <w:rPr>
          <w:rFonts w:cstheme="minorBidi"/>
          <w:sz w:val="24"/>
          <w:szCs w:val="24"/>
        </w:rPr>
      </w:pPr>
      <w:r w:rsidRPr="007819A6">
        <w:rPr>
          <w:rFonts w:cstheme="minorBidi"/>
          <w:sz w:val="24"/>
          <w:szCs w:val="24"/>
        </w:rPr>
        <w:t>Гостицкое сельское поселение(1 библиотека):</w:t>
      </w:r>
    </w:p>
    <w:p w:rsidR="002016A4" w:rsidRPr="007819A6" w:rsidRDefault="002016A4" w:rsidP="002A1EF8">
      <w:pPr>
        <w:widowControl/>
        <w:numPr>
          <w:ilvl w:val="0"/>
          <w:numId w:val="31"/>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Гостицкая сельская библиотека </w:t>
      </w:r>
    </w:p>
    <w:p w:rsidR="002016A4" w:rsidRPr="007819A6" w:rsidRDefault="002016A4" w:rsidP="002016A4">
      <w:pPr>
        <w:suppressAutoHyphens/>
        <w:autoSpaceDE/>
        <w:autoSpaceDN/>
        <w:adjustRightInd/>
        <w:spacing w:line="240" w:lineRule="atLeast"/>
        <w:jc w:val="both"/>
        <w:rPr>
          <w:rFonts w:cstheme="minorBidi"/>
          <w:sz w:val="24"/>
          <w:szCs w:val="24"/>
        </w:rPr>
      </w:pPr>
      <w:r w:rsidRPr="007819A6">
        <w:rPr>
          <w:rFonts w:cstheme="minorBidi"/>
          <w:sz w:val="24"/>
          <w:szCs w:val="24"/>
        </w:rPr>
        <w:t>Загривское сельское поселение (1 библиотека):</w:t>
      </w:r>
    </w:p>
    <w:p w:rsidR="002016A4" w:rsidRPr="007819A6" w:rsidRDefault="002016A4" w:rsidP="002A1EF8">
      <w:pPr>
        <w:widowControl/>
        <w:numPr>
          <w:ilvl w:val="0"/>
          <w:numId w:val="31"/>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Загривская сельская библиотека </w:t>
      </w:r>
    </w:p>
    <w:p w:rsidR="002016A4" w:rsidRPr="007819A6" w:rsidRDefault="002016A4" w:rsidP="002016A4">
      <w:pPr>
        <w:suppressAutoHyphens/>
        <w:autoSpaceDE/>
        <w:autoSpaceDN/>
        <w:adjustRightInd/>
        <w:spacing w:line="240" w:lineRule="atLeast"/>
        <w:jc w:val="both"/>
        <w:rPr>
          <w:rFonts w:cstheme="minorBidi"/>
          <w:sz w:val="24"/>
          <w:szCs w:val="24"/>
        </w:rPr>
      </w:pPr>
      <w:r w:rsidRPr="007819A6">
        <w:rPr>
          <w:rFonts w:cstheme="minorBidi"/>
          <w:sz w:val="24"/>
          <w:szCs w:val="24"/>
        </w:rPr>
        <w:t>Новосельское сельское поселение(2 библиотеки):</w:t>
      </w:r>
    </w:p>
    <w:p w:rsidR="002016A4" w:rsidRPr="007819A6" w:rsidRDefault="002016A4" w:rsidP="002A1EF8">
      <w:pPr>
        <w:widowControl/>
        <w:numPr>
          <w:ilvl w:val="0"/>
          <w:numId w:val="32"/>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Новосельская сельская библиотека </w:t>
      </w:r>
    </w:p>
    <w:p w:rsidR="002016A4" w:rsidRPr="007819A6" w:rsidRDefault="002016A4" w:rsidP="002A1EF8">
      <w:pPr>
        <w:widowControl/>
        <w:numPr>
          <w:ilvl w:val="0"/>
          <w:numId w:val="32"/>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Библиотека деревни Гусева Гора </w:t>
      </w:r>
    </w:p>
    <w:p w:rsidR="002016A4" w:rsidRPr="007819A6" w:rsidRDefault="002016A4" w:rsidP="002016A4">
      <w:pPr>
        <w:suppressAutoHyphens/>
        <w:autoSpaceDE/>
        <w:autoSpaceDN/>
        <w:adjustRightInd/>
        <w:spacing w:line="240" w:lineRule="atLeast"/>
        <w:jc w:val="both"/>
        <w:rPr>
          <w:rFonts w:cstheme="minorBidi"/>
          <w:sz w:val="24"/>
          <w:szCs w:val="24"/>
        </w:rPr>
      </w:pPr>
      <w:r w:rsidRPr="007819A6">
        <w:rPr>
          <w:rFonts w:cstheme="minorBidi"/>
          <w:sz w:val="24"/>
          <w:szCs w:val="24"/>
        </w:rPr>
        <w:t>Старопольское сельское поселение(4 библиотеки):</w:t>
      </w:r>
    </w:p>
    <w:p w:rsidR="002016A4" w:rsidRPr="007819A6" w:rsidRDefault="002016A4" w:rsidP="002A1EF8">
      <w:pPr>
        <w:widowControl/>
        <w:numPr>
          <w:ilvl w:val="0"/>
          <w:numId w:val="33"/>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Заручьевская сельская библиотека </w:t>
      </w:r>
    </w:p>
    <w:p w:rsidR="002016A4" w:rsidRPr="007819A6" w:rsidRDefault="002016A4" w:rsidP="002A1EF8">
      <w:pPr>
        <w:widowControl/>
        <w:numPr>
          <w:ilvl w:val="0"/>
          <w:numId w:val="33"/>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Ложголовская сельская библиотека</w:t>
      </w:r>
      <w:r w:rsidRPr="007819A6">
        <w:rPr>
          <w:rFonts w:eastAsiaTheme="minorHAnsi" w:cstheme="minorBidi"/>
          <w:i/>
          <w:iCs/>
          <w:sz w:val="24"/>
          <w:szCs w:val="24"/>
          <w:lang w:eastAsia="en-US"/>
        </w:rPr>
        <w:t xml:space="preserve"> </w:t>
      </w:r>
    </w:p>
    <w:p w:rsidR="002016A4" w:rsidRPr="007819A6" w:rsidRDefault="002016A4" w:rsidP="002A1EF8">
      <w:pPr>
        <w:widowControl/>
        <w:numPr>
          <w:ilvl w:val="0"/>
          <w:numId w:val="33"/>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Овсищенская сельская библиотека </w:t>
      </w:r>
    </w:p>
    <w:p w:rsidR="002016A4" w:rsidRPr="007819A6" w:rsidRDefault="002016A4" w:rsidP="002A1EF8">
      <w:pPr>
        <w:widowControl/>
        <w:numPr>
          <w:ilvl w:val="0"/>
          <w:numId w:val="33"/>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Старопольская сельская библиотека</w:t>
      </w:r>
      <w:r w:rsidRPr="007819A6">
        <w:rPr>
          <w:rFonts w:eastAsiaTheme="minorHAnsi" w:cstheme="minorBidi"/>
          <w:i/>
          <w:iCs/>
          <w:sz w:val="24"/>
          <w:szCs w:val="24"/>
          <w:lang w:eastAsia="en-US"/>
        </w:rPr>
        <w:t xml:space="preserve"> </w:t>
      </w:r>
    </w:p>
    <w:p w:rsidR="002016A4" w:rsidRPr="007819A6" w:rsidRDefault="002016A4" w:rsidP="002016A4">
      <w:pPr>
        <w:suppressAutoHyphens/>
        <w:autoSpaceDE/>
        <w:autoSpaceDN/>
        <w:adjustRightInd/>
        <w:spacing w:line="240" w:lineRule="atLeast"/>
        <w:jc w:val="both"/>
        <w:rPr>
          <w:rFonts w:cstheme="minorBidi"/>
          <w:sz w:val="24"/>
          <w:szCs w:val="24"/>
        </w:rPr>
      </w:pPr>
      <w:r w:rsidRPr="007819A6">
        <w:rPr>
          <w:rFonts w:cstheme="minorBidi"/>
          <w:sz w:val="24"/>
          <w:szCs w:val="24"/>
        </w:rPr>
        <w:t xml:space="preserve">Черновское сельское поселение(1 библиотека): </w:t>
      </w:r>
    </w:p>
    <w:p w:rsidR="002016A4" w:rsidRPr="007819A6" w:rsidRDefault="002016A4" w:rsidP="002A1EF8">
      <w:pPr>
        <w:widowControl/>
        <w:numPr>
          <w:ilvl w:val="0"/>
          <w:numId w:val="34"/>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Черновская сельская библиотека </w:t>
      </w:r>
    </w:p>
    <w:p w:rsidR="002016A4" w:rsidRDefault="002016A4" w:rsidP="002016A4">
      <w:pPr>
        <w:widowControl/>
        <w:autoSpaceDE/>
        <w:autoSpaceDN/>
        <w:adjustRightInd/>
        <w:spacing w:after="200" w:line="240" w:lineRule="atLeast"/>
        <w:contextualSpacing/>
        <w:jc w:val="both"/>
        <w:rPr>
          <w:rFonts w:eastAsiaTheme="minorHAnsi" w:cstheme="minorBidi"/>
          <w:iCs/>
          <w:sz w:val="24"/>
          <w:szCs w:val="24"/>
          <w:lang w:eastAsia="en-US"/>
        </w:rPr>
      </w:pPr>
    </w:p>
    <w:p w:rsidR="002016A4" w:rsidRPr="00A372CB" w:rsidRDefault="002016A4" w:rsidP="002016A4">
      <w:pPr>
        <w:widowControl/>
        <w:autoSpaceDE/>
        <w:autoSpaceDN/>
        <w:adjustRightInd/>
        <w:spacing w:after="200" w:line="240" w:lineRule="atLeast"/>
        <w:contextualSpacing/>
        <w:jc w:val="both"/>
        <w:rPr>
          <w:rFonts w:eastAsiaTheme="minorHAnsi" w:cstheme="minorBidi"/>
          <w:iCs/>
          <w:sz w:val="24"/>
          <w:szCs w:val="24"/>
          <w:lang w:eastAsia="en-US"/>
        </w:rPr>
      </w:pPr>
      <w:r w:rsidRPr="00A372CB">
        <w:rPr>
          <w:rFonts w:eastAsiaTheme="minorHAnsi" w:cstheme="minorBidi"/>
          <w:iCs/>
          <w:sz w:val="24"/>
          <w:szCs w:val="24"/>
          <w:lang w:eastAsia="en-US"/>
        </w:rPr>
        <w:t>Численность библиотек остается стабильной, закрытия библиотек не было.</w:t>
      </w:r>
    </w:p>
    <w:p w:rsidR="002016A4" w:rsidRDefault="002016A4" w:rsidP="002016A4">
      <w:pPr>
        <w:pStyle w:val="a3"/>
        <w:ind w:left="0"/>
        <w:rPr>
          <w:rFonts w:ascii="Times New Roman" w:hAnsi="Times New Roman" w:cs="Times New Roman"/>
          <w:sz w:val="24"/>
          <w:szCs w:val="24"/>
        </w:rPr>
      </w:pPr>
    </w:p>
    <w:p w:rsidR="002A0331" w:rsidRDefault="002A0331" w:rsidP="002A1EF8">
      <w:pPr>
        <w:pStyle w:val="a3"/>
        <w:numPr>
          <w:ilvl w:val="1"/>
          <w:numId w:val="14"/>
        </w:numPr>
        <w:ind w:left="0" w:firstLine="0"/>
        <w:jc w:val="both"/>
        <w:rPr>
          <w:rFonts w:ascii="Times New Roman" w:hAnsi="Times New Roman" w:cs="Times New Roman"/>
          <w:b/>
          <w:sz w:val="24"/>
          <w:szCs w:val="24"/>
        </w:rPr>
      </w:pPr>
      <w:r w:rsidRPr="007819A6">
        <w:rPr>
          <w:rFonts w:ascii="Times New Roman" w:hAnsi="Times New Roman" w:cs="Times New Roman"/>
          <w:b/>
          <w:sz w:val="24"/>
          <w:szCs w:val="24"/>
        </w:rPr>
        <w:t>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перераспределение полномочий по организации библиотечного обслуживания и другие организационно-правовые действия.</w:t>
      </w:r>
    </w:p>
    <w:p w:rsidR="007819A6" w:rsidRDefault="007819A6" w:rsidP="007819A6">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85398C">
        <w:rPr>
          <w:rFonts w:ascii="Times New Roman" w:hAnsi="Times New Roman" w:cs="Times New Roman"/>
          <w:sz w:val="24"/>
          <w:szCs w:val="24"/>
        </w:rPr>
        <w:t xml:space="preserve"> 2011 год</w:t>
      </w:r>
      <w:r>
        <w:rPr>
          <w:rFonts w:ascii="Times New Roman" w:hAnsi="Times New Roman" w:cs="Times New Roman"/>
          <w:sz w:val="24"/>
          <w:szCs w:val="24"/>
        </w:rPr>
        <w:t>у</w:t>
      </w:r>
      <w:r w:rsidRPr="0085398C">
        <w:rPr>
          <w:rFonts w:ascii="Times New Roman" w:hAnsi="Times New Roman" w:cs="Times New Roman"/>
          <w:sz w:val="24"/>
          <w:szCs w:val="24"/>
        </w:rPr>
        <w:t xml:space="preserve"> </w:t>
      </w:r>
      <w:r>
        <w:rPr>
          <w:rFonts w:ascii="Times New Roman" w:hAnsi="Times New Roman" w:cs="Times New Roman"/>
          <w:sz w:val="24"/>
          <w:szCs w:val="24"/>
        </w:rPr>
        <w:t>в СЦГБ б</w:t>
      </w:r>
      <w:r w:rsidRPr="0085398C">
        <w:rPr>
          <w:rFonts w:ascii="Times New Roman" w:hAnsi="Times New Roman" w:cs="Times New Roman"/>
          <w:sz w:val="24"/>
          <w:szCs w:val="24"/>
        </w:rPr>
        <w:t xml:space="preserve">ыл создан новый отдел в рамках Соглашения между администрацией МО Сланцевский муниципальный район и администрацией МО Сланцевское </w:t>
      </w:r>
      <w:r w:rsidRPr="0085398C">
        <w:rPr>
          <w:rFonts w:ascii="Times New Roman" w:hAnsi="Times New Roman" w:cs="Times New Roman"/>
          <w:sz w:val="24"/>
          <w:szCs w:val="24"/>
        </w:rPr>
        <w:lastRenderedPageBreak/>
        <w:t xml:space="preserve">городское поселение о передаче части полномочий по организации библиотечного обслуживания, комплектованию и обеспечению сохранности библиотечных фондов на территории Сланцевского муниципального района — отдел по работе с межпоселенческим фондом. </w:t>
      </w:r>
    </w:p>
    <w:p w:rsidR="007819A6" w:rsidRPr="007819A6" w:rsidRDefault="007819A6" w:rsidP="007819A6">
      <w:pPr>
        <w:pStyle w:val="a3"/>
        <w:spacing w:after="0" w:line="240" w:lineRule="auto"/>
        <w:ind w:left="0" w:firstLine="567"/>
        <w:jc w:val="both"/>
        <w:rPr>
          <w:rFonts w:ascii="Times New Roman" w:hAnsi="Times New Roman" w:cs="Times New Roman"/>
          <w:sz w:val="24"/>
          <w:szCs w:val="24"/>
        </w:rPr>
      </w:pPr>
      <w:r w:rsidRPr="007819A6">
        <w:rPr>
          <w:rFonts w:ascii="Times New Roman" w:hAnsi="Times New Roman" w:cs="Times New Roman"/>
          <w:sz w:val="24"/>
          <w:szCs w:val="24"/>
        </w:rPr>
        <w:t>Актуальными документами 2015 года, обеспечивающими полномочия по организации библиотечного обслуживания населения межпоселенческими библиотеками, являются:</w:t>
      </w:r>
    </w:p>
    <w:p w:rsidR="007819A6" w:rsidRPr="00EA3D0E" w:rsidRDefault="007819A6" w:rsidP="002A1EF8">
      <w:pPr>
        <w:pStyle w:val="a3"/>
        <w:numPr>
          <w:ilvl w:val="0"/>
          <w:numId w:val="36"/>
        </w:numPr>
        <w:spacing w:after="0" w:line="240" w:lineRule="auto"/>
        <w:jc w:val="both"/>
        <w:rPr>
          <w:rFonts w:ascii="Times New Roman" w:hAnsi="Times New Roman" w:cs="Times New Roman"/>
          <w:sz w:val="24"/>
          <w:szCs w:val="24"/>
        </w:rPr>
      </w:pPr>
      <w:r w:rsidRPr="00EA3D0E">
        <w:rPr>
          <w:rFonts w:ascii="Times New Roman" w:hAnsi="Times New Roman" w:cs="Times New Roman"/>
          <w:sz w:val="24"/>
          <w:szCs w:val="24"/>
        </w:rPr>
        <w:t>О передаче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муниципального района:  25.02.2015: №58-рсд;</w:t>
      </w:r>
      <w:r>
        <w:rPr>
          <w:rFonts w:ascii="Times New Roman" w:hAnsi="Times New Roman" w:cs="Times New Roman"/>
          <w:sz w:val="24"/>
          <w:szCs w:val="24"/>
        </w:rPr>
        <w:t xml:space="preserve"> </w:t>
      </w:r>
    </w:p>
    <w:p w:rsidR="007819A6" w:rsidRPr="00EA3D0E" w:rsidRDefault="007819A6" w:rsidP="002A1EF8">
      <w:pPr>
        <w:pStyle w:val="a3"/>
        <w:numPr>
          <w:ilvl w:val="0"/>
          <w:numId w:val="36"/>
        </w:numPr>
        <w:spacing w:after="0" w:line="240" w:lineRule="auto"/>
        <w:jc w:val="both"/>
        <w:rPr>
          <w:rFonts w:ascii="Times New Roman" w:hAnsi="Times New Roman" w:cs="Times New Roman"/>
          <w:sz w:val="24"/>
          <w:szCs w:val="24"/>
        </w:rPr>
      </w:pPr>
      <w:r w:rsidRPr="00EA3D0E">
        <w:rPr>
          <w:rFonts w:ascii="Times New Roman" w:hAnsi="Times New Roman" w:cs="Times New Roman"/>
          <w:sz w:val="24"/>
          <w:szCs w:val="24"/>
        </w:rPr>
        <w:t>О приеме к компетенции Сланцевского городского поселения части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городского поселения: 31.03.2015: №50-гсд;</w:t>
      </w:r>
    </w:p>
    <w:p w:rsidR="007819A6" w:rsidRPr="00EA3D0E" w:rsidRDefault="007819A6" w:rsidP="002A1EF8">
      <w:pPr>
        <w:pStyle w:val="a3"/>
        <w:numPr>
          <w:ilvl w:val="0"/>
          <w:numId w:val="36"/>
        </w:numPr>
        <w:spacing w:after="0" w:line="240" w:lineRule="auto"/>
        <w:jc w:val="both"/>
        <w:rPr>
          <w:rFonts w:ascii="Times New Roman" w:hAnsi="Times New Roman" w:cs="Times New Roman"/>
          <w:sz w:val="24"/>
          <w:szCs w:val="24"/>
        </w:rPr>
      </w:pPr>
      <w:r w:rsidRPr="00EA3D0E">
        <w:rPr>
          <w:rFonts w:ascii="Times New Roman" w:hAnsi="Times New Roman" w:cs="Times New Roman"/>
          <w:sz w:val="24"/>
          <w:szCs w:val="24"/>
        </w:rPr>
        <w:t>Соглашение №1 между советом депутатов муниципального образования Сланцевский муниципальный район Ленинградской области и советом депутатов муниципального образования Сланцевское городское поселение Сланцевского муниципального района Ленинградской области о передаче муниципальному образованию Сланцевское городское поселение части полномочий по организации библиотечного обслуживания на территории Сланцевского муниципального района: 31.03.2015г.</w:t>
      </w:r>
    </w:p>
    <w:p w:rsidR="007819A6" w:rsidRDefault="007819A6" w:rsidP="002A1EF8">
      <w:pPr>
        <w:pStyle w:val="a3"/>
        <w:numPr>
          <w:ilvl w:val="0"/>
          <w:numId w:val="36"/>
        </w:numPr>
        <w:spacing w:after="0" w:line="240" w:lineRule="auto"/>
        <w:jc w:val="both"/>
        <w:rPr>
          <w:rFonts w:ascii="Times New Roman" w:hAnsi="Times New Roman" w:cs="Times New Roman"/>
          <w:sz w:val="24"/>
          <w:szCs w:val="24"/>
        </w:rPr>
      </w:pPr>
      <w:r w:rsidRPr="00EA3D0E">
        <w:rPr>
          <w:rFonts w:ascii="Times New Roman" w:hAnsi="Times New Roman" w:cs="Times New Roman"/>
          <w:sz w:val="24"/>
          <w:szCs w:val="24"/>
        </w:rPr>
        <w:t>Соглашение №1</w:t>
      </w:r>
      <w:r>
        <w:rPr>
          <w:rFonts w:ascii="Times New Roman" w:hAnsi="Times New Roman" w:cs="Times New Roman"/>
          <w:sz w:val="24"/>
          <w:szCs w:val="24"/>
        </w:rPr>
        <w:t>-МПФ-2015</w:t>
      </w:r>
      <w:r w:rsidRPr="00EA3D0E">
        <w:rPr>
          <w:rFonts w:ascii="Times New Roman" w:hAnsi="Times New Roman" w:cs="Times New Roman"/>
          <w:sz w:val="24"/>
          <w:szCs w:val="24"/>
        </w:rPr>
        <w:t xml:space="preserve"> между администрацией </w:t>
      </w:r>
      <w:r>
        <w:rPr>
          <w:rFonts w:ascii="Times New Roman" w:hAnsi="Times New Roman" w:cs="Times New Roman"/>
          <w:sz w:val="24"/>
          <w:szCs w:val="24"/>
        </w:rPr>
        <w:t xml:space="preserve">Новосельского сельского поселения </w:t>
      </w:r>
      <w:r w:rsidRPr="00EA3D0E">
        <w:rPr>
          <w:rFonts w:ascii="Times New Roman" w:hAnsi="Times New Roman" w:cs="Times New Roman"/>
          <w:sz w:val="24"/>
          <w:szCs w:val="24"/>
        </w:rPr>
        <w:t>Сланцевск</w:t>
      </w:r>
      <w:r>
        <w:rPr>
          <w:rFonts w:ascii="Times New Roman" w:hAnsi="Times New Roman" w:cs="Times New Roman"/>
          <w:sz w:val="24"/>
          <w:szCs w:val="24"/>
        </w:rPr>
        <w:t>ого</w:t>
      </w:r>
      <w:r w:rsidRPr="00EA3D0E">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A3D0E">
        <w:rPr>
          <w:rFonts w:ascii="Times New Roman" w:hAnsi="Times New Roman" w:cs="Times New Roman"/>
          <w:sz w:val="24"/>
          <w:szCs w:val="24"/>
        </w:rPr>
        <w:t xml:space="preserve"> район</w:t>
      </w:r>
      <w:r>
        <w:rPr>
          <w:rFonts w:ascii="Times New Roman" w:hAnsi="Times New Roman" w:cs="Times New Roman"/>
          <w:sz w:val="24"/>
          <w:szCs w:val="24"/>
        </w:rPr>
        <w:t>а</w:t>
      </w:r>
      <w:r w:rsidRPr="00EA3D0E">
        <w:rPr>
          <w:rFonts w:ascii="Times New Roman" w:hAnsi="Times New Roman" w:cs="Times New Roman"/>
          <w:sz w:val="24"/>
          <w:szCs w:val="24"/>
        </w:rPr>
        <w:t xml:space="preserve"> Ленинградской области и муниципальным казенным учреждением культуры «Сланцевская центральная городская библиотека» </w:t>
      </w:r>
      <w:r>
        <w:rPr>
          <w:rFonts w:ascii="Times New Roman" w:hAnsi="Times New Roman" w:cs="Times New Roman"/>
          <w:sz w:val="24"/>
          <w:szCs w:val="24"/>
        </w:rPr>
        <w:t>о сотрудничестве в сфере информационно-библиотечного обслуживания населения от</w:t>
      </w:r>
      <w:r w:rsidRPr="00EA3D0E">
        <w:rPr>
          <w:rFonts w:ascii="Times New Roman" w:hAnsi="Times New Roman" w:cs="Times New Roman"/>
          <w:sz w:val="24"/>
          <w:szCs w:val="24"/>
        </w:rPr>
        <w:t xml:space="preserve"> </w:t>
      </w:r>
      <w:r>
        <w:rPr>
          <w:rFonts w:ascii="Times New Roman" w:hAnsi="Times New Roman" w:cs="Times New Roman"/>
          <w:sz w:val="24"/>
          <w:szCs w:val="24"/>
        </w:rPr>
        <w:t>03</w:t>
      </w:r>
      <w:r w:rsidRPr="00EA3D0E">
        <w:rPr>
          <w:rFonts w:ascii="Times New Roman" w:hAnsi="Times New Roman" w:cs="Times New Roman"/>
          <w:sz w:val="24"/>
          <w:szCs w:val="24"/>
        </w:rPr>
        <w:t>.07.2015г.</w:t>
      </w:r>
    </w:p>
    <w:p w:rsidR="007819A6" w:rsidRDefault="007819A6" w:rsidP="002A1EF8">
      <w:pPr>
        <w:pStyle w:val="a3"/>
        <w:numPr>
          <w:ilvl w:val="0"/>
          <w:numId w:val="36"/>
        </w:numPr>
        <w:spacing w:after="0" w:line="240" w:lineRule="auto"/>
        <w:jc w:val="both"/>
        <w:rPr>
          <w:rFonts w:ascii="Times New Roman" w:hAnsi="Times New Roman" w:cs="Times New Roman"/>
          <w:sz w:val="24"/>
          <w:szCs w:val="24"/>
        </w:rPr>
      </w:pPr>
      <w:r w:rsidRPr="00894884">
        <w:rPr>
          <w:rFonts w:ascii="Times New Roman" w:hAnsi="Times New Roman" w:cs="Times New Roman"/>
          <w:sz w:val="24"/>
          <w:szCs w:val="24"/>
        </w:rPr>
        <w:t>Соглашение</w:t>
      </w:r>
      <w:r>
        <w:rPr>
          <w:rFonts w:ascii="Times New Roman" w:hAnsi="Times New Roman" w:cs="Times New Roman"/>
          <w:sz w:val="24"/>
          <w:szCs w:val="24"/>
        </w:rPr>
        <w:t xml:space="preserve"> №2</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Старопольского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10.09.2015г.</w:t>
      </w:r>
    </w:p>
    <w:p w:rsidR="007819A6" w:rsidRDefault="007819A6" w:rsidP="002A1EF8">
      <w:pPr>
        <w:pStyle w:val="a3"/>
        <w:numPr>
          <w:ilvl w:val="0"/>
          <w:numId w:val="36"/>
        </w:numPr>
        <w:spacing w:after="0" w:line="240" w:lineRule="auto"/>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3</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Загривского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17.09.2015г.</w:t>
      </w:r>
    </w:p>
    <w:p w:rsidR="007819A6" w:rsidRDefault="007819A6" w:rsidP="002A1EF8">
      <w:pPr>
        <w:pStyle w:val="a3"/>
        <w:numPr>
          <w:ilvl w:val="0"/>
          <w:numId w:val="36"/>
        </w:numPr>
        <w:spacing w:after="0" w:line="240" w:lineRule="auto"/>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4</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Черновского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18.09.2015г.</w:t>
      </w:r>
    </w:p>
    <w:p w:rsidR="007819A6" w:rsidRDefault="007819A6" w:rsidP="002A1EF8">
      <w:pPr>
        <w:pStyle w:val="a3"/>
        <w:numPr>
          <w:ilvl w:val="0"/>
          <w:numId w:val="36"/>
        </w:numPr>
        <w:spacing w:after="0" w:line="240" w:lineRule="auto"/>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5</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Выскатского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21.09.2015г.</w:t>
      </w:r>
    </w:p>
    <w:p w:rsidR="007819A6" w:rsidRDefault="007819A6" w:rsidP="002A1EF8">
      <w:pPr>
        <w:pStyle w:val="a3"/>
        <w:numPr>
          <w:ilvl w:val="0"/>
          <w:numId w:val="36"/>
        </w:numPr>
        <w:spacing w:after="0" w:line="240" w:lineRule="auto"/>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6</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Гостицкого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21.09.2015г.</w:t>
      </w:r>
    </w:p>
    <w:p w:rsidR="007819A6" w:rsidRPr="007819A6" w:rsidRDefault="007819A6" w:rsidP="007819A6">
      <w:pPr>
        <w:pStyle w:val="a3"/>
        <w:ind w:left="0"/>
        <w:jc w:val="both"/>
        <w:rPr>
          <w:rFonts w:ascii="Times New Roman" w:hAnsi="Times New Roman" w:cs="Times New Roman"/>
          <w:b/>
          <w:sz w:val="24"/>
          <w:szCs w:val="24"/>
        </w:rPr>
      </w:pPr>
    </w:p>
    <w:p w:rsidR="002A0331" w:rsidRPr="007819A6" w:rsidRDefault="002A0331" w:rsidP="002A1EF8">
      <w:pPr>
        <w:pStyle w:val="a3"/>
        <w:numPr>
          <w:ilvl w:val="1"/>
          <w:numId w:val="14"/>
        </w:numPr>
        <w:ind w:left="0" w:firstLine="0"/>
        <w:rPr>
          <w:rFonts w:ascii="Times New Roman" w:hAnsi="Times New Roman" w:cs="Times New Roman"/>
          <w:b/>
          <w:sz w:val="24"/>
          <w:szCs w:val="24"/>
        </w:rPr>
      </w:pPr>
      <w:r w:rsidRPr="007819A6">
        <w:rPr>
          <w:rFonts w:ascii="Times New Roman" w:hAnsi="Times New Roman" w:cs="Times New Roman"/>
          <w:b/>
          <w:sz w:val="24"/>
          <w:szCs w:val="24"/>
        </w:rPr>
        <w:t>Доступность библиотечных услуг:</w:t>
      </w:r>
    </w:p>
    <w:p w:rsidR="002A0331" w:rsidRPr="007819A6" w:rsidRDefault="002A0331" w:rsidP="002A1EF8">
      <w:pPr>
        <w:pStyle w:val="a3"/>
        <w:numPr>
          <w:ilvl w:val="0"/>
          <w:numId w:val="15"/>
        </w:numPr>
        <w:jc w:val="both"/>
        <w:rPr>
          <w:rFonts w:ascii="Times New Roman" w:hAnsi="Times New Roman" w:cs="Times New Roman"/>
          <w:i/>
          <w:sz w:val="24"/>
          <w:szCs w:val="24"/>
        </w:rPr>
      </w:pPr>
      <w:r w:rsidRPr="007819A6">
        <w:rPr>
          <w:rFonts w:ascii="Times New Roman" w:hAnsi="Times New Roman" w:cs="Times New Roman"/>
          <w:i/>
          <w:sz w:val="24"/>
          <w:szCs w:val="24"/>
        </w:rPr>
        <w:t>соблюдение нормативов обеспеченности библиотеками населения в целом по территории и в ра</w:t>
      </w:r>
      <w:r w:rsidR="007819A6" w:rsidRPr="007819A6">
        <w:rPr>
          <w:rFonts w:ascii="Times New Roman" w:hAnsi="Times New Roman" w:cs="Times New Roman"/>
          <w:i/>
          <w:sz w:val="24"/>
          <w:szCs w:val="24"/>
        </w:rPr>
        <w:t>зрезе муниципальных образований:</w:t>
      </w:r>
    </w:p>
    <w:p w:rsidR="007819A6" w:rsidRDefault="007819A6" w:rsidP="007819A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Норматив </w:t>
      </w:r>
      <w:r w:rsidRPr="008104BC">
        <w:rPr>
          <w:rFonts w:ascii="Times New Roman" w:hAnsi="Times New Roman" w:cs="Times New Roman"/>
          <w:sz w:val="24"/>
          <w:szCs w:val="24"/>
        </w:rPr>
        <w:t>обеспеченности библиотеками</w:t>
      </w:r>
      <w:r>
        <w:rPr>
          <w:rFonts w:ascii="Times New Roman" w:hAnsi="Times New Roman" w:cs="Times New Roman"/>
          <w:sz w:val="24"/>
          <w:szCs w:val="24"/>
        </w:rPr>
        <w:t xml:space="preserve"> в Сланцевском городском поселении полностью соответствует требованиям, определенным распоряжениями Правительства РФ:</w:t>
      </w:r>
    </w:p>
    <w:p w:rsidR="007819A6" w:rsidRDefault="007819A6" w:rsidP="007819A6">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общедоступная </w:t>
      </w:r>
      <w:r w:rsidRPr="0087367A">
        <w:rPr>
          <w:rFonts w:ascii="Times New Roman" w:hAnsi="Times New Roman" w:cs="Times New Roman"/>
          <w:sz w:val="24"/>
          <w:szCs w:val="24"/>
        </w:rPr>
        <w:t>Публичная библиотека</w:t>
      </w:r>
      <w:r>
        <w:rPr>
          <w:rFonts w:ascii="Times New Roman" w:hAnsi="Times New Roman" w:cs="Times New Roman"/>
          <w:sz w:val="24"/>
          <w:szCs w:val="24"/>
        </w:rPr>
        <w:t xml:space="preserve">, </w:t>
      </w:r>
    </w:p>
    <w:p w:rsidR="007819A6" w:rsidRDefault="007819A6" w:rsidP="007819A6">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филиала - </w:t>
      </w:r>
      <w:r w:rsidRPr="0087367A">
        <w:rPr>
          <w:rFonts w:ascii="Times New Roman" w:hAnsi="Times New Roman" w:cs="Times New Roman"/>
          <w:sz w:val="24"/>
          <w:szCs w:val="24"/>
        </w:rPr>
        <w:t>Сланцевская центральная городская детская библиотека (филиал № 1 СЦГБ), Библиотека для детей и взрослых в Лучках (филиал № 2 СЦГБ)</w:t>
      </w:r>
      <w:r>
        <w:rPr>
          <w:rFonts w:ascii="Times New Roman" w:hAnsi="Times New Roman" w:cs="Times New Roman"/>
          <w:sz w:val="24"/>
          <w:szCs w:val="24"/>
        </w:rPr>
        <w:t xml:space="preserve">. </w:t>
      </w:r>
      <w:r w:rsidRPr="0087367A">
        <w:rPr>
          <w:rFonts w:ascii="Times New Roman" w:hAnsi="Times New Roman" w:cs="Times New Roman"/>
          <w:sz w:val="24"/>
          <w:szCs w:val="24"/>
        </w:rPr>
        <w:t xml:space="preserve"> </w:t>
      </w:r>
    </w:p>
    <w:p w:rsidR="007819A6" w:rsidRDefault="007819A6" w:rsidP="007819A6">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Pr="00080CF0">
        <w:rPr>
          <w:rFonts w:ascii="Times New Roman" w:hAnsi="Times New Roman" w:cs="Times New Roman"/>
          <w:sz w:val="24"/>
          <w:szCs w:val="24"/>
        </w:rPr>
        <w:t>Соглашени</w:t>
      </w:r>
      <w:r>
        <w:rPr>
          <w:rFonts w:ascii="Times New Roman" w:hAnsi="Times New Roman" w:cs="Times New Roman"/>
          <w:sz w:val="24"/>
          <w:szCs w:val="24"/>
        </w:rPr>
        <w:t>я</w:t>
      </w:r>
      <w:r w:rsidRPr="00080CF0">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080CF0">
        <w:rPr>
          <w:rFonts w:ascii="Times New Roman" w:hAnsi="Times New Roman" w:cs="Times New Roman"/>
          <w:sz w:val="24"/>
          <w:szCs w:val="24"/>
        </w:rPr>
        <w:t>1</w:t>
      </w:r>
      <w:r>
        <w:rPr>
          <w:rFonts w:ascii="Times New Roman" w:hAnsi="Times New Roman" w:cs="Times New Roman"/>
          <w:sz w:val="24"/>
          <w:szCs w:val="24"/>
        </w:rPr>
        <w:t>.04.</w:t>
      </w:r>
      <w:r w:rsidRPr="00080CF0">
        <w:rPr>
          <w:rFonts w:ascii="Times New Roman" w:hAnsi="Times New Roman" w:cs="Times New Roman"/>
          <w:sz w:val="24"/>
          <w:szCs w:val="24"/>
        </w:rPr>
        <w:t>2015г</w:t>
      </w:r>
      <w:r>
        <w:rPr>
          <w:rFonts w:ascii="Times New Roman" w:hAnsi="Times New Roman" w:cs="Times New Roman"/>
          <w:sz w:val="24"/>
          <w:szCs w:val="24"/>
        </w:rPr>
        <w:t>.</w:t>
      </w:r>
      <w:r w:rsidRPr="00080CF0">
        <w:rPr>
          <w:rFonts w:ascii="Times New Roman" w:hAnsi="Times New Roman" w:cs="Times New Roman"/>
          <w:sz w:val="24"/>
          <w:szCs w:val="24"/>
        </w:rPr>
        <w:t xml:space="preserve"> открыт </w:t>
      </w:r>
      <w:r>
        <w:rPr>
          <w:rFonts w:ascii="Times New Roman" w:hAnsi="Times New Roman" w:cs="Times New Roman"/>
          <w:sz w:val="24"/>
          <w:szCs w:val="24"/>
        </w:rPr>
        <w:t xml:space="preserve">для пользователей СЦГБ </w:t>
      </w:r>
      <w:r w:rsidRPr="00080CF0">
        <w:rPr>
          <w:rFonts w:ascii="Times New Roman" w:hAnsi="Times New Roman" w:cs="Times New Roman"/>
          <w:sz w:val="24"/>
          <w:szCs w:val="24"/>
        </w:rPr>
        <w:t>удаленн</w:t>
      </w:r>
      <w:r>
        <w:rPr>
          <w:rFonts w:ascii="Times New Roman" w:hAnsi="Times New Roman" w:cs="Times New Roman"/>
          <w:sz w:val="24"/>
          <w:szCs w:val="24"/>
        </w:rPr>
        <w:t>ый</w:t>
      </w:r>
      <w:r w:rsidRPr="00080CF0">
        <w:rPr>
          <w:rFonts w:ascii="Times New Roman" w:hAnsi="Times New Roman" w:cs="Times New Roman"/>
          <w:sz w:val="24"/>
          <w:szCs w:val="24"/>
        </w:rPr>
        <w:t xml:space="preserve"> электронн</w:t>
      </w:r>
      <w:r>
        <w:rPr>
          <w:rFonts w:ascii="Times New Roman" w:hAnsi="Times New Roman" w:cs="Times New Roman"/>
          <w:sz w:val="24"/>
          <w:szCs w:val="24"/>
        </w:rPr>
        <w:t>ый</w:t>
      </w:r>
      <w:r w:rsidRPr="00080CF0">
        <w:rPr>
          <w:rFonts w:ascii="Times New Roman" w:hAnsi="Times New Roman" w:cs="Times New Roman"/>
          <w:sz w:val="24"/>
          <w:szCs w:val="24"/>
        </w:rPr>
        <w:t xml:space="preserve"> читальн</w:t>
      </w:r>
      <w:r>
        <w:rPr>
          <w:rFonts w:ascii="Times New Roman" w:hAnsi="Times New Roman" w:cs="Times New Roman"/>
          <w:sz w:val="24"/>
          <w:szCs w:val="24"/>
        </w:rPr>
        <w:t>ый</w:t>
      </w:r>
      <w:r w:rsidRPr="00080CF0">
        <w:rPr>
          <w:rFonts w:ascii="Times New Roman" w:hAnsi="Times New Roman" w:cs="Times New Roman"/>
          <w:sz w:val="24"/>
          <w:szCs w:val="24"/>
        </w:rPr>
        <w:t xml:space="preserve"> зал</w:t>
      </w:r>
      <w:r w:rsidRPr="003215CF">
        <w:t xml:space="preserve"> </w:t>
      </w:r>
      <w:r>
        <w:rPr>
          <w:rFonts w:ascii="Times New Roman" w:hAnsi="Times New Roman" w:cs="Times New Roman"/>
          <w:sz w:val="24"/>
          <w:szCs w:val="24"/>
        </w:rPr>
        <w:t>Федерального</w:t>
      </w:r>
      <w:r w:rsidRPr="007568AB">
        <w:rPr>
          <w:rFonts w:ascii="Times New Roman" w:hAnsi="Times New Roman" w:cs="Times New Roman"/>
          <w:sz w:val="24"/>
          <w:szCs w:val="24"/>
        </w:rPr>
        <w:t xml:space="preserve"> государственно</w:t>
      </w:r>
      <w:r>
        <w:rPr>
          <w:rFonts w:ascii="Times New Roman" w:hAnsi="Times New Roman" w:cs="Times New Roman"/>
          <w:sz w:val="24"/>
          <w:szCs w:val="24"/>
        </w:rPr>
        <w:t>го</w:t>
      </w:r>
      <w:r w:rsidRPr="007568AB">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7568AB">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7568AB">
        <w:rPr>
          <w:rFonts w:ascii="Times New Roman" w:hAnsi="Times New Roman" w:cs="Times New Roman"/>
          <w:sz w:val="24"/>
          <w:szCs w:val="24"/>
        </w:rPr>
        <w:t xml:space="preserve"> «Президентская библиотека имени Б.Н. Ельцина»</w:t>
      </w:r>
      <w:r>
        <w:rPr>
          <w:rFonts w:ascii="Times New Roman" w:hAnsi="Times New Roman" w:cs="Times New Roman"/>
          <w:sz w:val="24"/>
          <w:szCs w:val="24"/>
        </w:rPr>
        <w:t xml:space="preserve">. </w:t>
      </w:r>
    </w:p>
    <w:p w:rsidR="007819A6" w:rsidRDefault="007819A6" w:rsidP="007819A6">
      <w:pPr>
        <w:pStyle w:val="a3"/>
        <w:spacing w:after="0" w:line="240" w:lineRule="auto"/>
        <w:jc w:val="both"/>
        <w:rPr>
          <w:rFonts w:ascii="Times New Roman" w:hAnsi="Times New Roman" w:cs="Times New Roman"/>
          <w:sz w:val="24"/>
          <w:szCs w:val="24"/>
        </w:rPr>
      </w:pPr>
      <w:r w:rsidRPr="003215CF">
        <w:rPr>
          <w:rFonts w:ascii="Times New Roman" w:hAnsi="Times New Roman" w:cs="Times New Roman"/>
          <w:sz w:val="24"/>
          <w:szCs w:val="24"/>
        </w:rPr>
        <w:t>На основании Договор</w:t>
      </w:r>
      <w:r>
        <w:rPr>
          <w:rFonts w:ascii="Times New Roman" w:hAnsi="Times New Roman" w:cs="Times New Roman"/>
          <w:sz w:val="24"/>
          <w:szCs w:val="24"/>
        </w:rPr>
        <w:t>а</w:t>
      </w:r>
      <w:r w:rsidRPr="003215CF">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3215CF">
        <w:rPr>
          <w:rFonts w:ascii="Times New Roman" w:hAnsi="Times New Roman" w:cs="Times New Roman"/>
          <w:sz w:val="24"/>
          <w:szCs w:val="24"/>
        </w:rPr>
        <w:t>13</w:t>
      </w:r>
      <w:r>
        <w:rPr>
          <w:rFonts w:ascii="Times New Roman" w:hAnsi="Times New Roman" w:cs="Times New Roman"/>
          <w:sz w:val="24"/>
          <w:szCs w:val="24"/>
        </w:rPr>
        <w:t>.07.</w:t>
      </w:r>
      <w:r w:rsidRPr="003215CF">
        <w:rPr>
          <w:rFonts w:ascii="Times New Roman" w:hAnsi="Times New Roman" w:cs="Times New Roman"/>
          <w:sz w:val="24"/>
          <w:szCs w:val="24"/>
        </w:rPr>
        <w:t>2015г</w:t>
      </w:r>
      <w:r>
        <w:rPr>
          <w:rFonts w:ascii="Times New Roman" w:hAnsi="Times New Roman" w:cs="Times New Roman"/>
          <w:sz w:val="24"/>
          <w:szCs w:val="24"/>
        </w:rPr>
        <w:t>.</w:t>
      </w:r>
      <w:r w:rsidRPr="003215CF">
        <w:rPr>
          <w:rFonts w:ascii="Times New Roman" w:hAnsi="Times New Roman" w:cs="Times New Roman"/>
          <w:sz w:val="24"/>
          <w:szCs w:val="24"/>
        </w:rPr>
        <w:t xml:space="preserve"> </w:t>
      </w:r>
      <w:r>
        <w:rPr>
          <w:rFonts w:ascii="Times New Roman" w:hAnsi="Times New Roman" w:cs="Times New Roman"/>
          <w:sz w:val="24"/>
          <w:szCs w:val="24"/>
        </w:rPr>
        <w:t xml:space="preserve">пользователям СЦГБ </w:t>
      </w:r>
      <w:r w:rsidRPr="003215CF">
        <w:rPr>
          <w:rFonts w:ascii="Times New Roman" w:hAnsi="Times New Roman" w:cs="Times New Roman"/>
          <w:sz w:val="24"/>
          <w:szCs w:val="24"/>
        </w:rPr>
        <w:t xml:space="preserve">предоставлен доступ к </w:t>
      </w:r>
      <w:r>
        <w:rPr>
          <w:rFonts w:ascii="Times New Roman" w:hAnsi="Times New Roman" w:cs="Times New Roman"/>
          <w:sz w:val="24"/>
          <w:szCs w:val="24"/>
        </w:rPr>
        <w:t xml:space="preserve">ресурсам </w:t>
      </w:r>
      <w:r w:rsidRPr="003215CF">
        <w:rPr>
          <w:rFonts w:ascii="Times New Roman" w:hAnsi="Times New Roman" w:cs="Times New Roman"/>
          <w:sz w:val="24"/>
          <w:szCs w:val="24"/>
        </w:rPr>
        <w:t>Национальной электронной библиотек</w:t>
      </w:r>
      <w:r>
        <w:rPr>
          <w:rFonts w:ascii="Times New Roman" w:hAnsi="Times New Roman" w:cs="Times New Roman"/>
          <w:sz w:val="24"/>
          <w:szCs w:val="24"/>
        </w:rPr>
        <w:t>и (</w:t>
      </w:r>
      <w:r w:rsidRPr="007568AB">
        <w:rPr>
          <w:rFonts w:ascii="Times New Roman" w:hAnsi="Times New Roman" w:cs="Times New Roman"/>
          <w:sz w:val="24"/>
          <w:szCs w:val="24"/>
        </w:rPr>
        <w:t>Оператор государственной информационной системы «Национальная электронная библиотека» - федеральное государственное бюджетное учреждение «Российская государственная библиотека»</w:t>
      </w:r>
      <w:r>
        <w:rPr>
          <w:rFonts w:ascii="Times New Roman" w:hAnsi="Times New Roman" w:cs="Times New Roman"/>
          <w:sz w:val="24"/>
          <w:szCs w:val="24"/>
        </w:rPr>
        <w:t>)</w:t>
      </w:r>
    </w:p>
    <w:p w:rsidR="002A0331" w:rsidRDefault="002A0331" w:rsidP="002A1EF8">
      <w:pPr>
        <w:pStyle w:val="a3"/>
        <w:numPr>
          <w:ilvl w:val="0"/>
          <w:numId w:val="15"/>
        </w:numPr>
        <w:rPr>
          <w:rFonts w:ascii="Times New Roman" w:hAnsi="Times New Roman" w:cs="Times New Roman"/>
          <w:i/>
          <w:sz w:val="24"/>
          <w:szCs w:val="24"/>
        </w:rPr>
      </w:pPr>
      <w:r w:rsidRPr="007819A6">
        <w:rPr>
          <w:rFonts w:ascii="Times New Roman" w:hAnsi="Times New Roman" w:cs="Times New Roman"/>
          <w:i/>
          <w:sz w:val="24"/>
          <w:szCs w:val="24"/>
        </w:rPr>
        <w:t>среднее ч</w:t>
      </w:r>
      <w:r w:rsidR="007819A6">
        <w:rPr>
          <w:rFonts w:ascii="Times New Roman" w:hAnsi="Times New Roman" w:cs="Times New Roman"/>
          <w:i/>
          <w:sz w:val="24"/>
          <w:szCs w:val="24"/>
        </w:rPr>
        <w:t xml:space="preserve">исло жителей на одну библиотеку: </w:t>
      </w:r>
    </w:p>
    <w:p w:rsidR="007819A6" w:rsidRPr="007819A6" w:rsidRDefault="007819A6" w:rsidP="007819A6">
      <w:pPr>
        <w:pStyle w:val="a3"/>
        <w:ind w:left="0"/>
        <w:jc w:val="both"/>
        <w:rPr>
          <w:rFonts w:ascii="Times New Roman" w:hAnsi="Times New Roman" w:cs="Times New Roman"/>
          <w:sz w:val="24"/>
          <w:szCs w:val="24"/>
        </w:rPr>
      </w:pPr>
      <w:r w:rsidRPr="007819A6">
        <w:rPr>
          <w:rFonts w:ascii="Times New Roman" w:hAnsi="Times New Roman" w:cs="Times New Roman"/>
          <w:sz w:val="24"/>
          <w:szCs w:val="24"/>
        </w:rPr>
        <w:t>Численность жителей Сланцевского городского поселения по данным за 2015 год – 34280 человек. Таким образом, число жителей на 1 библиотеку (при наличии 3-х библиотек в городском поселении) составляет – 11427 человек.</w:t>
      </w:r>
    </w:p>
    <w:p w:rsidR="002A0331" w:rsidRPr="007819A6" w:rsidRDefault="002A0331" w:rsidP="002A1EF8">
      <w:pPr>
        <w:pStyle w:val="a3"/>
        <w:numPr>
          <w:ilvl w:val="0"/>
          <w:numId w:val="15"/>
        </w:numPr>
        <w:jc w:val="both"/>
        <w:rPr>
          <w:rFonts w:ascii="Times New Roman" w:hAnsi="Times New Roman" w:cs="Times New Roman"/>
          <w:i/>
          <w:sz w:val="24"/>
          <w:szCs w:val="24"/>
        </w:rPr>
      </w:pPr>
      <w:r w:rsidRPr="007819A6">
        <w:rPr>
          <w:rFonts w:ascii="Times New Roman" w:hAnsi="Times New Roman" w:cs="Times New Roman"/>
          <w:i/>
          <w:sz w:val="24"/>
          <w:szCs w:val="24"/>
        </w:rPr>
        <w:t>число населенных пунктов и жителей, не имеющих возможности доступа к</w:t>
      </w:r>
      <w:r w:rsidR="007819A6">
        <w:rPr>
          <w:rFonts w:ascii="Times New Roman" w:hAnsi="Times New Roman" w:cs="Times New Roman"/>
          <w:i/>
          <w:sz w:val="24"/>
          <w:szCs w:val="24"/>
        </w:rPr>
        <w:t xml:space="preserve"> библиотечным услугам: </w:t>
      </w:r>
      <w:r w:rsidR="007819A6" w:rsidRPr="007819A6">
        <w:rPr>
          <w:rFonts w:ascii="Times New Roman" w:hAnsi="Times New Roman" w:cs="Times New Roman"/>
          <w:sz w:val="24"/>
          <w:szCs w:val="24"/>
        </w:rPr>
        <w:t>нет сведений.</w:t>
      </w:r>
    </w:p>
    <w:p w:rsidR="002A0331" w:rsidRPr="007819A6" w:rsidRDefault="002A0331" w:rsidP="002A1EF8">
      <w:pPr>
        <w:pStyle w:val="a3"/>
        <w:numPr>
          <w:ilvl w:val="0"/>
          <w:numId w:val="15"/>
        </w:numPr>
        <w:spacing w:after="0" w:line="240" w:lineRule="auto"/>
        <w:ind w:left="0" w:firstLine="284"/>
        <w:rPr>
          <w:rFonts w:ascii="Times New Roman" w:hAnsi="Times New Roman" w:cs="Times New Roman"/>
          <w:i/>
          <w:sz w:val="24"/>
          <w:szCs w:val="24"/>
        </w:rPr>
      </w:pPr>
      <w:r w:rsidRPr="007819A6">
        <w:rPr>
          <w:rFonts w:ascii="Times New Roman" w:hAnsi="Times New Roman" w:cs="Times New Roman"/>
          <w:i/>
          <w:sz w:val="24"/>
          <w:szCs w:val="24"/>
        </w:rPr>
        <w:t>число библиотек, раб</w:t>
      </w:r>
      <w:r w:rsidR="007819A6" w:rsidRPr="007819A6">
        <w:rPr>
          <w:rFonts w:ascii="Times New Roman" w:hAnsi="Times New Roman" w:cs="Times New Roman"/>
          <w:i/>
          <w:sz w:val="24"/>
          <w:szCs w:val="24"/>
        </w:rPr>
        <w:t>отающих по сокращенному графику:</w:t>
      </w:r>
    </w:p>
    <w:p w:rsidR="007819A6" w:rsidRPr="007819A6" w:rsidRDefault="007819A6" w:rsidP="007819A6">
      <w:pPr>
        <w:jc w:val="both"/>
        <w:rPr>
          <w:sz w:val="24"/>
          <w:szCs w:val="24"/>
        </w:rPr>
      </w:pPr>
      <w:r w:rsidRPr="007819A6">
        <w:rPr>
          <w:sz w:val="24"/>
          <w:szCs w:val="24"/>
        </w:rPr>
        <w:t xml:space="preserve">Библиотек, работающих по сокращенному графику в Сланцевском городском поселении нет. </w:t>
      </w:r>
    </w:p>
    <w:p w:rsidR="007819A6" w:rsidRDefault="007819A6" w:rsidP="007819A6">
      <w:pPr>
        <w:pStyle w:val="a3"/>
        <w:rPr>
          <w:rFonts w:ascii="Times New Roman" w:hAnsi="Times New Roman" w:cs="Times New Roman"/>
          <w:sz w:val="24"/>
          <w:szCs w:val="24"/>
        </w:rPr>
      </w:pPr>
    </w:p>
    <w:p w:rsidR="002A0331" w:rsidRDefault="002A0331" w:rsidP="002A1EF8">
      <w:pPr>
        <w:pStyle w:val="a3"/>
        <w:numPr>
          <w:ilvl w:val="1"/>
          <w:numId w:val="14"/>
        </w:numPr>
        <w:jc w:val="both"/>
        <w:rPr>
          <w:rFonts w:ascii="Times New Roman" w:hAnsi="Times New Roman" w:cs="Times New Roman"/>
          <w:b/>
          <w:sz w:val="24"/>
          <w:szCs w:val="24"/>
        </w:rPr>
      </w:pPr>
      <w:r w:rsidRPr="007819A6">
        <w:rPr>
          <w:rFonts w:ascii="Times New Roman" w:hAnsi="Times New Roman" w:cs="Times New Roman"/>
          <w:b/>
          <w:sz w:val="24"/>
          <w:szCs w:val="24"/>
        </w:rPr>
        <w:t xml:space="preserve">  Краткие выводы по разделу. Основные направления трансформации сети и меры, принимаемые для преодоления деструктивных процессов, если таковые были.</w:t>
      </w:r>
    </w:p>
    <w:p w:rsidR="007819A6" w:rsidRPr="007819A6" w:rsidRDefault="007819A6" w:rsidP="007819A6">
      <w:pPr>
        <w:ind w:firstLine="567"/>
        <w:jc w:val="both"/>
        <w:rPr>
          <w:sz w:val="24"/>
          <w:szCs w:val="24"/>
        </w:rPr>
      </w:pPr>
      <w:r w:rsidRPr="007819A6">
        <w:rPr>
          <w:sz w:val="24"/>
          <w:szCs w:val="24"/>
        </w:rPr>
        <w:t xml:space="preserve">Число библиотек в Сланцевском городском поселении остается стабильным на протяжении длительного времени. Предпосылок к тому, что ситуация может измениться в худшую сторону нет. Учредитель понимает социальное значение установившейся системы библиотечного обслуживания населения муниципального образования и вкладывает средства в дальнейшее развитие, модернизацию библиотеки. Для преодоления неравенства в библиотечном обслуживании жителей сельских населенных пунктов Сланцевского муниципального района, не имеющих стационарной библиотеки, СЦГБ планирует использовать библиобус для доставки книг в эти удаленные населенные пункты.  </w:t>
      </w:r>
    </w:p>
    <w:p w:rsidR="002A0331" w:rsidRDefault="002A0331" w:rsidP="002A0331">
      <w:pPr>
        <w:shd w:val="clear" w:color="auto" w:fill="FFFFFF"/>
        <w:jc w:val="center"/>
        <w:rPr>
          <w:sz w:val="24"/>
          <w:szCs w:val="24"/>
        </w:rPr>
      </w:pPr>
    </w:p>
    <w:p w:rsidR="00777295" w:rsidRPr="00E14C73" w:rsidRDefault="00B213D3" w:rsidP="002A1EF8">
      <w:pPr>
        <w:pStyle w:val="a3"/>
        <w:numPr>
          <w:ilvl w:val="0"/>
          <w:numId w:val="14"/>
        </w:numPr>
        <w:shd w:val="clear" w:color="auto" w:fill="FFFFFF"/>
        <w:jc w:val="center"/>
        <w:rPr>
          <w:rFonts w:ascii="Times New Roman" w:eastAsia="Times New Roman" w:hAnsi="Times New Roman" w:cs="Times New Roman"/>
          <w:b/>
          <w:sz w:val="24"/>
          <w:szCs w:val="24"/>
        </w:rPr>
      </w:pPr>
      <w:r w:rsidRPr="00E14C73">
        <w:rPr>
          <w:rFonts w:ascii="Times New Roman" w:eastAsia="Times New Roman" w:hAnsi="Times New Roman" w:cs="Times New Roman"/>
          <w:b/>
          <w:sz w:val="24"/>
          <w:szCs w:val="24"/>
        </w:rPr>
        <w:t>Основные статистические показатели</w:t>
      </w:r>
    </w:p>
    <w:p w:rsidR="00777295" w:rsidRPr="007819A6" w:rsidRDefault="00B213D3" w:rsidP="002A1EF8">
      <w:pPr>
        <w:numPr>
          <w:ilvl w:val="0"/>
          <w:numId w:val="2"/>
        </w:numPr>
        <w:shd w:val="clear" w:color="auto" w:fill="FFFFFF"/>
        <w:tabs>
          <w:tab w:val="left" w:pos="398"/>
        </w:tabs>
        <w:jc w:val="both"/>
        <w:rPr>
          <w:b/>
          <w:spacing w:val="-20"/>
          <w:sz w:val="24"/>
          <w:szCs w:val="24"/>
        </w:rPr>
      </w:pPr>
      <w:r w:rsidRPr="007819A6">
        <w:rPr>
          <w:rFonts w:eastAsia="Times New Roman"/>
          <w:b/>
          <w:spacing w:val="-3"/>
          <w:sz w:val="24"/>
          <w:szCs w:val="24"/>
        </w:rPr>
        <w:t xml:space="preserve">Охват населения территории библиотечным обслуживанием в муниципальном </w:t>
      </w:r>
      <w:r w:rsidRPr="007819A6">
        <w:rPr>
          <w:rFonts w:eastAsia="Times New Roman"/>
          <w:b/>
          <w:sz w:val="24"/>
          <w:szCs w:val="24"/>
        </w:rPr>
        <w:t>районе в целом и в разрезе муниципальных образований.</w:t>
      </w:r>
    </w:p>
    <w:p w:rsidR="007819A6" w:rsidRDefault="007819A6" w:rsidP="0043027F">
      <w:pPr>
        <w:shd w:val="clear" w:color="auto" w:fill="FFFFFF"/>
        <w:tabs>
          <w:tab w:val="left" w:pos="0"/>
        </w:tabs>
        <w:ind w:firstLine="567"/>
        <w:jc w:val="both"/>
        <w:rPr>
          <w:rFonts w:eastAsia="Times New Roman"/>
          <w:sz w:val="24"/>
          <w:szCs w:val="24"/>
        </w:rPr>
      </w:pPr>
      <w:r>
        <w:rPr>
          <w:rFonts w:eastAsia="Times New Roman"/>
          <w:sz w:val="24"/>
          <w:szCs w:val="24"/>
        </w:rPr>
        <w:t xml:space="preserve">Охват населения на территории Сланцевского городского поселения составляет 16,7% (5726:34208х100=16,7). Такой процент охвата связан с закрытием на капитальный ремонт библиотеки для детей и взрослых в Лучках, обслуживающий большой микрорайон.  </w:t>
      </w:r>
    </w:p>
    <w:p w:rsidR="007819A6" w:rsidRPr="002A0331" w:rsidRDefault="007819A6" w:rsidP="0043027F">
      <w:pPr>
        <w:shd w:val="clear" w:color="auto" w:fill="FFFFFF"/>
        <w:tabs>
          <w:tab w:val="left" w:pos="0"/>
        </w:tabs>
        <w:ind w:firstLine="567"/>
        <w:jc w:val="both"/>
        <w:rPr>
          <w:spacing w:val="-20"/>
          <w:sz w:val="24"/>
          <w:szCs w:val="24"/>
        </w:rPr>
      </w:pPr>
    </w:p>
    <w:p w:rsidR="00777295" w:rsidRPr="007819A6" w:rsidRDefault="00B213D3" w:rsidP="002A1EF8">
      <w:pPr>
        <w:numPr>
          <w:ilvl w:val="0"/>
          <w:numId w:val="2"/>
        </w:numPr>
        <w:shd w:val="clear" w:color="auto" w:fill="FFFFFF"/>
        <w:tabs>
          <w:tab w:val="left" w:pos="398"/>
        </w:tabs>
        <w:jc w:val="both"/>
        <w:rPr>
          <w:b/>
          <w:spacing w:val="-21"/>
          <w:sz w:val="24"/>
          <w:szCs w:val="24"/>
        </w:rPr>
      </w:pPr>
      <w:r w:rsidRPr="007819A6">
        <w:rPr>
          <w:rFonts w:eastAsia="Times New Roman"/>
          <w:b/>
          <w:sz w:val="24"/>
          <w:szCs w:val="24"/>
        </w:rPr>
        <w:t>Динамика показателей, отражающих объем основных работ/услуг, выполненных муниципальными библиотеками региона.</w:t>
      </w:r>
    </w:p>
    <w:p w:rsidR="007819A6" w:rsidRDefault="007819A6" w:rsidP="007819A6">
      <w:pPr>
        <w:pStyle w:val="Standard"/>
        <w:jc w:val="center"/>
        <w:rPr>
          <w:rFonts w:ascii="Times New Roman" w:hAnsi="Times New Roman"/>
          <w:b/>
          <w:bCs/>
        </w:rPr>
      </w:pPr>
      <w:r>
        <w:rPr>
          <w:rFonts w:ascii="Times New Roman" w:hAnsi="Times New Roman"/>
          <w:b/>
          <w:bCs/>
        </w:rPr>
        <w:t>Основные контрольные показатели СЦГБ за 201</w:t>
      </w:r>
      <w:r w:rsidRPr="008814CF">
        <w:rPr>
          <w:rFonts w:ascii="Times New Roman" w:hAnsi="Times New Roman"/>
          <w:b/>
          <w:bCs/>
        </w:rPr>
        <w:t>5</w:t>
      </w:r>
      <w:r>
        <w:rPr>
          <w:rFonts w:ascii="Times New Roman" w:hAnsi="Times New Roman"/>
          <w:b/>
          <w:bCs/>
        </w:rPr>
        <w:t>год.</w:t>
      </w:r>
    </w:p>
    <w:p w:rsidR="00690A87" w:rsidRDefault="00690A87" w:rsidP="007819A6">
      <w:pPr>
        <w:pStyle w:val="Standard"/>
        <w:jc w:val="center"/>
        <w:rPr>
          <w:rFonts w:ascii="Times New Roman" w:hAnsi="Times New Roman"/>
          <w:b/>
          <w:bCs/>
        </w:rPr>
      </w:pPr>
    </w:p>
    <w:tbl>
      <w:tblPr>
        <w:tblW w:w="10097" w:type="dxa"/>
        <w:tblInd w:w="197" w:type="dxa"/>
        <w:tblLayout w:type="fixed"/>
        <w:tblCellMar>
          <w:left w:w="10" w:type="dxa"/>
          <w:right w:w="10" w:type="dxa"/>
        </w:tblCellMar>
        <w:tblLook w:val="0000" w:firstRow="0" w:lastRow="0" w:firstColumn="0" w:lastColumn="0" w:noHBand="0" w:noVBand="0"/>
      </w:tblPr>
      <w:tblGrid>
        <w:gridCol w:w="3794"/>
        <w:gridCol w:w="2025"/>
        <w:gridCol w:w="2130"/>
        <w:gridCol w:w="2148"/>
      </w:tblGrid>
      <w:tr w:rsidR="007819A6" w:rsidRPr="004631D2" w:rsidTr="002E544B">
        <w:tc>
          <w:tcPr>
            <w:tcW w:w="3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lastRenderedPageBreak/>
              <w:t>Наименование показателя</w:t>
            </w:r>
          </w:p>
        </w:tc>
        <w:tc>
          <w:tcPr>
            <w:tcW w:w="20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2014</w:t>
            </w:r>
          </w:p>
        </w:tc>
        <w:tc>
          <w:tcPr>
            <w:tcW w:w="21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2015</w:t>
            </w:r>
          </w:p>
        </w:tc>
        <w:tc>
          <w:tcPr>
            <w:tcW w:w="214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Динамика</w:t>
            </w:r>
          </w:p>
        </w:tc>
      </w:tr>
      <w:tr w:rsidR="007819A6" w:rsidRPr="004631D2" w:rsidTr="002E544B">
        <w:tc>
          <w:tcPr>
            <w:tcW w:w="37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textAlignment w:val="baseline"/>
              <w:rPr>
                <w:rFonts w:eastAsia="SimSun" w:cs="Mangal"/>
                <w:kern w:val="3"/>
                <w:sz w:val="24"/>
                <w:szCs w:val="24"/>
                <w:lang w:eastAsia="zh-CN" w:bidi="hi-IN"/>
              </w:rPr>
            </w:pPr>
            <w:r w:rsidRPr="004631D2">
              <w:rPr>
                <w:rFonts w:eastAsia="SimSun" w:cs="Mangal"/>
                <w:kern w:val="3"/>
                <w:sz w:val="24"/>
                <w:szCs w:val="24"/>
                <w:lang w:eastAsia="zh-CN" w:bidi="hi-IN"/>
              </w:rPr>
              <w:t>Читатели</w:t>
            </w: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jc w:val="center"/>
              <w:textAlignment w:val="baseline"/>
              <w:rPr>
                <w:rFonts w:eastAsia="SimSun" w:cs="Mangal"/>
                <w:kern w:val="3"/>
                <w:sz w:val="24"/>
                <w:szCs w:val="24"/>
                <w:lang w:eastAsia="zh-CN" w:bidi="hi-IN"/>
              </w:rPr>
            </w:pPr>
            <w:r w:rsidRPr="004631D2">
              <w:rPr>
                <w:rFonts w:eastAsia="SimSun" w:cs="Mangal"/>
                <w:kern w:val="3"/>
                <w:sz w:val="24"/>
                <w:szCs w:val="24"/>
                <w:lang w:eastAsia="zh-CN" w:bidi="hi-IN"/>
              </w:rPr>
              <w:t>7820</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jc w:val="center"/>
              <w:textAlignment w:val="baseline"/>
              <w:rPr>
                <w:rFonts w:eastAsia="SimSun" w:cs="Mangal"/>
                <w:kern w:val="3"/>
                <w:sz w:val="24"/>
                <w:szCs w:val="24"/>
                <w:lang w:eastAsia="zh-CN" w:bidi="hi-IN"/>
              </w:rPr>
            </w:pPr>
            <w:r w:rsidRPr="004631D2">
              <w:rPr>
                <w:rFonts w:eastAsia="SimSun" w:cs="Mangal"/>
                <w:kern w:val="3"/>
                <w:sz w:val="24"/>
                <w:szCs w:val="24"/>
                <w:lang w:eastAsia="zh-CN" w:bidi="hi-IN"/>
              </w:rPr>
              <w:t>5726</w:t>
            </w:r>
          </w:p>
        </w:tc>
        <w:tc>
          <w:tcPr>
            <w:tcW w:w="21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-2094</w:t>
            </w:r>
          </w:p>
        </w:tc>
      </w:tr>
      <w:tr w:rsidR="007819A6" w:rsidRPr="004631D2" w:rsidTr="002E544B">
        <w:tc>
          <w:tcPr>
            <w:tcW w:w="37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LineNumbers/>
              <w:suppressAutoHyphens/>
              <w:autoSpaceDE/>
              <w:adjustRightInd/>
              <w:snapToGrid w:val="0"/>
              <w:ind w:left="5" w:right="-280"/>
              <w:textAlignment w:val="baseline"/>
              <w:rPr>
                <w:rFonts w:eastAsia="SimSun" w:cs="Mangal"/>
                <w:kern w:val="3"/>
                <w:sz w:val="24"/>
                <w:szCs w:val="24"/>
                <w:lang w:eastAsia="zh-CN" w:bidi="hi-IN"/>
              </w:rPr>
            </w:pPr>
            <w:r w:rsidRPr="004631D2">
              <w:rPr>
                <w:rFonts w:eastAsia="SimSun" w:cs="Mangal"/>
                <w:kern w:val="3"/>
                <w:sz w:val="24"/>
                <w:szCs w:val="24"/>
                <w:lang w:eastAsia="zh-CN" w:bidi="hi-IN"/>
              </w:rPr>
              <w:t>Посещения</w:t>
            </w: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AutoHyphens/>
              <w:autoSpaceDE/>
              <w:adjustRightInd/>
              <w:snapToGrid w:val="0"/>
              <w:ind w:left="5" w:right="-280"/>
              <w:jc w:val="center"/>
              <w:textAlignment w:val="baseline"/>
              <w:rPr>
                <w:rFonts w:eastAsia="SimSun" w:cs="Mangal"/>
                <w:color w:val="000000"/>
                <w:kern w:val="3"/>
                <w:sz w:val="24"/>
                <w:szCs w:val="24"/>
                <w:lang w:eastAsia="zh-CN" w:bidi="hi-IN"/>
              </w:rPr>
            </w:pPr>
            <w:r w:rsidRPr="004631D2">
              <w:rPr>
                <w:rFonts w:eastAsia="SimSun" w:cs="Mangal"/>
                <w:color w:val="000000"/>
                <w:kern w:val="3"/>
                <w:sz w:val="24"/>
                <w:szCs w:val="24"/>
                <w:lang w:eastAsia="zh-CN" w:bidi="hi-IN"/>
              </w:rPr>
              <w:t>110744</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AutoHyphens/>
              <w:autoSpaceDE/>
              <w:adjustRightInd/>
              <w:snapToGrid w:val="0"/>
              <w:ind w:left="5" w:right="-280"/>
              <w:jc w:val="center"/>
              <w:textAlignment w:val="baseline"/>
              <w:rPr>
                <w:rFonts w:eastAsia="SimSun" w:cs="Mangal"/>
                <w:color w:val="000000"/>
                <w:kern w:val="3"/>
                <w:sz w:val="24"/>
                <w:szCs w:val="24"/>
                <w:lang w:eastAsia="zh-CN" w:bidi="hi-IN"/>
              </w:rPr>
            </w:pPr>
            <w:r w:rsidRPr="004631D2">
              <w:rPr>
                <w:rFonts w:eastAsia="SimSun" w:cs="Mangal"/>
                <w:color w:val="000000"/>
                <w:kern w:val="3"/>
                <w:sz w:val="24"/>
                <w:szCs w:val="24"/>
                <w:lang w:eastAsia="zh-CN" w:bidi="hi-IN"/>
              </w:rPr>
              <w:t>100800</w:t>
            </w:r>
          </w:p>
        </w:tc>
        <w:tc>
          <w:tcPr>
            <w:tcW w:w="21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819A6" w:rsidRPr="004631D2" w:rsidRDefault="007819A6" w:rsidP="002E544B">
            <w:pPr>
              <w:suppressAutoHyphens/>
              <w:autoSpaceDE/>
              <w:adjustRightInd/>
              <w:snapToGrid w:val="0"/>
              <w:ind w:left="5" w:right="-280"/>
              <w:jc w:val="center"/>
              <w:textAlignment w:val="baseline"/>
              <w:rPr>
                <w:rFonts w:eastAsia="SimSun" w:cs="Mangal"/>
                <w:b/>
                <w:bCs/>
                <w:color w:val="000000"/>
                <w:kern w:val="3"/>
                <w:sz w:val="24"/>
                <w:szCs w:val="24"/>
                <w:lang w:eastAsia="zh-CN" w:bidi="hi-IN"/>
              </w:rPr>
            </w:pPr>
            <w:r w:rsidRPr="004631D2">
              <w:rPr>
                <w:rFonts w:eastAsia="SimSun" w:cs="Mangal"/>
                <w:b/>
                <w:bCs/>
                <w:color w:val="000000"/>
                <w:kern w:val="3"/>
                <w:sz w:val="24"/>
                <w:szCs w:val="24"/>
                <w:lang w:eastAsia="zh-CN" w:bidi="hi-IN"/>
              </w:rPr>
              <w:t>-9944</w:t>
            </w:r>
          </w:p>
        </w:tc>
      </w:tr>
      <w:tr w:rsidR="00A21991" w:rsidRPr="004631D2" w:rsidTr="002E544B">
        <w:tc>
          <w:tcPr>
            <w:tcW w:w="37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83158B">
            <w:pPr>
              <w:suppressLineNumbers/>
              <w:suppressAutoHyphens/>
              <w:autoSpaceDE/>
              <w:adjustRightInd/>
              <w:snapToGrid w:val="0"/>
              <w:ind w:left="5" w:right="-280"/>
              <w:textAlignment w:val="baseline"/>
              <w:rPr>
                <w:rFonts w:eastAsia="SimSun" w:cs="Mangal"/>
                <w:kern w:val="3"/>
                <w:sz w:val="24"/>
                <w:szCs w:val="24"/>
                <w:lang w:eastAsia="zh-CN" w:bidi="hi-IN"/>
              </w:rPr>
            </w:pPr>
            <w:r w:rsidRPr="004631D2">
              <w:rPr>
                <w:rFonts w:eastAsia="SimSun" w:cs="Mangal"/>
                <w:kern w:val="3"/>
                <w:sz w:val="24"/>
                <w:szCs w:val="24"/>
                <w:lang w:eastAsia="zh-CN" w:bidi="hi-IN"/>
              </w:rPr>
              <w:t>Книговыдача</w:t>
            </w: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A21991" w:rsidRDefault="00A21991" w:rsidP="0083158B">
            <w:pPr>
              <w:suppressAutoHyphens/>
              <w:autoSpaceDE/>
              <w:adjustRightInd/>
              <w:snapToGrid w:val="0"/>
              <w:ind w:left="5" w:right="-280"/>
              <w:jc w:val="center"/>
              <w:textAlignment w:val="baseline"/>
              <w:rPr>
                <w:rFonts w:eastAsia="SimSun" w:cs="Mangal"/>
                <w:kern w:val="3"/>
                <w:sz w:val="24"/>
                <w:szCs w:val="24"/>
                <w:lang w:eastAsia="zh-CN" w:bidi="hi-IN"/>
              </w:rPr>
            </w:pPr>
            <w:r w:rsidRPr="00A21991">
              <w:rPr>
                <w:rFonts w:eastAsia="SimSun" w:cs="Mangal"/>
                <w:kern w:val="3"/>
                <w:sz w:val="24"/>
                <w:szCs w:val="24"/>
                <w:lang w:eastAsia="zh-CN" w:bidi="hi-IN"/>
              </w:rPr>
              <w:t>255387</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A21991" w:rsidRDefault="00A21991" w:rsidP="0083158B">
            <w:pPr>
              <w:suppressAutoHyphens/>
              <w:autoSpaceDE/>
              <w:adjustRightInd/>
              <w:snapToGrid w:val="0"/>
              <w:ind w:left="5" w:right="-280"/>
              <w:jc w:val="center"/>
              <w:textAlignment w:val="baseline"/>
              <w:rPr>
                <w:rFonts w:eastAsia="SimSun" w:cs="Mangal"/>
                <w:kern w:val="3"/>
                <w:sz w:val="24"/>
                <w:szCs w:val="24"/>
                <w:lang w:eastAsia="zh-CN" w:bidi="hi-IN"/>
              </w:rPr>
            </w:pPr>
            <w:r w:rsidRPr="00A21991">
              <w:rPr>
                <w:rFonts w:eastAsia="SimSun" w:cs="Mangal"/>
                <w:kern w:val="3"/>
                <w:sz w:val="24"/>
                <w:szCs w:val="24"/>
                <w:lang w:eastAsia="zh-CN" w:bidi="hi-IN"/>
              </w:rPr>
              <w:t>182596</w:t>
            </w:r>
          </w:p>
        </w:tc>
        <w:tc>
          <w:tcPr>
            <w:tcW w:w="21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21991" w:rsidRPr="00A21991" w:rsidRDefault="00A21991" w:rsidP="0083158B">
            <w:pPr>
              <w:suppressAutoHyphens/>
              <w:autoSpaceDE/>
              <w:adjustRightInd/>
              <w:snapToGrid w:val="0"/>
              <w:ind w:left="5" w:right="-280"/>
              <w:jc w:val="center"/>
              <w:textAlignment w:val="baseline"/>
              <w:rPr>
                <w:rFonts w:eastAsia="SimSun" w:cs="Mangal"/>
                <w:b/>
                <w:bCs/>
                <w:kern w:val="3"/>
                <w:sz w:val="24"/>
                <w:szCs w:val="24"/>
                <w:lang w:eastAsia="zh-CN" w:bidi="hi-IN"/>
              </w:rPr>
            </w:pPr>
            <w:r w:rsidRPr="00A21991">
              <w:rPr>
                <w:rFonts w:eastAsia="SimSun" w:cs="Mangal"/>
                <w:b/>
                <w:bCs/>
                <w:kern w:val="3"/>
                <w:sz w:val="24"/>
                <w:szCs w:val="24"/>
                <w:lang w:eastAsia="zh-CN" w:bidi="hi-IN"/>
              </w:rPr>
              <w:t>-72791</w:t>
            </w:r>
          </w:p>
        </w:tc>
      </w:tr>
      <w:tr w:rsidR="00A21991" w:rsidRPr="004631D2" w:rsidTr="002E544B">
        <w:tc>
          <w:tcPr>
            <w:tcW w:w="37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LineNumbers/>
              <w:suppressAutoHyphens/>
              <w:autoSpaceDE/>
              <w:adjustRightInd/>
              <w:snapToGrid w:val="0"/>
              <w:ind w:left="5" w:right="-280"/>
              <w:textAlignment w:val="baseline"/>
              <w:rPr>
                <w:rFonts w:eastAsia="SimSun" w:cs="Mangal"/>
                <w:kern w:val="3"/>
                <w:sz w:val="24"/>
                <w:szCs w:val="24"/>
                <w:lang w:eastAsia="zh-CN" w:bidi="hi-IN"/>
              </w:rPr>
            </w:pPr>
            <w:r w:rsidRPr="004631D2">
              <w:rPr>
                <w:rFonts w:eastAsia="SimSun" w:cs="Mangal"/>
                <w:kern w:val="3"/>
                <w:sz w:val="24"/>
                <w:szCs w:val="24"/>
                <w:lang w:eastAsia="zh-CN" w:bidi="hi-IN"/>
              </w:rPr>
              <w:t>Справки</w:t>
            </w: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color w:val="000000"/>
                <w:kern w:val="3"/>
                <w:sz w:val="24"/>
                <w:szCs w:val="24"/>
                <w:lang w:eastAsia="zh-CN" w:bidi="hi-IN"/>
              </w:rPr>
            </w:pPr>
            <w:r w:rsidRPr="004631D2">
              <w:rPr>
                <w:rFonts w:eastAsia="SimSun" w:cs="Mangal"/>
                <w:color w:val="000000"/>
                <w:kern w:val="3"/>
                <w:sz w:val="24"/>
                <w:szCs w:val="24"/>
                <w:lang w:eastAsia="zh-CN" w:bidi="hi-IN"/>
              </w:rPr>
              <w:t>36940</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color w:val="000000"/>
                <w:kern w:val="3"/>
                <w:sz w:val="24"/>
                <w:szCs w:val="24"/>
                <w:lang w:eastAsia="zh-CN" w:bidi="hi-IN"/>
              </w:rPr>
            </w:pPr>
            <w:r w:rsidRPr="004631D2">
              <w:rPr>
                <w:rFonts w:eastAsia="SimSun" w:cs="Mangal"/>
                <w:color w:val="000000"/>
                <w:kern w:val="3"/>
                <w:sz w:val="24"/>
                <w:szCs w:val="24"/>
                <w:lang w:eastAsia="zh-CN" w:bidi="hi-IN"/>
              </w:rPr>
              <w:t>31922</w:t>
            </w:r>
          </w:p>
        </w:tc>
        <w:tc>
          <w:tcPr>
            <w:tcW w:w="21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-5018</w:t>
            </w:r>
          </w:p>
        </w:tc>
      </w:tr>
      <w:tr w:rsidR="00A21991" w:rsidRPr="004631D2" w:rsidTr="002E544B">
        <w:tc>
          <w:tcPr>
            <w:tcW w:w="37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LineNumbers/>
              <w:suppressAutoHyphens/>
              <w:autoSpaceDE/>
              <w:adjustRightInd/>
              <w:snapToGrid w:val="0"/>
              <w:ind w:left="5" w:right="-280"/>
              <w:textAlignment w:val="baseline"/>
              <w:rPr>
                <w:rFonts w:eastAsia="SimSun" w:cs="Mangal"/>
                <w:kern w:val="3"/>
                <w:sz w:val="24"/>
                <w:szCs w:val="24"/>
                <w:lang w:eastAsia="zh-CN" w:bidi="hi-IN"/>
              </w:rPr>
            </w:pPr>
            <w:r w:rsidRPr="004631D2">
              <w:rPr>
                <w:rFonts w:eastAsia="SimSun" w:cs="Mangal"/>
                <w:kern w:val="3"/>
                <w:sz w:val="24"/>
                <w:szCs w:val="24"/>
                <w:lang w:eastAsia="zh-CN" w:bidi="hi-IN"/>
              </w:rPr>
              <w:t>Количество массовых мероприятий</w:t>
            </w: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kern w:val="3"/>
                <w:sz w:val="24"/>
                <w:szCs w:val="24"/>
                <w:lang w:eastAsia="zh-CN" w:bidi="hi-IN"/>
              </w:rPr>
            </w:pPr>
            <w:r w:rsidRPr="004631D2">
              <w:rPr>
                <w:rFonts w:eastAsia="SimSun" w:cs="Mangal"/>
                <w:kern w:val="3"/>
                <w:sz w:val="24"/>
                <w:szCs w:val="24"/>
                <w:lang w:eastAsia="zh-CN" w:bidi="hi-IN"/>
              </w:rPr>
              <w:t>959</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kern w:val="3"/>
                <w:sz w:val="24"/>
                <w:szCs w:val="24"/>
                <w:lang w:eastAsia="zh-CN" w:bidi="hi-IN"/>
              </w:rPr>
            </w:pPr>
            <w:r w:rsidRPr="004631D2">
              <w:rPr>
                <w:rFonts w:eastAsia="SimSun" w:cs="Mangal"/>
                <w:kern w:val="3"/>
                <w:sz w:val="24"/>
                <w:szCs w:val="24"/>
                <w:lang w:eastAsia="zh-CN" w:bidi="hi-IN"/>
              </w:rPr>
              <w:t>723</w:t>
            </w:r>
          </w:p>
        </w:tc>
        <w:tc>
          <w:tcPr>
            <w:tcW w:w="21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-236</w:t>
            </w:r>
          </w:p>
        </w:tc>
      </w:tr>
      <w:tr w:rsidR="00A21991" w:rsidRPr="004631D2" w:rsidTr="002E544B">
        <w:tc>
          <w:tcPr>
            <w:tcW w:w="379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LineNumbers/>
              <w:suppressAutoHyphens/>
              <w:autoSpaceDE/>
              <w:adjustRightInd/>
              <w:snapToGrid w:val="0"/>
              <w:ind w:left="5" w:right="-280"/>
              <w:textAlignment w:val="baseline"/>
              <w:rPr>
                <w:rFonts w:ascii="Arial" w:eastAsia="SimSun" w:hAnsi="Arial" w:cs="Mangal"/>
                <w:kern w:val="3"/>
                <w:sz w:val="24"/>
                <w:szCs w:val="24"/>
                <w:lang w:eastAsia="zh-CN" w:bidi="hi-IN"/>
              </w:rPr>
            </w:pPr>
            <w:r w:rsidRPr="004631D2">
              <w:rPr>
                <w:rFonts w:eastAsia="SimSun" w:cs="Mangal"/>
                <w:kern w:val="3"/>
                <w:sz w:val="24"/>
                <w:szCs w:val="24"/>
                <w:lang w:eastAsia="zh-CN" w:bidi="hi-IN"/>
              </w:rPr>
              <w:t>Посещение ма</w:t>
            </w:r>
            <w:proofErr w:type="gramStart"/>
            <w:r w:rsidRPr="004631D2">
              <w:rPr>
                <w:rFonts w:eastAsia="SimSun" w:cs="Mangal"/>
                <w:kern w:val="3"/>
                <w:sz w:val="24"/>
                <w:szCs w:val="24"/>
                <w:lang w:val="en-US" w:eastAsia="zh-CN" w:bidi="hi-IN"/>
              </w:rPr>
              <w:t>c</w:t>
            </w:r>
            <w:proofErr w:type="gramEnd"/>
            <w:r w:rsidRPr="004631D2">
              <w:rPr>
                <w:rFonts w:eastAsia="SimSun" w:cs="Mangal"/>
                <w:kern w:val="3"/>
                <w:sz w:val="24"/>
                <w:szCs w:val="24"/>
                <w:lang w:eastAsia="zh-CN" w:bidi="hi-IN"/>
              </w:rPr>
              <w:t>совых мероприятий</w:t>
            </w: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kern w:val="3"/>
                <w:sz w:val="24"/>
                <w:szCs w:val="24"/>
                <w:lang w:eastAsia="zh-CN" w:bidi="hi-IN"/>
              </w:rPr>
            </w:pPr>
            <w:r w:rsidRPr="004631D2">
              <w:rPr>
                <w:rFonts w:eastAsia="SimSun" w:cs="Mangal"/>
                <w:kern w:val="3"/>
                <w:sz w:val="24"/>
                <w:szCs w:val="24"/>
                <w:lang w:eastAsia="zh-CN" w:bidi="hi-IN"/>
              </w:rPr>
              <w:t>15852</w:t>
            </w:r>
          </w:p>
        </w:tc>
        <w:tc>
          <w:tcPr>
            <w:tcW w:w="21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kern w:val="3"/>
                <w:sz w:val="24"/>
                <w:szCs w:val="24"/>
                <w:lang w:eastAsia="zh-CN" w:bidi="hi-IN"/>
              </w:rPr>
            </w:pPr>
            <w:r w:rsidRPr="004631D2">
              <w:rPr>
                <w:rFonts w:eastAsia="SimSun" w:cs="Mangal"/>
                <w:kern w:val="3"/>
                <w:sz w:val="24"/>
                <w:szCs w:val="24"/>
                <w:lang w:eastAsia="zh-CN" w:bidi="hi-IN"/>
              </w:rPr>
              <w:t>12266</w:t>
            </w:r>
          </w:p>
        </w:tc>
        <w:tc>
          <w:tcPr>
            <w:tcW w:w="214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A21991" w:rsidRPr="004631D2" w:rsidRDefault="00A21991" w:rsidP="002E544B">
            <w:pPr>
              <w:suppressAutoHyphens/>
              <w:autoSpaceDE/>
              <w:adjustRightInd/>
              <w:snapToGrid w:val="0"/>
              <w:ind w:left="5" w:right="-280"/>
              <w:jc w:val="center"/>
              <w:textAlignment w:val="baseline"/>
              <w:rPr>
                <w:rFonts w:eastAsia="SimSun" w:cs="Mangal"/>
                <w:b/>
                <w:bCs/>
                <w:kern w:val="3"/>
                <w:sz w:val="24"/>
                <w:szCs w:val="24"/>
                <w:lang w:eastAsia="zh-CN" w:bidi="hi-IN"/>
              </w:rPr>
            </w:pPr>
            <w:r w:rsidRPr="004631D2">
              <w:rPr>
                <w:rFonts w:eastAsia="SimSun" w:cs="Mangal"/>
                <w:b/>
                <w:bCs/>
                <w:kern w:val="3"/>
                <w:sz w:val="24"/>
                <w:szCs w:val="24"/>
                <w:lang w:eastAsia="zh-CN" w:bidi="hi-IN"/>
              </w:rPr>
              <w:t>-3586</w:t>
            </w:r>
          </w:p>
        </w:tc>
      </w:tr>
    </w:tbl>
    <w:p w:rsidR="007819A6" w:rsidRDefault="007819A6" w:rsidP="007819A6">
      <w:pPr>
        <w:pStyle w:val="Standard"/>
        <w:ind w:firstLine="540"/>
        <w:jc w:val="center"/>
        <w:rPr>
          <w:rFonts w:ascii="Times New Roman" w:hAnsi="Times New Roman"/>
          <w:b/>
        </w:rPr>
      </w:pPr>
      <w:r w:rsidRPr="00CC4058">
        <w:rPr>
          <w:rFonts w:ascii="Times New Roman" w:hAnsi="Times New Roman"/>
          <w:b/>
        </w:rPr>
        <w:t>Количество зарегистрированных пользователей по единой регистрационной базе</w:t>
      </w:r>
      <w:r>
        <w:rPr>
          <w:rFonts w:ascii="Times New Roman" w:hAnsi="Times New Roman"/>
          <w:b/>
        </w:rPr>
        <w:t xml:space="preserve"> </w:t>
      </w:r>
    </w:p>
    <w:p w:rsidR="007819A6" w:rsidRPr="009C08F8" w:rsidRDefault="007819A6" w:rsidP="007819A6">
      <w:pPr>
        <w:pStyle w:val="Standard"/>
        <w:ind w:firstLine="540"/>
        <w:jc w:val="center"/>
        <w:rPr>
          <w:rFonts w:ascii="Times New Roman" w:hAnsi="Times New Roman"/>
        </w:rPr>
      </w:pPr>
      <w:r w:rsidRPr="009C08F8">
        <w:rPr>
          <w:rFonts w:ascii="Times New Roman" w:hAnsi="Times New Roman"/>
        </w:rPr>
        <w:t>(без зарегистрированных пользователей сайта)</w:t>
      </w:r>
    </w:p>
    <w:p w:rsidR="007819A6" w:rsidRPr="00D76D70" w:rsidRDefault="007819A6" w:rsidP="007819A6">
      <w:pPr>
        <w:pStyle w:val="Standard"/>
        <w:jc w:val="center"/>
        <w:rPr>
          <w:rFonts w:ascii="Times New Roman" w:hAnsi="Times New Roman"/>
          <w:b/>
          <w:bCs/>
        </w:rPr>
      </w:pPr>
    </w:p>
    <w:tbl>
      <w:tblPr>
        <w:tblStyle w:val="a4"/>
        <w:tblW w:w="0" w:type="auto"/>
        <w:tblInd w:w="675" w:type="dxa"/>
        <w:tblLook w:val="04A0" w:firstRow="1" w:lastRow="0" w:firstColumn="1" w:lastColumn="0" w:noHBand="0" w:noVBand="1"/>
      </w:tblPr>
      <w:tblGrid>
        <w:gridCol w:w="3782"/>
        <w:gridCol w:w="2047"/>
        <w:gridCol w:w="1805"/>
        <w:gridCol w:w="1656"/>
      </w:tblGrid>
      <w:tr w:rsidR="007819A6" w:rsidRPr="007819A6" w:rsidTr="007819A6">
        <w:trPr>
          <w:trHeight w:val="550"/>
        </w:trPr>
        <w:tc>
          <w:tcPr>
            <w:tcW w:w="3782" w:type="dxa"/>
          </w:tcPr>
          <w:p w:rsidR="007819A6" w:rsidRPr="007819A6" w:rsidRDefault="007819A6" w:rsidP="007819A6">
            <w:pPr>
              <w:suppressAutoHyphens/>
              <w:autoSpaceDE/>
              <w:adjustRightInd/>
              <w:jc w:val="center"/>
              <w:textAlignment w:val="baseline"/>
              <w:rPr>
                <w:rFonts w:eastAsia="SimSun" w:cs="Mangal"/>
                <w:b/>
                <w:kern w:val="3"/>
                <w:sz w:val="24"/>
                <w:szCs w:val="24"/>
                <w:lang w:eastAsia="zh-CN" w:bidi="hi-IN"/>
              </w:rPr>
            </w:pPr>
            <w:r w:rsidRPr="007819A6">
              <w:rPr>
                <w:rFonts w:eastAsia="SimSun" w:cs="Mangal"/>
                <w:b/>
                <w:kern w:val="3"/>
                <w:sz w:val="24"/>
                <w:szCs w:val="24"/>
                <w:lang w:eastAsia="zh-CN" w:bidi="hi-IN"/>
              </w:rPr>
              <w:t xml:space="preserve">Отдел </w:t>
            </w:r>
          </w:p>
        </w:tc>
        <w:tc>
          <w:tcPr>
            <w:tcW w:w="2047" w:type="dxa"/>
          </w:tcPr>
          <w:p w:rsidR="007819A6" w:rsidRPr="007819A6" w:rsidRDefault="007819A6" w:rsidP="007819A6">
            <w:pPr>
              <w:suppressAutoHyphens/>
              <w:autoSpaceDE/>
              <w:adjustRightInd/>
              <w:jc w:val="center"/>
              <w:textAlignment w:val="baseline"/>
              <w:rPr>
                <w:rFonts w:eastAsia="SimSun" w:cs="Mangal"/>
                <w:b/>
                <w:kern w:val="3"/>
                <w:sz w:val="24"/>
                <w:szCs w:val="24"/>
                <w:lang w:eastAsia="zh-CN" w:bidi="hi-IN"/>
              </w:rPr>
            </w:pPr>
            <w:r w:rsidRPr="007819A6">
              <w:rPr>
                <w:rFonts w:eastAsia="SimSun" w:cs="Mangal"/>
                <w:b/>
                <w:kern w:val="3"/>
                <w:sz w:val="24"/>
                <w:szCs w:val="24"/>
                <w:lang w:eastAsia="zh-CN" w:bidi="hi-IN"/>
              </w:rPr>
              <w:t>2014 год</w:t>
            </w:r>
          </w:p>
        </w:tc>
        <w:tc>
          <w:tcPr>
            <w:tcW w:w="1805" w:type="dxa"/>
          </w:tcPr>
          <w:p w:rsidR="007819A6" w:rsidRPr="007819A6" w:rsidRDefault="007819A6" w:rsidP="007819A6">
            <w:pPr>
              <w:suppressAutoHyphens/>
              <w:autoSpaceDE/>
              <w:adjustRightInd/>
              <w:jc w:val="center"/>
              <w:textAlignment w:val="baseline"/>
              <w:rPr>
                <w:rFonts w:eastAsia="SimSun" w:cs="Mangal"/>
                <w:b/>
                <w:kern w:val="3"/>
                <w:sz w:val="24"/>
                <w:szCs w:val="24"/>
                <w:lang w:eastAsia="zh-CN" w:bidi="hi-IN"/>
              </w:rPr>
            </w:pPr>
            <w:r w:rsidRPr="007819A6">
              <w:rPr>
                <w:rFonts w:eastAsia="SimSun" w:cs="Mangal"/>
                <w:b/>
                <w:kern w:val="3"/>
                <w:sz w:val="24"/>
                <w:szCs w:val="24"/>
                <w:lang w:eastAsia="zh-CN" w:bidi="hi-IN"/>
              </w:rPr>
              <w:t>2015 год</w:t>
            </w:r>
          </w:p>
        </w:tc>
        <w:tc>
          <w:tcPr>
            <w:tcW w:w="1656" w:type="dxa"/>
          </w:tcPr>
          <w:p w:rsidR="007819A6" w:rsidRPr="007819A6" w:rsidRDefault="007819A6" w:rsidP="007819A6">
            <w:pPr>
              <w:suppressAutoHyphens/>
              <w:autoSpaceDE/>
              <w:adjustRightInd/>
              <w:jc w:val="center"/>
              <w:textAlignment w:val="baseline"/>
              <w:rPr>
                <w:rFonts w:eastAsia="SimSun" w:cs="Mangal"/>
                <w:b/>
                <w:kern w:val="3"/>
                <w:sz w:val="24"/>
                <w:szCs w:val="24"/>
                <w:lang w:eastAsia="zh-CN" w:bidi="hi-IN"/>
              </w:rPr>
            </w:pPr>
            <w:r w:rsidRPr="007819A6">
              <w:rPr>
                <w:rFonts w:eastAsia="SimSun" w:cs="Mangal"/>
                <w:b/>
                <w:kern w:val="3"/>
                <w:sz w:val="24"/>
                <w:szCs w:val="24"/>
                <w:lang w:eastAsia="zh-CN" w:bidi="hi-IN"/>
              </w:rPr>
              <w:t xml:space="preserve">динамика </w:t>
            </w:r>
          </w:p>
          <w:p w:rsidR="007819A6" w:rsidRPr="007819A6" w:rsidRDefault="007819A6" w:rsidP="007819A6">
            <w:pPr>
              <w:suppressAutoHyphens/>
              <w:autoSpaceDE/>
              <w:adjustRightInd/>
              <w:jc w:val="center"/>
              <w:textAlignment w:val="baseline"/>
              <w:rPr>
                <w:rFonts w:eastAsia="SimSun" w:cs="Mangal"/>
                <w:b/>
                <w:kern w:val="3"/>
                <w:sz w:val="24"/>
                <w:szCs w:val="24"/>
                <w:lang w:eastAsia="zh-CN" w:bidi="hi-IN"/>
              </w:rPr>
            </w:pPr>
          </w:p>
        </w:tc>
      </w:tr>
      <w:tr w:rsidR="007819A6" w:rsidRPr="007819A6" w:rsidTr="007819A6">
        <w:trPr>
          <w:trHeight w:val="269"/>
        </w:trPr>
        <w:tc>
          <w:tcPr>
            <w:tcW w:w="3782" w:type="dxa"/>
          </w:tcPr>
          <w:p w:rsidR="007819A6" w:rsidRPr="007819A6" w:rsidRDefault="007819A6" w:rsidP="007819A6">
            <w:pPr>
              <w:suppressAutoHyphens/>
              <w:autoSpaceDE/>
              <w:adjustRightInd/>
              <w:textAlignment w:val="baseline"/>
              <w:rPr>
                <w:rFonts w:eastAsia="SimSun" w:cs="Mangal"/>
                <w:kern w:val="3"/>
                <w:sz w:val="24"/>
                <w:szCs w:val="24"/>
                <w:lang w:eastAsia="zh-CN" w:bidi="hi-IN"/>
              </w:rPr>
            </w:pPr>
            <w:r w:rsidRPr="007819A6">
              <w:rPr>
                <w:rFonts w:eastAsia="SimSun" w:cs="Mangal"/>
                <w:kern w:val="3"/>
                <w:sz w:val="24"/>
                <w:szCs w:val="24"/>
                <w:lang w:eastAsia="zh-CN" w:bidi="hi-IN"/>
              </w:rPr>
              <w:t>ББО</w:t>
            </w:r>
          </w:p>
        </w:tc>
        <w:tc>
          <w:tcPr>
            <w:tcW w:w="2047"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1704</w:t>
            </w:r>
          </w:p>
        </w:tc>
        <w:tc>
          <w:tcPr>
            <w:tcW w:w="1805"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1710</w:t>
            </w:r>
          </w:p>
        </w:tc>
        <w:tc>
          <w:tcPr>
            <w:tcW w:w="1656"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+6</w:t>
            </w:r>
          </w:p>
        </w:tc>
      </w:tr>
      <w:tr w:rsidR="007819A6" w:rsidRPr="007819A6" w:rsidTr="007819A6">
        <w:trPr>
          <w:trHeight w:val="269"/>
        </w:trPr>
        <w:tc>
          <w:tcPr>
            <w:tcW w:w="3782" w:type="dxa"/>
          </w:tcPr>
          <w:p w:rsidR="007819A6" w:rsidRPr="007819A6" w:rsidRDefault="007819A6" w:rsidP="007819A6">
            <w:pPr>
              <w:suppressAutoHyphens/>
              <w:autoSpaceDE/>
              <w:adjustRightInd/>
              <w:textAlignment w:val="baseline"/>
              <w:rPr>
                <w:rFonts w:eastAsia="SimSun" w:cs="Mangal"/>
                <w:kern w:val="3"/>
                <w:sz w:val="24"/>
                <w:szCs w:val="24"/>
                <w:lang w:eastAsia="zh-CN" w:bidi="hi-IN"/>
              </w:rPr>
            </w:pPr>
            <w:r w:rsidRPr="007819A6">
              <w:rPr>
                <w:rFonts w:eastAsia="SimSun" w:cs="Mangal"/>
                <w:kern w:val="3"/>
                <w:sz w:val="24"/>
                <w:szCs w:val="24"/>
                <w:lang w:eastAsia="zh-CN" w:bidi="hi-IN"/>
              </w:rPr>
              <w:t>СЦГДБ</w:t>
            </w:r>
          </w:p>
        </w:tc>
        <w:tc>
          <w:tcPr>
            <w:tcW w:w="2047"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2048</w:t>
            </w:r>
          </w:p>
        </w:tc>
        <w:tc>
          <w:tcPr>
            <w:tcW w:w="1805"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2073</w:t>
            </w:r>
          </w:p>
        </w:tc>
        <w:tc>
          <w:tcPr>
            <w:tcW w:w="1656"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+25</w:t>
            </w:r>
          </w:p>
        </w:tc>
      </w:tr>
      <w:tr w:rsidR="007819A6" w:rsidRPr="007819A6" w:rsidTr="007819A6">
        <w:trPr>
          <w:trHeight w:val="269"/>
        </w:trPr>
        <w:tc>
          <w:tcPr>
            <w:tcW w:w="3782" w:type="dxa"/>
          </w:tcPr>
          <w:p w:rsidR="007819A6" w:rsidRPr="007819A6" w:rsidRDefault="007819A6" w:rsidP="007819A6">
            <w:pPr>
              <w:suppressAutoHyphens/>
              <w:autoSpaceDE/>
              <w:adjustRightInd/>
              <w:textAlignment w:val="baseline"/>
              <w:rPr>
                <w:rFonts w:eastAsia="SimSun" w:cs="Mangal"/>
                <w:kern w:val="3"/>
                <w:sz w:val="24"/>
                <w:szCs w:val="24"/>
                <w:lang w:eastAsia="zh-CN" w:bidi="hi-IN"/>
              </w:rPr>
            </w:pPr>
            <w:r w:rsidRPr="007819A6">
              <w:rPr>
                <w:rFonts w:eastAsia="SimSun" w:cs="Mangal"/>
                <w:kern w:val="3"/>
                <w:sz w:val="24"/>
                <w:szCs w:val="24"/>
                <w:lang w:eastAsia="zh-CN" w:bidi="hi-IN"/>
              </w:rPr>
              <w:t>Филиал №2</w:t>
            </w:r>
          </w:p>
        </w:tc>
        <w:tc>
          <w:tcPr>
            <w:tcW w:w="2047"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1504</w:t>
            </w:r>
          </w:p>
        </w:tc>
        <w:tc>
          <w:tcPr>
            <w:tcW w:w="1805"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892</w:t>
            </w:r>
          </w:p>
        </w:tc>
        <w:tc>
          <w:tcPr>
            <w:tcW w:w="1656"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-612</w:t>
            </w:r>
          </w:p>
        </w:tc>
      </w:tr>
      <w:tr w:rsidR="007819A6" w:rsidRPr="007819A6" w:rsidTr="007819A6">
        <w:trPr>
          <w:trHeight w:val="269"/>
        </w:trPr>
        <w:tc>
          <w:tcPr>
            <w:tcW w:w="3782" w:type="dxa"/>
          </w:tcPr>
          <w:p w:rsidR="007819A6" w:rsidRPr="007819A6" w:rsidRDefault="007819A6" w:rsidP="007819A6">
            <w:pPr>
              <w:suppressAutoHyphens/>
              <w:autoSpaceDE/>
              <w:adjustRightInd/>
              <w:textAlignment w:val="baseline"/>
              <w:rPr>
                <w:rFonts w:eastAsia="SimSun" w:cs="Mangal"/>
                <w:kern w:val="3"/>
                <w:sz w:val="24"/>
                <w:szCs w:val="24"/>
                <w:lang w:eastAsia="zh-CN" w:bidi="hi-IN"/>
              </w:rPr>
            </w:pPr>
            <w:r w:rsidRPr="007819A6">
              <w:rPr>
                <w:rFonts w:eastAsia="SimSun" w:cs="Mangal"/>
                <w:kern w:val="3"/>
                <w:sz w:val="24"/>
                <w:szCs w:val="24"/>
                <w:lang w:eastAsia="zh-CN" w:bidi="hi-IN"/>
              </w:rPr>
              <w:t>МПФ</w:t>
            </w:r>
          </w:p>
        </w:tc>
        <w:tc>
          <w:tcPr>
            <w:tcW w:w="2047" w:type="dxa"/>
          </w:tcPr>
          <w:p w:rsidR="007819A6" w:rsidRPr="007819A6" w:rsidRDefault="007819A6" w:rsidP="007819A6">
            <w:pPr>
              <w:widowControl/>
              <w:autoSpaceDE/>
              <w:autoSpaceDN/>
              <w:adjustRightInd/>
              <w:spacing w:before="100" w:beforeAutospacing="1" w:after="100" w:afterAutospacing="1" w:line="135" w:lineRule="atLeast"/>
              <w:jc w:val="center"/>
              <w:rPr>
                <w:rFonts w:eastAsia="Times New Roman"/>
                <w:sz w:val="24"/>
                <w:szCs w:val="24"/>
              </w:rPr>
            </w:pPr>
            <w:r w:rsidRPr="007819A6">
              <w:rPr>
                <w:rFonts w:eastAsia="Times New Roman"/>
                <w:sz w:val="24"/>
                <w:szCs w:val="24"/>
              </w:rPr>
              <w:t>473</w:t>
            </w:r>
          </w:p>
        </w:tc>
        <w:tc>
          <w:tcPr>
            <w:tcW w:w="1805" w:type="dxa"/>
          </w:tcPr>
          <w:p w:rsidR="007819A6" w:rsidRPr="007819A6" w:rsidRDefault="007819A6" w:rsidP="007819A6">
            <w:pPr>
              <w:widowControl/>
              <w:autoSpaceDE/>
              <w:autoSpaceDN/>
              <w:adjustRightInd/>
              <w:spacing w:before="100" w:beforeAutospacing="1" w:after="100" w:afterAutospacing="1" w:line="135" w:lineRule="atLeast"/>
              <w:jc w:val="center"/>
              <w:rPr>
                <w:rFonts w:eastAsia="Times New Roman"/>
                <w:sz w:val="24"/>
                <w:szCs w:val="24"/>
              </w:rPr>
            </w:pPr>
            <w:r w:rsidRPr="007819A6">
              <w:rPr>
                <w:rFonts w:eastAsia="Times New Roman"/>
                <w:sz w:val="24"/>
                <w:szCs w:val="24"/>
              </w:rPr>
              <w:t>479</w:t>
            </w:r>
          </w:p>
        </w:tc>
        <w:tc>
          <w:tcPr>
            <w:tcW w:w="1656" w:type="dxa"/>
          </w:tcPr>
          <w:p w:rsidR="007819A6" w:rsidRPr="007819A6" w:rsidRDefault="007819A6" w:rsidP="007819A6">
            <w:pPr>
              <w:widowControl/>
              <w:autoSpaceDE/>
              <w:autoSpaceDN/>
              <w:adjustRightInd/>
              <w:spacing w:before="100" w:beforeAutospacing="1" w:after="100" w:afterAutospacing="1" w:line="135" w:lineRule="atLeast"/>
              <w:jc w:val="center"/>
              <w:rPr>
                <w:rFonts w:eastAsia="Times New Roman"/>
                <w:sz w:val="24"/>
                <w:szCs w:val="24"/>
              </w:rPr>
            </w:pPr>
            <w:r w:rsidRPr="007819A6">
              <w:rPr>
                <w:rFonts w:eastAsia="Times New Roman"/>
                <w:sz w:val="24"/>
                <w:szCs w:val="24"/>
              </w:rPr>
              <w:t>+6</w:t>
            </w:r>
          </w:p>
        </w:tc>
      </w:tr>
      <w:tr w:rsidR="007819A6" w:rsidRPr="007819A6" w:rsidTr="007819A6">
        <w:trPr>
          <w:trHeight w:val="269"/>
        </w:trPr>
        <w:tc>
          <w:tcPr>
            <w:tcW w:w="3782" w:type="dxa"/>
          </w:tcPr>
          <w:p w:rsidR="007819A6" w:rsidRPr="007819A6" w:rsidRDefault="007819A6" w:rsidP="007819A6">
            <w:pPr>
              <w:suppressAutoHyphens/>
              <w:autoSpaceDE/>
              <w:adjustRightInd/>
              <w:textAlignment w:val="baseline"/>
              <w:rPr>
                <w:rFonts w:eastAsia="SimSun" w:cs="Mangal"/>
                <w:kern w:val="3"/>
                <w:sz w:val="24"/>
                <w:szCs w:val="24"/>
                <w:lang w:eastAsia="zh-CN" w:bidi="hi-IN"/>
              </w:rPr>
            </w:pPr>
            <w:r w:rsidRPr="007819A6">
              <w:rPr>
                <w:rFonts w:eastAsia="SimSun" w:cs="Mangal"/>
                <w:kern w:val="3"/>
                <w:sz w:val="24"/>
                <w:szCs w:val="24"/>
                <w:lang w:eastAsia="zh-CN" w:bidi="hi-IN"/>
              </w:rPr>
              <w:t>Методический кабинет</w:t>
            </w:r>
          </w:p>
        </w:tc>
        <w:tc>
          <w:tcPr>
            <w:tcW w:w="2047"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23</w:t>
            </w:r>
          </w:p>
        </w:tc>
        <w:tc>
          <w:tcPr>
            <w:tcW w:w="1805"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34</w:t>
            </w:r>
          </w:p>
        </w:tc>
        <w:tc>
          <w:tcPr>
            <w:tcW w:w="1656" w:type="dxa"/>
          </w:tcPr>
          <w:p w:rsidR="007819A6" w:rsidRPr="007819A6" w:rsidRDefault="007819A6" w:rsidP="007819A6">
            <w:pPr>
              <w:widowControl/>
              <w:autoSpaceDE/>
              <w:autoSpaceDN/>
              <w:adjustRightInd/>
              <w:spacing w:before="100" w:beforeAutospacing="1" w:after="100" w:afterAutospacing="1" w:line="90" w:lineRule="atLeast"/>
              <w:jc w:val="center"/>
              <w:rPr>
                <w:rFonts w:eastAsia="Times New Roman"/>
                <w:sz w:val="24"/>
                <w:szCs w:val="24"/>
              </w:rPr>
            </w:pPr>
            <w:r w:rsidRPr="007819A6">
              <w:rPr>
                <w:rFonts w:eastAsia="Times New Roman"/>
                <w:sz w:val="24"/>
                <w:szCs w:val="24"/>
              </w:rPr>
              <w:t>+11</w:t>
            </w:r>
          </w:p>
        </w:tc>
      </w:tr>
      <w:tr w:rsidR="007819A6" w:rsidRPr="007819A6" w:rsidTr="007819A6">
        <w:trPr>
          <w:trHeight w:val="282"/>
        </w:trPr>
        <w:tc>
          <w:tcPr>
            <w:tcW w:w="3782" w:type="dxa"/>
          </w:tcPr>
          <w:p w:rsidR="007819A6" w:rsidRPr="007819A6" w:rsidRDefault="007819A6" w:rsidP="007819A6">
            <w:pPr>
              <w:suppressAutoHyphens/>
              <w:autoSpaceDE/>
              <w:adjustRightInd/>
              <w:textAlignment w:val="baseline"/>
              <w:rPr>
                <w:rFonts w:eastAsia="SimSun" w:cs="Mangal"/>
                <w:b/>
                <w:kern w:val="3"/>
                <w:sz w:val="24"/>
                <w:szCs w:val="24"/>
                <w:lang w:eastAsia="zh-CN" w:bidi="hi-IN"/>
              </w:rPr>
            </w:pPr>
            <w:r w:rsidRPr="007819A6">
              <w:rPr>
                <w:rFonts w:eastAsia="SimSun" w:cs="Mangal"/>
                <w:b/>
                <w:kern w:val="3"/>
                <w:sz w:val="24"/>
                <w:szCs w:val="24"/>
                <w:lang w:eastAsia="zh-CN" w:bidi="hi-IN"/>
              </w:rPr>
              <w:t>ИТОГО</w:t>
            </w:r>
          </w:p>
        </w:tc>
        <w:tc>
          <w:tcPr>
            <w:tcW w:w="2047" w:type="dxa"/>
          </w:tcPr>
          <w:p w:rsidR="007819A6" w:rsidRPr="007819A6" w:rsidRDefault="007819A6" w:rsidP="007819A6">
            <w:pPr>
              <w:widowControl/>
              <w:autoSpaceDE/>
              <w:autoSpaceDN/>
              <w:adjustRightInd/>
              <w:spacing w:before="100" w:beforeAutospacing="1" w:after="100" w:afterAutospacing="1" w:line="75" w:lineRule="atLeast"/>
              <w:jc w:val="center"/>
              <w:rPr>
                <w:rFonts w:eastAsia="Times New Roman"/>
                <w:sz w:val="24"/>
                <w:szCs w:val="24"/>
              </w:rPr>
            </w:pPr>
            <w:r w:rsidRPr="007819A6">
              <w:rPr>
                <w:rFonts w:eastAsia="Times New Roman"/>
                <w:b/>
                <w:bCs/>
                <w:sz w:val="24"/>
                <w:szCs w:val="24"/>
              </w:rPr>
              <w:t>5752</w:t>
            </w:r>
          </w:p>
        </w:tc>
        <w:tc>
          <w:tcPr>
            <w:tcW w:w="1805" w:type="dxa"/>
          </w:tcPr>
          <w:p w:rsidR="007819A6" w:rsidRPr="007819A6" w:rsidRDefault="007819A6" w:rsidP="007819A6">
            <w:pPr>
              <w:widowControl/>
              <w:autoSpaceDE/>
              <w:autoSpaceDN/>
              <w:adjustRightInd/>
              <w:spacing w:before="100" w:beforeAutospacing="1" w:after="100" w:afterAutospacing="1" w:line="75" w:lineRule="atLeast"/>
              <w:jc w:val="center"/>
              <w:rPr>
                <w:rFonts w:eastAsia="Times New Roman"/>
                <w:sz w:val="24"/>
                <w:szCs w:val="24"/>
              </w:rPr>
            </w:pPr>
            <w:r w:rsidRPr="007819A6">
              <w:rPr>
                <w:rFonts w:eastAsia="Times New Roman"/>
                <w:b/>
                <w:bCs/>
                <w:sz w:val="24"/>
                <w:szCs w:val="24"/>
              </w:rPr>
              <w:t xml:space="preserve">5188 </w:t>
            </w:r>
          </w:p>
        </w:tc>
        <w:tc>
          <w:tcPr>
            <w:tcW w:w="1656" w:type="dxa"/>
          </w:tcPr>
          <w:p w:rsidR="007819A6" w:rsidRPr="007819A6" w:rsidRDefault="007819A6" w:rsidP="007819A6">
            <w:pPr>
              <w:widowControl/>
              <w:autoSpaceDE/>
              <w:autoSpaceDN/>
              <w:adjustRightInd/>
              <w:spacing w:before="100" w:beforeAutospacing="1" w:after="100" w:afterAutospacing="1" w:line="75" w:lineRule="atLeast"/>
              <w:jc w:val="center"/>
              <w:rPr>
                <w:rFonts w:eastAsia="Times New Roman"/>
                <w:sz w:val="24"/>
                <w:szCs w:val="24"/>
              </w:rPr>
            </w:pPr>
            <w:r w:rsidRPr="007819A6">
              <w:rPr>
                <w:rFonts w:eastAsia="Times New Roman"/>
                <w:b/>
                <w:bCs/>
                <w:sz w:val="24"/>
                <w:szCs w:val="24"/>
              </w:rPr>
              <w:t>-564</w:t>
            </w:r>
          </w:p>
        </w:tc>
      </w:tr>
    </w:tbl>
    <w:p w:rsidR="00824787" w:rsidRPr="00824787" w:rsidRDefault="00824787" w:rsidP="00824787">
      <w:pPr>
        <w:suppressAutoHyphens/>
        <w:autoSpaceDE/>
        <w:adjustRightInd/>
        <w:ind w:firstLine="540"/>
        <w:jc w:val="both"/>
        <w:textAlignment w:val="baseline"/>
        <w:rPr>
          <w:rFonts w:ascii="Arial" w:eastAsia="SimSun" w:hAnsi="Arial" w:cs="Mangal"/>
          <w:kern w:val="3"/>
          <w:sz w:val="24"/>
          <w:szCs w:val="24"/>
          <w:lang w:eastAsia="zh-CN" w:bidi="hi-IN"/>
        </w:rPr>
      </w:pPr>
      <w:r w:rsidRPr="00824787">
        <w:rPr>
          <w:rFonts w:eastAsia="SimSun" w:cs="Mangal"/>
          <w:kern w:val="3"/>
          <w:sz w:val="24"/>
          <w:szCs w:val="24"/>
          <w:lang w:eastAsia="zh-CN" w:bidi="hi-IN"/>
        </w:rPr>
        <w:t>В 2015 году на цифровые показатели СЦГБ повлияли следующие факторы:</w:t>
      </w:r>
    </w:p>
    <w:p w:rsidR="00824787" w:rsidRPr="00824787" w:rsidRDefault="00824787" w:rsidP="00824787">
      <w:pPr>
        <w:suppressAutoHyphens/>
        <w:autoSpaceDE/>
        <w:adjustRightInd/>
        <w:ind w:firstLine="540"/>
        <w:jc w:val="both"/>
        <w:textAlignment w:val="baseline"/>
        <w:rPr>
          <w:rFonts w:eastAsia="SimSun" w:cs="Mangal"/>
          <w:kern w:val="3"/>
          <w:sz w:val="24"/>
          <w:szCs w:val="24"/>
          <w:lang w:eastAsia="zh-CN" w:bidi="hi-IN"/>
        </w:rPr>
      </w:pPr>
    </w:p>
    <w:p w:rsidR="00824787" w:rsidRPr="00824787" w:rsidRDefault="00824787" w:rsidP="00824787">
      <w:pPr>
        <w:suppressAutoHyphens/>
        <w:autoSpaceDE/>
        <w:adjustRightInd/>
        <w:ind w:firstLine="540"/>
        <w:jc w:val="both"/>
        <w:textAlignment w:val="baseline"/>
        <w:rPr>
          <w:rFonts w:ascii="Arial" w:eastAsia="SimSun" w:hAnsi="Arial" w:cs="Mangal"/>
          <w:kern w:val="3"/>
          <w:sz w:val="24"/>
          <w:szCs w:val="24"/>
          <w:lang w:eastAsia="zh-CN" w:bidi="hi-IN"/>
        </w:rPr>
      </w:pPr>
      <w:r w:rsidRPr="00824787">
        <w:rPr>
          <w:rFonts w:eastAsia="SimSun" w:cs="Mangal"/>
          <w:kern w:val="3"/>
          <w:sz w:val="24"/>
          <w:szCs w:val="24"/>
          <w:lang w:val="en-US" w:eastAsia="zh-CN" w:bidi="hi-IN"/>
        </w:rPr>
        <w:t>C</w:t>
      </w:r>
      <w:r w:rsidRPr="00824787">
        <w:rPr>
          <w:rFonts w:eastAsia="SimSun" w:cs="Mangal"/>
          <w:kern w:val="3"/>
          <w:sz w:val="24"/>
          <w:szCs w:val="24"/>
          <w:lang w:eastAsia="zh-CN" w:bidi="hi-IN"/>
        </w:rPr>
        <w:t xml:space="preserve"> 20 октября 2014 года по сегодняшний день закрыта библиотека для детей и взрослых в Лучках, филиал №2, для проведения работ по подготовке и проведению капитального ремонта помещений и модернизации пространства библиотеки. </w:t>
      </w:r>
      <w:r w:rsidRPr="00824787">
        <w:rPr>
          <w:rFonts w:eastAsia="SimSun"/>
          <w:kern w:val="3"/>
          <w:sz w:val="24"/>
          <w:szCs w:val="24"/>
          <w:lang w:eastAsia="zh-CN" w:bidi="hi-IN"/>
        </w:rPr>
        <w:t>Предполагалось открыть филиал в конце августа 2015 г., но этого не произошло, т.к. были выделены дополнительные финансовые средства на приобретение новой библиотечной мебели и технического оборудования.</w:t>
      </w:r>
      <w:r w:rsidRPr="00824787">
        <w:rPr>
          <w:rFonts w:eastAsia="SimSun" w:cs="Mangal"/>
          <w:kern w:val="3"/>
          <w:sz w:val="24"/>
          <w:szCs w:val="24"/>
          <w:lang w:eastAsia="zh-CN" w:bidi="hi-IN"/>
        </w:rPr>
        <w:t xml:space="preserve"> Для обслуживания жителей большого микрорайона Лучки был открыт временный библиотечный пункт выдачи, где осуществляется обмен литературы, представлена свежая пресса, проходят заседания клубного объединения «Встреча», проводятся немногочисленные мероприятия для небольших аудиторий. </w:t>
      </w:r>
      <w:r w:rsidRPr="00824787">
        <w:rPr>
          <w:rFonts w:eastAsia="SimSun"/>
          <w:kern w:val="3"/>
          <w:sz w:val="24"/>
          <w:szCs w:val="24"/>
          <w:lang w:eastAsia="zh-CN" w:bidi="hi-IN"/>
        </w:rPr>
        <w:t xml:space="preserve">Возможности пункта ограничены: 90% фонда филиала законсервировано, нет выхода в Интернет, телефона и копировальной техники.  Для выполнения запросов пользователей активно используются </w:t>
      </w:r>
      <w:r w:rsidRPr="00824787">
        <w:rPr>
          <w:rFonts w:eastAsia="SimSun" w:cs="Mangal"/>
          <w:kern w:val="3"/>
          <w:sz w:val="24"/>
          <w:szCs w:val="24"/>
          <w:lang w:eastAsia="zh-CN" w:bidi="hi-IN"/>
        </w:rPr>
        <w:t xml:space="preserve">ВСО и МБА. Несмотря на принятые меры, закрытие филиала значительно повлияло на показатели СЦГБ. </w:t>
      </w:r>
    </w:p>
    <w:p w:rsidR="00824787" w:rsidRPr="00824787" w:rsidRDefault="00824787" w:rsidP="00824787">
      <w:pPr>
        <w:suppressAutoHyphens/>
        <w:autoSpaceDE/>
        <w:adjustRightInd/>
        <w:ind w:firstLine="540"/>
        <w:jc w:val="both"/>
        <w:textAlignment w:val="baseline"/>
        <w:rPr>
          <w:rFonts w:eastAsia="SimSun" w:cs="Mangal"/>
          <w:kern w:val="3"/>
          <w:sz w:val="24"/>
          <w:szCs w:val="24"/>
          <w:lang w:eastAsia="zh-CN" w:bidi="hi-IN"/>
        </w:rPr>
      </w:pPr>
      <w:r w:rsidRPr="00824787">
        <w:rPr>
          <w:rFonts w:eastAsia="SimSun" w:cs="Mangal"/>
          <w:kern w:val="3"/>
          <w:sz w:val="24"/>
          <w:szCs w:val="24"/>
          <w:lang w:eastAsia="zh-CN" w:bidi="hi-IN"/>
        </w:rPr>
        <w:t>Несмотря на значительные средства, выделяемые на комплектование, их не хватает на удовлетворения читательской потребности в книжных новинках. В какой-то мере, эту проблему решает электронная библиотека ЛитРес, но только для тех пользователей, кто готов читать литературные новинки в электронном формате. Это сказывается на книговыдаче, которая продолжает падать.</w:t>
      </w:r>
    </w:p>
    <w:p w:rsidR="00824787" w:rsidRPr="00824787" w:rsidRDefault="00824787" w:rsidP="00824787">
      <w:pPr>
        <w:suppressAutoHyphens/>
        <w:autoSpaceDE/>
        <w:adjustRightInd/>
        <w:ind w:firstLine="540"/>
        <w:jc w:val="both"/>
        <w:textAlignment w:val="baseline"/>
        <w:rPr>
          <w:rFonts w:eastAsia="SimSun" w:cs="Mangal"/>
          <w:kern w:val="3"/>
          <w:sz w:val="24"/>
          <w:szCs w:val="24"/>
          <w:lang w:eastAsia="zh-CN" w:bidi="hi-IN"/>
        </w:rPr>
      </w:pPr>
      <w:r w:rsidRPr="00824787">
        <w:rPr>
          <w:rFonts w:eastAsia="SimSun" w:cs="Mangal"/>
          <w:kern w:val="3"/>
          <w:sz w:val="24"/>
          <w:szCs w:val="24"/>
          <w:lang w:eastAsia="zh-CN" w:bidi="hi-IN"/>
        </w:rPr>
        <w:t xml:space="preserve">Продолжает играть большую роль представление библиотеки в виртуальном пространстве. Активно развивается сайт СЦГБ,  группы в социальных сетях, страница «Сланцевская библиотека» на  Фейсбуке. Это привлекает новых пользователей.   </w:t>
      </w:r>
    </w:p>
    <w:p w:rsidR="00824787" w:rsidRPr="00824787" w:rsidRDefault="00824787" w:rsidP="00824787">
      <w:pPr>
        <w:suppressAutoHyphens/>
        <w:autoSpaceDE/>
        <w:adjustRightInd/>
        <w:ind w:firstLine="540"/>
        <w:jc w:val="both"/>
        <w:textAlignment w:val="baseline"/>
        <w:rPr>
          <w:rFonts w:eastAsia="SimSun" w:cs="Mangal"/>
          <w:kern w:val="3"/>
          <w:sz w:val="24"/>
          <w:szCs w:val="24"/>
          <w:lang w:eastAsia="zh-CN" w:bidi="hi-IN"/>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b/>
          <w:bCs/>
          <w:sz w:val="24"/>
          <w:szCs w:val="24"/>
        </w:rPr>
        <w:t>ЧИТАТЕЛИ</w:t>
      </w:r>
      <w:r w:rsidRPr="00824787">
        <w:rPr>
          <w:rFonts w:eastAsia="Times New Roman"/>
          <w:sz w:val="24"/>
          <w:szCs w:val="24"/>
        </w:rPr>
        <w:t xml:space="preserve">: За 2015 год </w:t>
      </w:r>
      <w:r w:rsidRPr="00824787">
        <w:rPr>
          <w:rFonts w:eastAsia="Times New Roman"/>
          <w:b/>
          <w:bCs/>
          <w:sz w:val="24"/>
          <w:szCs w:val="24"/>
        </w:rPr>
        <w:t>зарегистрированными пользователями</w:t>
      </w:r>
      <w:r w:rsidRPr="00824787">
        <w:rPr>
          <w:rFonts w:eastAsia="Times New Roman"/>
          <w:sz w:val="24"/>
          <w:szCs w:val="24"/>
        </w:rPr>
        <w:t xml:space="preserve"> библиотеки стали </w:t>
      </w:r>
      <w:r w:rsidRPr="00824787">
        <w:rPr>
          <w:rFonts w:eastAsia="Times New Roman"/>
          <w:b/>
          <w:bCs/>
          <w:sz w:val="24"/>
          <w:szCs w:val="24"/>
        </w:rPr>
        <w:t>5726</w:t>
      </w:r>
      <w:r w:rsidRPr="00824787">
        <w:rPr>
          <w:rFonts w:eastAsia="Times New Roman"/>
          <w:sz w:val="24"/>
          <w:szCs w:val="24"/>
        </w:rPr>
        <w:t xml:space="preserve"> человек, что на </w:t>
      </w:r>
      <w:r w:rsidRPr="00824787">
        <w:rPr>
          <w:rFonts w:eastAsia="Times New Roman"/>
          <w:b/>
          <w:bCs/>
          <w:sz w:val="24"/>
          <w:szCs w:val="24"/>
        </w:rPr>
        <w:t>2094</w:t>
      </w:r>
      <w:r w:rsidRPr="00824787">
        <w:rPr>
          <w:rFonts w:eastAsia="Times New Roman"/>
          <w:sz w:val="24"/>
          <w:szCs w:val="24"/>
        </w:rPr>
        <w:t xml:space="preserve"> пользователей меньше, чем за 2014 год </w:t>
      </w:r>
      <w:r w:rsidRPr="00824787">
        <w:rPr>
          <w:rFonts w:eastAsia="Times New Roman"/>
          <w:b/>
          <w:bCs/>
          <w:sz w:val="24"/>
          <w:szCs w:val="24"/>
        </w:rPr>
        <w:t xml:space="preserve">(7820).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Большое</w:t>
      </w:r>
      <w:r w:rsidRPr="00824787">
        <w:rPr>
          <w:rFonts w:eastAsia="Times New Roman"/>
          <w:b/>
          <w:bCs/>
          <w:sz w:val="24"/>
          <w:szCs w:val="24"/>
        </w:rPr>
        <w:t xml:space="preserve"> </w:t>
      </w:r>
      <w:r w:rsidRPr="00824787">
        <w:rPr>
          <w:rFonts w:eastAsia="Times New Roman"/>
          <w:sz w:val="24"/>
          <w:szCs w:val="24"/>
        </w:rPr>
        <w:t>и ожидаемое</w:t>
      </w:r>
      <w:r w:rsidRPr="00824787">
        <w:rPr>
          <w:rFonts w:eastAsia="Times New Roman"/>
          <w:b/>
          <w:bCs/>
          <w:sz w:val="24"/>
          <w:szCs w:val="24"/>
        </w:rPr>
        <w:t xml:space="preserve"> с</w:t>
      </w:r>
      <w:r w:rsidRPr="00824787">
        <w:rPr>
          <w:rFonts w:eastAsia="Times New Roman"/>
          <w:sz w:val="24"/>
          <w:szCs w:val="24"/>
        </w:rPr>
        <w:t xml:space="preserve">нижение показателя произошло </w:t>
      </w:r>
      <w:r w:rsidRPr="00824787">
        <w:rPr>
          <w:rFonts w:eastAsia="Times New Roman"/>
          <w:b/>
          <w:bCs/>
          <w:sz w:val="24"/>
          <w:szCs w:val="24"/>
        </w:rPr>
        <w:t>в филиале №2, библиотека для детей и взрослых в Лучках (-1669)</w:t>
      </w:r>
      <w:r w:rsidRPr="00824787">
        <w:rPr>
          <w:rFonts w:eastAsia="Times New Roman"/>
          <w:sz w:val="24"/>
          <w:szCs w:val="24"/>
        </w:rPr>
        <w:t xml:space="preserve"> в связи с закрытием её для проведения капитального ремонта. Число читателей временного библиотечного пункта выдачи филиала №2, которые продолжают пользоваться библиотечной услугой в этом микрорайоне, составляют в основном постоянные читатели старшего возоаста и школьники до 14 лет. Молодежь не устраивает отсутствие Интернета и комфортного места для общения, чтения и творчества. </w:t>
      </w:r>
    </w:p>
    <w:p w:rsidR="00824787" w:rsidRPr="00824787" w:rsidRDefault="00824787" w:rsidP="00824787">
      <w:pPr>
        <w:suppressAutoHyphens/>
        <w:autoSpaceDE/>
        <w:adjustRightInd/>
        <w:ind w:firstLine="567"/>
        <w:jc w:val="both"/>
        <w:textAlignment w:val="baseline"/>
        <w:rPr>
          <w:rFonts w:eastAsia="SimSun"/>
          <w:color w:val="00000A"/>
          <w:kern w:val="3"/>
          <w:sz w:val="24"/>
          <w:szCs w:val="24"/>
          <w:lang w:eastAsia="zh-CN" w:bidi="hi-IN"/>
        </w:rPr>
      </w:pPr>
      <w:r w:rsidRPr="00824787">
        <w:rPr>
          <w:rFonts w:eastAsia="SimSun"/>
          <w:kern w:val="3"/>
          <w:sz w:val="24"/>
          <w:szCs w:val="24"/>
          <w:lang w:eastAsia="zh-CN" w:bidi="hi-IN"/>
        </w:rPr>
        <w:lastRenderedPageBreak/>
        <w:t xml:space="preserve">В остальных филиалах и отделах этот показатель остается стабильным, с небольшим приростом: </w:t>
      </w:r>
      <w:r w:rsidRPr="00824787">
        <w:rPr>
          <w:rFonts w:eastAsia="SimSun"/>
          <w:b/>
          <w:bCs/>
          <w:kern w:val="3"/>
          <w:sz w:val="24"/>
          <w:szCs w:val="24"/>
          <w:lang w:eastAsia="zh-CN" w:bidi="hi-IN"/>
        </w:rPr>
        <w:t xml:space="preserve">отдел библиотечно-библиографического обслуживания (ББО) (+6), Сланцевская центральная городская детская библиотека, филиал №1 (+25), отдел по работе с межпоселенческим фондом (МПФ) (+6). </w:t>
      </w:r>
      <w:r w:rsidRPr="00824787">
        <w:rPr>
          <w:rFonts w:eastAsia="SimSun"/>
          <w:kern w:val="3"/>
          <w:sz w:val="24"/>
          <w:szCs w:val="24"/>
          <w:lang w:eastAsia="zh-CN" w:bidi="hi-IN"/>
        </w:rPr>
        <w:t>В</w:t>
      </w:r>
      <w:r w:rsidRPr="00824787">
        <w:rPr>
          <w:rFonts w:eastAsia="SimSun"/>
          <w:b/>
          <w:bCs/>
          <w:kern w:val="3"/>
          <w:sz w:val="24"/>
          <w:szCs w:val="24"/>
          <w:lang w:eastAsia="zh-CN" w:bidi="hi-IN"/>
        </w:rPr>
        <w:t xml:space="preserve"> </w:t>
      </w:r>
      <w:r w:rsidRPr="00824787">
        <w:rPr>
          <w:rFonts w:eastAsia="SimSun"/>
          <w:kern w:val="3"/>
          <w:sz w:val="24"/>
          <w:szCs w:val="24"/>
          <w:lang w:eastAsia="zh-CN" w:bidi="hi-IN"/>
        </w:rPr>
        <w:t xml:space="preserve">СЦГДБ стало больше взрослых читателей (+20), которые берет книги для семейного чтения, и </w:t>
      </w:r>
      <w:r w:rsidRPr="00824787">
        <w:rPr>
          <w:rFonts w:eastAsia="SimSun"/>
          <w:color w:val="000000"/>
          <w:kern w:val="3"/>
          <w:sz w:val="24"/>
          <w:szCs w:val="24"/>
          <w:lang w:eastAsia="zh-CN" w:bidi="hi-IN"/>
        </w:rPr>
        <w:t xml:space="preserve">детей до 14 лет </w:t>
      </w:r>
      <w:r w:rsidRPr="00824787">
        <w:rPr>
          <w:rFonts w:eastAsia="SimSun"/>
          <w:b/>
          <w:bCs/>
          <w:color w:val="000000"/>
          <w:kern w:val="3"/>
          <w:sz w:val="24"/>
          <w:szCs w:val="24"/>
          <w:lang w:eastAsia="zh-CN" w:bidi="hi-IN"/>
        </w:rPr>
        <w:t>(+58</w:t>
      </w:r>
      <w:r w:rsidRPr="00824787">
        <w:rPr>
          <w:rFonts w:eastAsia="SimSun"/>
          <w:color w:val="000000"/>
          <w:kern w:val="3"/>
          <w:sz w:val="24"/>
          <w:szCs w:val="24"/>
          <w:lang w:eastAsia="zh-CN" w:bidi="hi-IN"/>
        </w:rPr>
        <w:t xml:space="preserve">), которые охотно посещали воробьиные дискотеки и зал малышей, особенно в выходные дни. </w:t>
      </w:r>
      <w:r w:rsidRPr="00824787">
        <w:rPr>
          <w:rFonts w:eastAsia="SimSun"/>
          <w:kern w:val="3"/>
          <w:sz w:val="24"/>
          <w:szCs w:val="24"/>
          <w:lang w:eastAsia="zh-CN" w:bidi="hi-IN"/>
        </w:rPr>
        <w:t xml:space="preserve">Привлекательным моментом для пользователей стал </w:t>
      </w:r>
      <w:r w:rsidRPr="00824787">
        <w:rPr>
          <w:rFonts w:eastAsia="SimSun"/>
          <w:color w:val="00000A"/>
          <w:kern w:val="3"/>
          <w:sz w:val="24"/>
          <w:szCs w:val="24"/>
          <w:lang w:eastAsia="zh-CN" w:bidi="hi-IN"/>
        </w:rPr>
        <w:t>доступ к электронной библиотеке ЛитРес, которая содержит большое количество электронных книг, аудиокниги и позволяет читать самые современные и популярные книги в режиме онлайн и оффлайн. Число читателей ЛитРес за 2015 год — 110 человек (в 2014 году — 29).</w:t>
      </w:r>
    </w:p>
    <w:p w:rsidR="00824787" w:rsidRPr="00824787" w:rsidRDefault="00824787" w:rsidP="00824787">
      <w:pPr>
        <w:suppressAutoHyphens/>
        <w:autoSpaceDE/>
        <w:adjustRightInd/>
        <w:ind w:firstLine="567"/>
        <w:jc w:val="both"/>
        <w:textAlignment w:val="baseline"/>
        <w:rPr>
          <w:rFonts w:eastAsia="SimSun"/>
          <w:color w:val="00000A"/>
          <w:kern w:val="3"/>
          <w:sz w:val="24"/>
          <w:szCs w:val="24"/>
          <w:lang w:eastAsia="zh-CN" w:bidi="hi-IN"/>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b/>
          <w:bCs/>
          <w:sz w:val="24"/>
          <w:szCs w:val="24"/>
        </w:rPr>
        <w:t xml:space="preserve">ПОСЕЩЕНИЯ: </w:t>
      </w:r>
      <w:r w:rsidRPr="00824787">
        <w:rPr>
          <w:rFonts w:eastAsia="Times New Roman"/>
          <w:sz w:val="24"/>
          <w:szCs w:val="24"/>
        </w:rPr>
        <w:t>К</w:t>
      </w:r>
      <w:r w:rsidRPr="00824787">
        <w:rPr>
          <w:rFonts w:eastAsia="Times New Roman"/>
          <w:color w:val="00000A"/>
          <w:sz w:val="24"/>
          <w:szCs w:val="24"/>
        </w:rPr>
        <w:t xml:space="preserve">оличество посещений СЦГБ в 2015 году </w:t>
      </w:r>
      <w:r w:rsidRPr="00824787">
        <w:rPr>
          <w:rFonts w:eastAsia="Times New Roman"/>
          <w:b/>
          <w:bCs/>
          <w:color w:val="00000A"/>
          <w:sz w:val="24"/>
          <w:szCs w:val="24"/>
        </w:rPr>
        <w:t>(100800)</w:t>
      </w:r>
      <w:r w:rsidRPr="00824787">
        <w:rPr>
          <w:rFonts w:eastAsia="Times New Roman"/>
          <w:color w:val="00000A"/>
          <w:sz w:val="24"/>
          <w:szCs w:val="24"/>
        </w:rPr>
        <w:t xml:space="preserve"> уменьшилось по сравнению с 2014 годом </w:t>
      </w:r>
      <w:r w:rsidRPr="00824787">
        <w:rPr>
          <w:rFonts w:eastAsia="Times New Roman"/>
          <w:b/>
          <w:bCs/>
          <w:color w:val="00000A"/>
          <w:sz w:val="24"/>
          <w:szCs w:val="24"/>
        </w:rPr>
        <w:t>(110744</w:t>
      </w:r>
      <w:r w:rsidRPr="00824787">
        <w:rPr>
          <w:rFonts w:eastAsia="Times New Roman"/>
          <w:color w:val="00000A"/>
          <w:sz w:val="24"/>
          <w:szCs w:val="24"/>
        </w:rPr>
        <w:t xml:space="preserve">) на </w:t>
      </w:r>
      <w:r w:rsidRPr="00824787">
        <w:rPr>
          <w:rFonts w:eastAsia="Times New Roman"/>
          <w:b/>
          <w:bCs/>
          <w:color w:val="00000A"/>
          <w:sz w:val="24"/>
          <w:szCs w:val="24"/>
        </w:rPr>
        <w:t>9944.</w:t>
      </w:r>
      <w:r w:rsidRPr="00824787">
        <w:rPr>
          <w:rFonts w:eastAsia="Times New Roman"/>
          <w:color w:val="00000A"/>
          <w:sz w:val="24"/>
          <w:szCs w:val="24"/>
        </w:rPr>
        <w:t xml:space="preserve"> Как говорилось уже выше, это связанно с закрытием </w:t>
      </w:r>
      <w:r w:rsidRPr="00824787">
        <w:rPr>
          <w:rFonts w:eastAsia="Times New Roman"/>
          <w:b/>
          <w:bCs/>
          <w:color w:val="00000A"/>
          <w:sz w:val="24"/>
          <w:szCs w:val="24"/>
        </w:rPr>
        <w:t>филиала №2</w:t>
      </w:r>
      <w:r w:rsidRPr="00824787">
        <w:rPr>
          <w:rFonts w:eastAsia="Times New Roman"/>
          <w:color w:val="00000A"/>
          <w:sz w:val="24"/>
          <w:szCs w:val="24"/>
        </w:rPr>
        <w:t xml:space="preserve"> </w:t>
      </w:r>
      <w:r w:rsidRPr="00824787">
        <w:rPr>
          <w:rFonts w:eastAsia="Times New Roman"/>
          <w:b/>
          <w:bCs/>
          <w:color w:val="00000A"/>
          <w:sz w:val="24"/>
          <w:szCs w:val="24"/>
        </w:rPr>
        <w:t>(-17581).</w:t>
      </w:r>
      <w:r w:rsidRPr="00824787">
        <w:rPr>
          <w:rFonts w:eastAsia="Times New Roman"/>
          <w:color w:val="00000A"/>
          <w:sz w:val="24"/>
          <w:szCs w:val="24"/>
        </w:rPr>
        <w:t xml:space="preserve"> Работа других подразделений СЦГБ дала хорошие результаты, и количество посещений значительно увеличилось: </w:t>
      </w:r>
      <w:r w:rsidRPr="00824787">
        <w:rPr>
          <w:rFonts w:eastAsia="Times New Roman"/>
          <w:b/>
          <w:bCs/>
          <w:color w:val="00000A"/>
          <w:sz w:val="24"/>
          <w:szCs w:val="24"/>
        </w:rPr>
        <w:t>отдел ББО (+536), филиал №1, СЦГДБ (+424), отдел МПФ (+182).</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color w:val="00000A"/>
          <w:sz w:val="24"/>
          <w:szCs w:val="24"/>
        </w:rPr>
        <w:t xml:space="preserve">Дает положительный результат в привлечении жителей города в библиотеку рекламная работа СЦГБ. Материалы, касающиеся самых ярких и значимых событий СЦГБ, постоянно размещались на официальном </w:t>
      </w:r>
      <w:proofErr w:type="gramStart"/>
      <w:r w:rsidRPr="00824787">
        <w:rPr>
          <w:rFonts w:eastAsia="Times New Roman"/>
          <w:color w:val="00000A"/>
          <w:sz w:val="24"/>
          <w:szCs w:val="24"/>
        </w:rPr>
        <w:t>сайте</w:t>
      </w:r>
      <w:proofErr w:type="gramEnd"/>
      <w:r w:rsidRPr="00824787">
        <w:rPr>
          <w:rFonts w:eastAsia="Times New Roman"/>
          <w:color w:val="00000A"/>
          <w:sz w:val="24"/>
          <w:szCs w:val="24"/>
        </w:rPr>
        <w:t xml:space="preserve"> администрации Сланцевского муниципального района. Анонсы мероприятий и важная информация размещается в витринах и на «бегущей строке» библиотеки, на сайте и группах «Вконтакте» СЦГБ, на рекламных стендах в городе. На страницах газеты «Знамя труда» выходили публикации о Сланцевской библиотеке, в выпусках местного телевидения «Ореол-Инфо» неоднократно появлялись сюжеты, освещающие деятельность библиотеки.</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color w:val="00000A"/>
          <w:sz w:val="24"/>
          <w:szCs w:val="24"/>
        </w:rPr>
        <w:t>Привлекательным моментом для жителей города, особенно детей, является участие в крупных мероприятиях СЦГБ приглашенных гостей (писателей, издателей, литературных критиков, представителей молодежных организаций и т.д.)</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color w:val="00000A"/>
          <w:sz w:val="24"/>
          <w:szCs w:val="24"/>
        </w:rPr>
        <w:t xml:space="preserve">Большое влияние на показатель посещения </w:t>
      </w:r>
      <w:r w:rsidRPr="00824787">
        <w:rPr>
          <w:rFonts w:eastAsia="Times New Roman"/>
          <w:b/>
          <w:bCs/>
          <w:color w:val="00000A"/>
          <w:sz w:val="24"/>
          <w:szCs w:val="24"/>
        </w:rPr>
        <w:t>отдела ББО</w:t>
      </w:r>
      <w:r w:rsidRPr="00824787">
        <w:rPr>
          <w:rFonts w:eastAsia="Times New Roman"/>
          <w:color w:val="00000A"/>
          <w:sz w:val="24"/>
          <w:szCs w:val="24"/>
        </w:rPr>
        <w:t xml:space="preserve"> оказал проект «Открытая школа волонтеров», который требовал частого посещения участниками проекта библиотеки. За время работы проекта «Открытая школа волонтеров», посещения отдела ББО участниками проекта составило 423 посещения. В отделе ББО большое количество пользователей обратилось в зону дорегистрационного обслуживания за однократным получением услуги (компьютерные услуги, услуги копирования, получение справки, знакомство с выставками, пользование </w:t>
      </w:r>
      <w:r w:rsidRPr="00824787">
        <w:rPr>
          <w:rFonts w:eastAsia="Times New Roman"/>
          <w:color w:val="00000A"/>
          <w:sz w:val="24"/>
          <w:szCs w:val="24"/>
          <w:lang w:val="en-US"/>
        </w:rPr>
        <w:t>Wi</w:t>
      </w:r>
      <w:r w:rsidRPr="00824787">
        <w:rPr>
          <w:rFonts w:eastAsia="Times New Roman"/>
          <w:color w:val="00000A"/>
          <w:sz w:val="24"/>
          <w:szCs w:val="24"/>
        </w:rPr>
        <w:t>-</w:t>
      </w:r>
      <w:r w:rsidRPr="00824787">
        <w:rPr>
          <w:rFonts w:eastAsia="Times New Roman"/>
          <w:color w:val="00000A"/>
          <w:sz w:val="24"/>
          <w:szCs w:val="24"/>
          <w:lang w:val="en-US"/>
        </w:rPr>
        <w:t>Fi</w:t>
      </w:r>
      <w:r w:rsidRPr="00824787">
        <w:rPr>
          <w:rFonts w:eastAsia="Times New Roman"/>
          <w:color w:val="00000A"/>
          <w:sz w:val="24"/>
          <w:szCs w:val="24"/>
        </w:rPr>
        <w:t xml:space="preserve"> и т.д.). Всего в зону дорегистрационного обслуживания отдела ББО обратилось 1503 человека.</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color w:val="00000A"/>
          <w:sz w:val="24"/>
          <w:szCs w:val="24"/>
        </w:rPr>
        <w:t>П</w:t>
      </w:r>
      <w:r w:rsidRPr="00824787">
        <w:rPr>
          <w:rFonts w:eastAsia="Times New Roman"/>
          <w:color w:val="000000"/>
          <w:sz w:val="24"/>
          <w:szCs w:val="24"/>
        </w:rPr>
        <w:t xml:space="preserve">оложительную динамику по количеству посещений </w:t>
      </w:r>
      <w:r w:rsidRPr="00824787">
        <w:rPr>
          <w:rFonts w:eastAsia="Times New Roman"/>
          <w:b/>
          <w:bCs/>
          <w:color w:val="000000"/>
          <w:sz w:val="24"/>
          <w:szCs w:val="24"/>
        </w:rPr>
        <w:t>СЦГДБ, филиал №1,</w:t>
      </w:r>
      <w:r w:rsidRPr="00824787">
        <w:rPr>
          <w:rFonts w:eastAsia="Times New Roman"/>
          <w:color w:val="000000"/>
          <w:sz w:val="24"/>
          <w:szCs w:val="24"/>
        </w:rPr>
        <w:t xml:space="preserve"> дала работа с неорганизованными детьми, проведения для них мероприятий в малых группах. Число индивидуальных посещений сократилось </w:t>
      </w:r>
      <w:r w:rsidRPr="00824787">
        <w:rPr>
          <w:rFonts w:eastAsia="Times New Roman"/>
          <w:b/>
          <w:bCs/>
          <w:color w:val="000000"/>
          <w:sz w:val="24"/>
          <w:szCs w:val="24"/>
        </w:rPr>
        <w:t>(-308).</w:t>
      </w:r>
    </w:p>
    <w:p w:rsidR="00824787" w:rsidRPr="00824787" w:rsidRDefault="00824787" w:rsidP="00824787">
      <w:pPr>
        <w:suppressAutoHyphens/>
        <w:autoSpaceDE/>
        <w:adjustRightInd/>
        <w:ind w:firstLine="567"/>
        <w:jc w:val="both"/>
        <w:textAlignment w:val="baseline"/>
        <w:rPr>
          <w:rFonts w:eastAsia="SimSun"/>
          <w:color w:val="000000"/>
          <w:kern w:val="3"/>
          <w:sz w:val="24"/>
          <w:szCs w:val="24"/>
          <w:lang w:eastAsia="zh-CN" w:bidi="hi-IN"/>
        </w:rPr>
      </w:pPr>
      <w:r w:rsidRPr="00824787">
        <w:rPr>
          <w:rFonts w:eastAsia="SimSun"/>
          <w:color w:val="000000"/>
          <w:kern w:val="3"/>
          <w:sz w:val="24"/>
          <w:szCs w:val="24"/>
          <w:lang w:eastAsia="zh-CN" w:bidi="hi-IN"/>
        </w:rPr>
        <w:t>В отделе</w:t>
      </w:r>
      <w:r w:rsidRPr="00824787">
        <w:rPr>
          <w:rFonts w:eastAsia="SimSun"/>
          <w:b/>
          <w:bCs/>
          <w:color w:val="000000"/>
          <w:kern w:val="3"/>
          <w:sz w:val="24"/>
          <w:szCs w:val="24"/>
          <w:lang w:eastAsia="zh-CN" w:bidi="hi-IN"/>
        </w:rPr>
        <w:t xml:space="preserve"> МПФ </w:t>
      </w:r>
      <w:r w:rsidRPr="00824787">
        <w:rPr>
          <w:rFonts w:eastAsia="SimSun"/>
          <w:color w:val="000000"/>
          <w:kern w:val="3"/>
          <w:sz w:val="24"/>
          <w:szCs w:val="24"/>
          <w:lang w:eastAsia="zh-CN" w:bidi="hi-IN"/>
        </w:rPr>
        <w:t>увеличение количества посещений связано с развитием мобильной системы обслуживания (выезды библиобуса). Если в предыдущем году в каждую сельскую библиотеку Сланцевского района выезжали 2 раза в год, то в 2015 году такие выезды в 11 сельских библиотек осуществлялись ежемесячно. Посещения отдела выросло и благодаря работе сотрудников с читателями (индивидуальные беседы, подбор литературы, выполнение заявок по ВСО и МБА, оформление и реклама актуальных книжных выставок и творческих выставок в фойе, проведение занятий по компьютерной грамотности и т.д.).</w:t>
      </w:r>
    </w:p>
    <w:p w:rsidR="00824787" w:rsidRPr="00824787" w:rsidRDefault="00824787" w:rsidP="00824787">
      <w:pPr>
        <w:widowControl/>
        <w:autoSpaceDE/>
        <w:autoSpaceDN/>
        <w:adjustRightInd/>
        <w:ind w:firstLine="567"/>
        <w:jc w:val="both"/>
        <w:rPr>
          <w:rFonts w:eastAsia="Times New Roman"/>
          <w:b/>
          <w:bCs/>
          <w:sz w:val="24"/>
          <w:szCs w:val="24"/>
        </w:rPr>
      </w:pPr>
    </w:p>
    <w:p w:rsidR="00A21991" w:rsidRPr="00A21991" w:rsidRDefault="00A21991" w:rsidP="00A21991">
      <w:pPr>
        <w:pStyle w:val="a8"/>
        <w:spacing w:before="0" w:beforeAutospacing="0" w:after="0" w:afterAutospacing="0"/>
        <w:ind w:firstLine="567"/>
        <w:jc w:val="both"/>
      </w:pPr>
      <w:r w:rsidRPr="00417554">
        <w:rPr>
          <w:b/>
          <w:bCs/>
        </w:rPr>
        <w:t>КНИГОВЫДАЧА</w:t>
      </w:r>
      <w:r w:rsidRPr="00A21991">
        <w:rPr>
          <w:b/>
          <w:bCs/>
        </w:rPr>
        <w:t xml:space="preserve">: </w:t>
      </w:r>
      <w:r w:rsidRPr="00A21991">
        <w:t>Данный показатель за 2015 год (182596) уменьшился по сравнению с предыдущим годом на 72791. За 2014 год показатель книговыдачи СЦГБ составил 255387 экземпляра (документа). Минусовые показатели показали все филиалы и основной отдел СЦГБ - ББО.</w:t>
      </w:r>
    </w:p>
    <w:p w:rsidR="00A21991" w:rsidRPr="00417554" w:rsidRDefault="00A21991" w:rsidP="00A21991">
      <w:pPr>
        <w:pStyle w:val="a8"/>
        <w:spacing w:before="0" w:beforeAutospacing="0" w:after="0" w:afterAutospacing="0"/>
        <w:ind w:firstLine="567"/>
        <w:jc w:val="both"/>
      </w:pPr>
      <w:r w:rsidRPr="00A21991">
        <w:t xml:space="preserve">В </w:t>
      </w:r>
      <w:r w:rsidRPr="00A21991">
        <w:rPr>
          <w:b/>
          <w:bCs/>
        </w:rPr>
        <w:t>филиале №2</w:t>
      </w:r>
      <w:r w:rsidRPr="00A21991">
        <w:t xml:space="preserve"> минусовой показатель (-63505) связан </w:t>
      </w:r>
      <w:r w:rsidRPr="00417554">
        <w:t xml:space="preserve">с закрытием библиотеки на капитальный ремонт и работой в условиях ограниченного доступа к книжному фонду. 70% книговыдачи во временном библиотечном пункте выдачи пришлось на людей старшего </w:t>
      </w:r>
      <w:r w:rsidRPr="00417554">
        <w:lastRenderedPageBreak/>
        <w:t>возраста. Большим спросом пользовались книги духовно-нравственной тематики, полученные по гранту «Православная инициатива» (выдано 284 экземпляра книг), исторические и женские романы, детективы. У детей до 14 пользовались спросом книги по внеклассному чтению. Нехватка книг компенсировалась изданиями, взятыми по ВСО (268 книг) и в МПФ (107 книг). Новые поступления, заказанные именно по программе внеклассного чтения, помогли решить проблему нехватки книг. Данной категории выдано – 3060 экземпляра. Пользовались спросом сказки, приключения, стихи. Самые маленькие показатели - это книговыдача молодежи. У читателей данной категории спросом пользовались книги о сверстниках, фэнтези, приключения, журналы «Мы», «Мне 15», «Маруся», «Ромео и Джульетта» и др.</w:t>
      </w:r>
    </w:p>
    <w:p w:rsidR="00824787" w:rsidRPr="00824787" w:rsidRDefault="00824787" w:rsidP="00824787">
      <w:pPr>
        <w:widowControl/>
        <w:autoSpaceDE/>
        <w:autoSpaceDN/>
        <w:adjustRightInd/>
        <w:ind w:firstLine="567"/>
        <w:jc w:val="both"/>
        <w:rPr>
          <w:rFonts w:eastAsia="Times New Roman"/>
          <w:sz w:val="24"/>
          <w:szCs w:val="24"/>
          <w:lang w:val="de-DE"/>
        </w:rPr>
      </w:pPr>
      <w:r w:rsidRPr="00824787">
        <w:rPr>
          <w:rFonts w:eastAsia="Times New Roman"/>
          <w:sz w:val="24"/>
          <w:szCs w:val="24"/>
        </w:rPr>
        <w:t xml:space="preserve">В отделе </w:t>
      </w:r>
      <w:r w:rsidRPr="00824787">
        <w:rPr>
          <w:rFonts w:eastAsia="Times New Roman"/>
          <w:b/>
          <w:bCs/>
          <w:sz w:val="24"/>
          <w:szCs w:val="24"/>
        </w:rPr>
        <w:t>ББО</w:t>
      </w:r>
      <w:r w:rsidRPr="00824787">
        <w:rPr>
          <w:rFonts w:eastAsia="Times New Roman"/>
          <w:sz w:val="24"/>
          <w:szCs w:val="24"/>
        </w:rPr>
        <w:t xml:space="preserve"> данный показатель продолжает снижаться </w:t>
      </w:r>
      <w:r w:rsidRPr="00824787">
        <w:rPr>
          <w:rFonts w:eastAsia="Times New Roman"/>
          <w:b/>
          <w:bCs/>
          <w:sz w:val="24"/>
          <w:szCs w:val="24"/>
        </w:rPr>
        <w:t>(-7077)</w:t>
      </w:r>
      <w:r w:rsidRPr="00824787">
        <w:rPr>
          <w:rFonts w:eastAsia="Times New Roman"/>
          <w:sz w:val="24"/>
          <w:szCs w:val="24"/>
        </w:rPr>
        <w:t>. Причины такого положения – недостаток книжных новинок. За 9 месяцев получено всего 145 новых книг, среди которых совсем не была представлена популярная литература, которая поэтому так и называется, что пользуется массовым спросом, следовательно, именно её чаще всего спрашивают читатели, и 267 экземпляров книг 2009-2015 годов издания, полученных в качестве пожертвования от жителей города. Только к концу года в отдел поступили новые книги в количестве 411 экземпляров, и отставание по этому показателю сократилось. Чтобы не потерять читателей за время отсутствия книжных новинок, пользователям предлагались электронные книги библиотеки ЛитРес. За 12 месяцев 2015 года было выдано 296 книг (в 2014 году - 47 книг). Самой востребованной в библиотеке ЛитРес по-прежнему является художественная литература. И в основном это современная популярная литература, книжные новинки. Без постоянного комплектования, проводящегося с учётом всех запросов и пожеланий читателей, сложно удерживать интерес пользователей СЦГБ к чтению.</w:t>
      </w:r>
    </w:p>
    <w:p w:rsidR="00824787" w:rsidRPr="00824787" w:rsidRDefault="00824787" w:rsidP="00824787">
      <w:pPr>
        <w:widowControl/>
        <w:autoSpaceDE/>
        <w:autoSpaceDN/>
        <w:adjustRightInd/>
        <w:ind w:firstLine="567"/>
        <w:jc w:val="both"/>
        <w:rPr>
          <w:rFonts w:eastAsia="Times New Roman"/>
          <w:sz w:val="24"/>
          <w:szCs w:val="24"/>
          <w:lang w:val="de-DE"/>
        </w:rPr>
      </w:pPr>
      <w:r w:rsidRPr="00824787">
        <w:rPr>
          <w:rFonts w:eastAsia="Times New Roman"/>
          <w:sz w:val="24"/>
          <w:szCs w:val="24"/>
        </w:rPr>
        <w:t xml:space="preserve">Показатель книговыдачи </w:t>
      </w:r>
      <w:r w:rsidRPr="00824787">
        <w:rPr>
          <w:rFonts w:eastAsia="Times New Roman"/>
          <w:b/>
          <w:bCs/>
          <w:sz w:val="24"/>
          <w:szCs w:val="24"/>
        </w:rPr>
        <w:t>СЦГДБ, филиал №1,</w:t>
      </w:r>
      <w:r w:rsidRPr="00824787">
        <w:rPr>
          <w:rFonts w:eastAsia="Times New Roman"/>
          <w:sz w:val="24"/>
          <w:szCs w:val="24"/>
        </w:rPr>
        <w:t xml:space="preserve"> тоже снизился </w:t>
      </w:r>
      <w:r w:rsidRPr="00824787">
        <w:rPr>
          <w:rFonts w:eastAsia="Times New Roman"/>
          <w:b/>
          <w:bCs/>
          <w:sz w:val="24"/>
          <w:szCs w:val="24"/>
        </w:rPr>
        <w:t>(-4409).</w:t>
      </w:r>
      <w:r w:rsidRPr="00824787">
        <w:rPr>
          <w:rFonts w:eastAsia="Times New Roman"/>
          <w:sz w:val="24"/>
          <w:szCs w:val="24"/>
        </w:rPr>
        <w:t xml:space="preserve"> Большая часть приходится на выдачу электронных изданий. Можно предположить, что дети и подростки стали меньше читать из-за большой загруженности в школе, увеличения </w:t>
      </w:r>
      <w:r w:rsidRPr="00824787">
        <w:rPr>
          <w:rFonts w:eastAsia="Times New Roman"/>
          <w:color w:val="000000"/>
          <w:sz w:val="24"/>
          <w:szCs w:val="24"/>
        </w:rPr>
        <w:t xml:space="preserve">дополнительных занятий (художественная, музыкальная, спортивная и танцевальные школы, элективы и дополнительные курсы по школьным предметам). Важным фактором является и наличие у детей личных гаджетов, которыми они активно пользуются для поиска информации без ограничения по времени. В библиотеке временные рамки работы за компьютером ограничены, согласно санитарным нормам. </w:t>
      </w:r>
    </w:p>
    <w:p w:rsidR="00824787" w:rsidRPr="00824787" w:rsidRDefault="00824787" w:rsidP="00824787">
      <w:pPr>
        <w:suppressAutoHyphens/>
        <w:autoSpaceDE/>
        <w:adjustRightInd/>
        <w:ind w:firstLine="567"/>
        <w:jc w:val="both"/>
        <w:textAlignment w:val="baseline"/>
        <w:rPr>
          <w:rFonts w:eastAsia="SimSun"/>
          <w:color w:val="000000"/>
          <w:kern w:val="3"/>
          <w:sz w:val="24"/>
          <w:szCs w:val="24"/>
          <w:lang w:eastAsia="zh-CN" w:bidi="hi-IN"/>
        </w:rPr>
      </w:pPr>
      <w:r w:rsidRPr="00824787">
        <w:rPr>
          <w:rFonts w:eastAsia="SimSun"/>
          <w:color w:val="000000"/>
          <w:kern w:val="3"/>
          <w:sz w:val="24"/>
          <w:szCs w:val="24"/>
          <w:lang w:eastAsia="zh-CN" w:bidi="hi-IN"/>
        </w:rPr>
        <w:t xml:space="preserve">Увеличение количества книговыдачи в </w:t>
      </w:r>
      <w:r w:rsidRPr="00824787">
        <w:rPr>
          <w:rFonts w:eastAsia="SimSun"/>
          <w:b/>
          <w:bCs/>
          <w:color w:val="000000"/>
          <w:kern w:val="3"/>
          <w:sz w:val="24"/>
          <w:szCs w:val="24"/>
          <w:lang w:eastAsia="zh-CN" w:bidi="hi-IN"/>
        </w:rPr>
        <w:t>отделе МПФ (+182)</w:t>
      </w:r>
      <w:r w:rsidRPr="00824787">
        <w:rPr>
          <w:rFonts w:eastAsia="SimSun"/>
          <w:color w:val="000000"/>
          <w:kern w:val="3"/>
          <w:sz w:val="24"/>
          <w:szCs w:val="24"/>
          <w:lang w:eastAsia="zh-CN" w:bidi="hi-IN"/>
        </w:rPr>
        <w:t xml:space="preserve"> связано с работой в 2015 году библиобуса, ежемесячными выездами его в библиотеки сельских поселений для доставки туда книг по системе МБА и активной работой с библиотекой для слепых и слабовидящих СПб.</w:t>
      </w:r>
    </w:p>
    <w:p w:rsidR="00824787" w:rsidRPr="00824787" w:rsidRDefault="00824787" w:rsidP="00824787">
      <w:pPr>
        <w:widowControl/>
        <w:autoSpaceDE/>
        <w:autoSpaceDN/>
        <w:adjustRightInd/>
        <w:ind w:firstLine="567"/>
        <w:jc w:val="both"/>
        <w:rPr>
          <w:rFonts w:eastAsia="Times New Roman"/>
          <w:b/>
          <w:bCs/>
          <w:sz w:val="24"/>
          <w:szCs w:val="24"/>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b/>
          <w:bCs/>
          <w:sz w:val="24"/>
          <w:szCs w:val="24"/>
        </w:rPr>
        <w:t>СПРАВКИ:</w:t>
      </w:r>
      <w:r w:rsidRPr="00824787">
        <w:rPr>
          <w:rFonts w:eastAsia="Times New Roman"/>
          <w:sz w:val="24"/>
          <w:szCs w:val="24"/>
        </w:rPr>
        <w:t xml:space="preserve"> За 2015 год выполнено </w:t>
      </w:r>
      <w:r w:rsidRPr="00824787">
        <w:rPr>
          <w:rFonts w:eastAsia="Times New Roman"/>
          <w:b/>
          <w:bCs/>
          <w:sz w:val="24"/>
          <w:szCs w:val="24"/>
        </w:rPr>
        <w:t>31922</w:t>
      </w:r>
      <w:r w:rsidRPr="00824787">
        <w:rPr>
          <w:rFonts w:eastAsia="Times New Roman"/>
          <w:sz w:val="24"/>
          <w:szCs w:val="24"/>
        </w:rPr>
        <w:t xml:space="preserve"> справки, что меньше чем в 2014 году </w:t>
      </w:r>
      <w:r w:rsidRPr="00824787">
        <w:rPr>
          <w:rFonts w:eastAsia="Times New Roman"/>
          <w:b/>
          <w:bCs/>
          <w:sz w:val="24"/>
          <w:szCs w:val="24"/>
        </w:rPr>
        <w:t>(36940)</w:t>
      </w:r>
      <w:r w:rsidRPr="00824787">
        <w:rPr>
          <w:rFonts w:eastAsia="Times New Roman"/>
          <w:sz w:val="24"/>
          <w:szCs w:val="24"/>
        </w:rPr>
        <w:t xml:space="preserve">. Количество выполненных справок за отчетный год уменьшилось на 5078, что связано с закрытием филиала №2 в течение всего прошедшего года.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 xml:space="preserve">В библиотеке для детей и взрослых в Лучках, филиал №2, было выполнено </w:t>
      </w:r>
      <w:r w:rsidRPr="00824787">
        <w:rPr>
          <w:rFonts w:eastAsia="Times New Roman"/>
          <w:b/>
          <w:bCs/>
          <w:sz w:val="24"/>
          <w:szCs w:val="24"/>
        </w:rPr>
        <w:t>2859</w:t>
      </w:r>
      <w:r w:rsidRPr="00824787">
        <w:rPr>
          <w:rFonts w:eastAsia="Times New Roman"/>
          <w:sz w:val="24"/>
          <w:szCs w:val="24"/>
        </w:rPr>
        <w:t xml:space="preserve"> справок, что меньше на </w:t>
      </w:r>
      <w:r w:rsidRPr="00824787">
        <w:rPr>
          <w:rFonts w:eastAsia="Times New Roman"/>
          <w:b/>
          <w:bCs/>
          <w:sz w:val="24"/>
          <w:szCs w:val="24"/>
        </w:rPr>
        <w:t>6309</w:t>
      </w:r>
      <w:r w:rsidRPr="00824787">
        <w:rPr>
          <w:rFonts w:eastAsia="Times New Roman"/>
          <w:sz w:val="24"/>
          <w:szCs w:val="24"/>
        </w:rPr>
        <w:t xml:space="preserve"> по сравнению с 2014 годом. Большая часть выполненных справок – запросы школьников по школьной программе и внеклассному чтению, краеведению, истории и естествознанию. А также выполнялись запросы читателей старшего поколения в книгах православной тематики (284), по истории и краеведению, литературным новинкам.</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 xml:space="preserve">Количество выполненных справок увеличилось в </w:t>
      </w:r>
      <w:r w:rsidRPr="00824787">
        <w:rPr>
          <w:rFonts w:eastAsia="Times New Roman"/>
          <w:b/>
          <w:bCs/>
          <w:sz w:val="24"/>
          <w:szCs w:val="24"/>
        </w:rPr>
        <w:t>отделе ББО</w:t>
      </w:r>
      <w:r w:rsidRPr="00824787">
        <w:rPr>
          <w:rFonts w:eastAsia="Times New Roman"/>
          <w:sz w:val="24"/>
          <w:szCs w:val="24"/>
        </w:rPr>
        <w:t xml:space="preserve"> на 703 и составило </w:t>
      </w:r>
      <w:r w:rsidRPr="00824787">
        <w:rPr>
          <w:rFonts w:eastAsia="Times New Roman"/>
          <w:b/>
          <w:bCs/>
          <w:sz w:val="24"/>
          <w:szCs w:val="24"/>
        </w:rPr>
        <w:t>2221</w:t>
      </w:r>
      <w:r w:rsidRPr="00824787">
        <w:rPr>
          <w:rFonts w:eastAsia="Times New Roman"/>
          <w:sz w:val="24"/>
          <w:szCs w:val="24"/>
        </w:rPr>
        <w:t>9. Многочисленными были справки выполнены сотрудником сектора краеведения по теме истории города и военной тематике. В 2015 году Центр правовой, деловой и социальной информации выполнил 229 справок с использованием правовой системы КонсультантПлюс, что на 19 справок больше по сравнению с прошлым годом (210). Стоит отметить у горожан повышенный интерес к таким темам, как ЖКХ (вопросы капитального ремонта, выбора способа управления многоквартирными домами, об управляющих компаниях), земельное и пенсионное законодательство, т</w:t>
      </w:r>
      <w:proofErr w:type="gramStart"/>
      <w:r w:rsidRPr="00824787">
        <w:rPr>
          <w:rFonts w:eastAsia="Times New Roman"/>
          <w:sz w:val="24"/>
          <w:szCs w:val="24"/>
        </w:rPr>
        <w:t>.е</w:t>
      </w:r>
      <w:proofErr w:type="gramEnd"/>
      <w:r w:rsidRPr="00824787">
        <w:rPr>
          <w:rFonts w:eastAsia="Times New Roman"/>
          <w:sz w:val="24"/>
          <w:szCs w:val="24"/>
        </w:rPr>
        <w:t xml:space="preserve"> к тем, где в последнее время прошли серьёзные изменения. Уже несколько лет одними из самых популярных остаются запросы о подтверждении </w:t>
      </w:r>
      <w:r w:rsidRPr="00824787">
        <w:rPr>
          <w:rFonts w:eastAsia="Times New Roman"/>
          <w:sz w:val="24"/>
          <w:szCs w:val="24"/>
        </w:rPr>
        <w:lastRenderedPageBreak/>
        <w:t xml:space="preserve">переименования городов бывших союзных республик. Эти запросы относятся к категории </w:t>
      </w:r>
      <w:proofErr w:type="gramStart"/>
      <w:r w:rsidRPr="00824787">
        <w:rPr>
          <w:rFonts w:eastAsia="Times New Roman"/>
          <w:sz w:val="24"/>
          <w:szCs w:val="24"/>
        </w:rPr>
        <w:t>сложных</w:t>
      </w:r>
      <w:proofErr w:type="gramEnd"/>
      <w:r w:rsidRPr="00824787">
        <w:rPr>
          <w:rFonts w:eastAsia="Times New Roman"/>
          <w:sz w:val="24"/>
          <w:szCs w:val="24"/>
        </w:rPr>
        <w:t>. Для их выполнения сотрудник Центра неоднократно обращалась за консультациями к экспертам системы КонсультантПлюс с помощью «горячей линии». С началом нового учебного года в Центр правовой, социальной и деловой информации стали поступать запросы от учащихся по различной тематике. Было подготовлено несколько электронных подборок книг с помощью электронной библиотечной системе «Консультант Студента» по теме религии и русского языка для старшеклассников и студентов. С использованием ресурсов Президентской библиотеки через Удаленный электронный читальный зал выполнялись краеведческие запросы. В преддверии выборов Губернатора Ленинградской области поступали запросы: уточнение избирательных участков, информация о кандидатах, а также общая информация о Ленинградской области и Уставе Ленинградской области.</w:t>
      </w:r>
    </w:p>
    <w:p w:rsidR="00824787" w:rsidRPr="00824787" w:rsidRDefault="00824787" w:rsidP="00824787">
      <w:pPr>
        <w:suppressAutoHyphens/>
        <w:autoSpaceDE/>
        <w:adjustRightInd/>
        <w:ind w:firstLine="567"/>
        <w:jc w:val="both"/>
        <w:textAlignment w:val="baseline"/>
        <w:rPr>
          <w:rFonts w:eastAsia="SimSun"/>
          <w:kern w:val="3"/>
          <w:sz w:val="24"/>
          <w:szCs w:val="24"/>
          <w:lang w:eastAsia="zh-CN" w:bidi="hi-IN"/>
        </w:rPr>
      </w:pPr>
      <w:r w:rsidRPr="00824787">
        <w:rPr>
          <w:rFonts w:eastAsia="SimSun"/>
          <w:kern w:val="3"/>
          <w:sz w:val="24"/>
          <w:szCs w:val="24"/>
          <w:lang w:eastAsia="zh-CN" w:bidi="hi-IN"/>
        </w:rPr>
        <w:t xml:space="preserve">Больше справок выполнено и в </w:t>
      </w:r>
      <w:r w:rsidRPr="00824787">
        <w:rPr>
          <w:rFonts w:eastAsia="SimSun"/>
          <w:b/>
          <w:bCs/>
          <w:kern w:val="3"/>
          <w:sz w:val="24"/>
          <w:szCs w:val="24"/>
          <w:lang w:eastAsia="zh-CN" w:bidi="hi-IN"/>
        </w:rPr>
        <w:t>СЦГДБ, филиал №1 (6263</w:t>
      </w:r>
      <w:r w:rsidRPr="00824787">
        <w:rPr>
          <w:rFonts w:eastAsia="SimSun"/>
          <w:kern w:val="3"/>
          <w:sz w:val="24"/>
          <w:szCs w:val="24"/>
          <w:lang w:eastAsia="zh-CN" w:bidi="hi-IN"/>
        </w:rPr>
        <w:t xml:space="preserve">), что больше на </w:t>
      </w:r>
      <w:r w:rsidRPr="00824787">
        <w:rPr>
          <w:rFonts w:eastAsia="SimSun"/>
          <w:b/>
          <w:bCs/>
          <w:kern w:val="3"/>
          <w:sz w:val="24"/>
          <w:szCs w:val="24"/>
          <w:lang w:eastAsia="zh-CN" w:bidi="hi-IN"/>
        </w:rPr>
        <w:t>506</w:t>
      </w:r>
      <w:r w:rsidRPr="00824787">
        <w:rPr>
          <w:rFonts w:eastAsia="SimSun"/>
          <w:kern w:val="3"/>
          <w:sz w:val="24"/>
          <w:szCs w:val="24"/>
          <w:lang w:eastAsia="zh-CN" w:bidi="hi-IN"/>
        </w:rPr>
        <w:t xml:space="preserve"> по сравнению с 2014 годом </w:t>
      </w:r>
      <w:r w:rsidRPr="00824787">
        <w:rPr>
          <w:rFonts w:eastAsia="SimSun"/>
          <w:b/>
          <w:bCs/>
          <w:kern w:val="3"/>
          <w:sz w:val="24"/>
          <w:szCs w:val="24"/>
          <w:lang w:eastAsia="zh-CN" w:bidi="hi-IN"/>
        </w:rPr>
        <w:t>(5757</w:t>
      </w:r>
      <w:r w:rsidRPr="00824787">
        <w:rPr>
          <w:rFonts w:eastAsia="SimSun"/>
          <w:kern w:val="3"/>
          <w:sz w:val="24"/>
          <w:szCs w:val="24"/>
          <w:lang w:eastAsia="zh-CN" w:bidi="hi-IN"/>
        </w:rPr>
        <w:t>). Это связано с востребованностью запросов по военной теме в связи с празднованием 70-летия Победы и подбору материалов по школьной программе для написания сообщений и рефератов. Ученики стали выполнять творческие проекты, а этот процесс требует осмысленного поиска и отбора информации, который лучше осуществить в союзе с библиотекарем, свободно ориентирующимся в справочных изданиях.</w:t>
      </w:r>
    </w:p>
    <w:p w:rsidR="00824787" w:rsidRPr="00824787" w:rsidRDefault="00824787" w:rsidP="00824787">
      <w:pPr>
        <w:widowControl/>
        <w:autoSpaceDE/>
        <w:autoSpaceDN/>
        <w:adjustRightInd/>
        <w:ind w:firstLine="567"/>
        <w:jc w:val="both"/>
        <w:rPr>
          <w:rFonts w:eastAsia="Times New Roman"/>
          <w:b/>
          <w:bCs/>
          <w:sz w:val="24"/>
          <w:szCs w:val="24"/>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b/>
          <w:bCs/>
          <w:sz w:val="24"/>
          <w:szCs w:val="24"/>
        </w:rPr>
        <w:t>МАССОВЫЕ МЕРОПРИЯТИЯ:</w:t>
      </w:r>
      <w:r w:rsidRPr="00824787">
        <w:rPr>
          <w:rFonts w:eastAsia="Times New Roman"/>
          <w:sz w:val="24"/>
          <w:szCs w:val="24"/>
        </w:rPr>
        <w:t xml:space="preserve"> За 2015 год было проведено </w:t>
      </w:r>
      <w:r w:rsidRPr="00824787">
        <w:rPr>
          <w:rFonts w:eastAsia="Times New Roman"/>
          <w:b/>
          <w:bCs/>
          <w:sz w:val="24"/>
          <w:szCs w:val="24"/>
        </w:rPr>
        <w:t>72</w:t>
      </w:r>
      <w:r w:rsidRPr="00824787">
        <w:rPr>
          <w:rFonts w:eastAsia="Times New Roman"/>
          <w:sz w:val="24"/>
          <w:szCs w:val="24"/>
        </w:rPr>
        <w:t xml:space="preserve">3 мероприятия, что меньше чем за 2014 год </w:t>
      </w:r>
      <w:r w:rsidRPr="00824787">
        <w:rPr>
          <w:rFonts w:eastAsia="Times New Roman"/>
          <w:b/>
          <w:bCs/>
          <w:sz w:val="24"/>
          <w:szCs w:val="24"/>
        </w:rPr>
        <w:t>(-236).</w:t>
      </w:r>
      <w:r w:rsidRPr="00824787">
        <w:rPr>
          <w:rFonts w:eastAsia="Times New Roman"/>
          <w:sz w:val="24"/>
          <w:szCs w:val="24"/>
        </w:rPr>
        <w:t xml:space="preserve"> Традиционно большие аудитории собирают такие большие библиотечные события, уже имеющие свою историю, как Библионочь, фестиваль «Солнечные встречи в Сланцах», Попутный книжный ветер, Школа Детского Чтения.</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 xml:space="preserve">Количество мероприятий значительно сократилось в филиале </w:t>
      </w:r>
      <w:r w:rsidRPr="00824787">
        <w:rPr>
          <w:rFonts w:eastAsia="Times New Roman"/>
          <w:b/>
          <w:bCs/>
          <w:sz w:val="24"/>
          <w:szCs w:val="24"/>
        </w:rPr>
        <w:t>№2 (-160),</w:t>
      </w:r>
      <w:r w:rsidRPr="00824787">
        <w:rPr>
          <w:rFonts w:eastAsia="Times New Roman"/>
          <w:sz w:val="24"/>
          <w:szCs w:val="24"/>
        </w:rPr>
        <w:t xml:space="preserve"> что объясняется отсутствием помещения для проведения мероприятий. Несмотря на это сотрудники филиала провели в 2015 году 66 мероприятий по программам для детей и подростков: «Вот какое наше лето!!!», «Иду в мир», «Калейдоскоп детства». В течение всего года каждую среду проходили встречи наших мастериц по программе «Рукотворная мозаика», на которые собирались от 6 до 10 человек. Из 66 мероприятий, 12 было выездных (завершающий этап проекта «Созидание» - паломническая поездка в г. Псков, мероприятия в Центре социального обслуживания граждан пожилого возраста и инвалидов "Надежда", подростковый клуб «Дружба»).</w:t>
      </w:r>
    </w:p>
    <w:p w:rsidR="00824787" w:rsidRPr="00824787" w:rsidRDefault="00824787" w:rsidP="00824787">
      <w:pPr>
        <w:widowControl/>
        <w:autoSpaceDE/>
        <w:autoSpaceDN/>
        <w:adjustRightInd/>
        <w:ind w:firstLine="567"/>
        <w:jc w:val="both"/>
        <w:rPr>
          <w:rFonts w:eastAsia="Times New Roman"/>
          <w:sz w:val="24"/>
          <w:szCs w:val="24"/>
          <w:lang w:val="de-DE"/>
        </w:rPr>
      </w:pPr>
      <w:r w:rsidRPr="00824787">
        <w:rPr>
          <w:rFonts w:eastAsia="Times New Roman"/>
          <w:sz w:val="24"/>
          <w:szCs w:val="24"/>
        </w:rPr>
        <w:t xml:space="preserve">В отделе </w:t>
      </w:r>
      <w:r w:rsidRPr="00824787">
        <w:rPr>
          <w:rFonts w:eastAsia="Times New Roman"/>
          <w:b/>
          <w:bCs/>
          <w:sz w:val="24"/>
          <w:szCs w:val="24"/>
        </w:rPr>
        <w:t xml:space="preserve">ББО </w:t>
      </w:r>
      <w:r w:rsidRPr="00824787">
        <w:rPr>
          <w:rFonts w:eastAsia="Times New Roman"/>
          <w:sz w:val="24"/>
          <w:szCs w:val="24"/>
        </w:rPr>
        <w:t>меньше было проведено мероприятий</w:t>
      </w:r>
      <w:r w:rsidRPr="00824787">
        <w:rPr>
          <w:rFonts w:eastAsia="Times New Roman"/>
          <w:b/>
          <w:bCs/>
          <w:sz w:val="24"/>
          <w:szCs w:val="24"/>
        </w:rPr>
        <w:t xml:space="preserve"> (-107), </w:t>
      </w:r>
      <w:r w:rsidRPr="00824787">
        <w:rPr>
          <w:rFonts w:eastAsia="Times New Roman"/>
          <w:sz w:val="24"/>
          <w:szCs w:val="24"/>
        </w:rPr>
        <w:t>так как</w:t>
      </w:r>
      <w:r w:rsidRPr="00824787">
        <w:rPr>
          <w:rFonts w:eastAsia="Times New Roman"/>
          <w:b/>
          <w:bCs/>
          <w:sz w:val="24"/>
          <w:szCs w:val="24"/>
        </w:rPr>
        <w:t xml:space="preserve"> </w:t>
      </w:r>
      <w:r w:rsidRPr="00824787">
        <w:rPr>
          <w:rFonts w:eastAsia="Times New Roman"/>
          <w:sz w:val="24"/>
          <w:szCs w:val="24"/>
        </w:rPr>
        <w:t xml:space="preserve">сотрудники отдела более ответственно и требовательно стали подходить к подготовке мероприятий. </w:t>
      </w:r>
      <w:proofErr w:type="gramStart"/>
      <w:r w:rsidRPr="00824787">
        <w:rPr>
          <w:rFonts w:eastAsia="Times New Roman"/>
          <w:sz w:val="24"/>
          <w:szCs w:val="24"/>
        </w:rPr>
        <w:t>Больше проведено их вне стен библиотеки: 4-е автобусные экскурсии (три экскурсии «На машине времени:</w:t>
      </w:r>
      <w:proofErr w:type="gramEnd"/>
      <w:r w:rsidRPr="00824787">
        <w:rPr>
          <w:rFonts w:eastAsia="Times New Roman"/>
          <w:sz w:val="24"/>
          <w:szCs w:val="24"/>
        </w:rPr>
        <w:t xml:space="preserve"> </w:t>
      </w:r>
      <w:proofErr w:type="gramStart"/>
      <w:r w:rsidRPr="00824787">
        <w:rPr>
          <w:rFonts w:eastAsia="Times New Roman"/>
          <w:sz w:val="24"/>
          <w:szCs w:val="24"/>
        </w:rPr>
        <w:t>Путешествие в прошлое нашего края» для учащихся школ города, одна экскурсия «Православные святыни» для членов клуба «Раритет» из Санкт-Петербурга).</w:t>
      </w:r>
      <w:proofErr w:type="gramEnd"/>
      <w:r w:rsidRPr="00824787">
        <w:rPr>
          <w:rFonts w:eastAsia="Times New Roman"/>
          <w:sz w:val="24"/>
          <w:szCs w:val="24"/>
        </w:rPr>
        <w:t xml:space="preserve"> В рамках работы по проекту «Открытая школа волонтеров» были проведены 24 мероприятия, в том числе 12 различных по тематике уличных акций: ко Дню всех влюблённых, к юбилею Победы, к Всемирному дню без табака, против СПИДа, ко Дню матери, к выборам Губернатора Ленинградской области и другие.</w:t>
      </w:r>
    </w:p>
    <w:p w:rsidR="00824787" w:rsidRPr="00824787" w:rsidRDefault="00824787" w:rsidP="00824787">
      <w:pPr>
        <w:widowControl/>
        <w:autoSpaceDE/>
        <w:autoSpaceDN/>
        <w:adjustRightInd/>
        <w:ind w:firstLine="567"/>
        <w:jc w:val="both"/>
        <w:rPr>
          <w:rFonts w:eastAsia="Times New Roman"/>
          <w:sz w:val="24"/>
          <w:szCs w:val="24"/>
          <w:lang w:val="de-DE"/>
        </w:rPr>
      </w:pPr>
      <w:r w:rsidRPr="00824787">
        <w:rPr>
          <w:rFonts w:eastAsia="Times New Roman"/>
          <w:sz w:val="24"/>
          <w:szCs w:val="24"/>
        </w:rPr>
        <w:t xml:space="preserve">В </w:t>
      </w:r>
      <w:r w:rsidRPr="00824787">
        <w:rPr>
          <w:rFonts w:eastAsia="Times New Roman"/>
          <w:b/>
          <w:bCs/>
          <w:sz w:val="24"/>
          <w:szCs w:val="24"/>
        </w:rPr>
        <w:t>СЦГДБ, филиал №1,</w:t>
      </w:r>
      <w:r w:rsidRPr="00824787">
        <w:rPr>
          <w:rFonts w:eastAsia="Times New Roman"/>
          <w:sz w:val="24"/>
          <w:szCs w:val="24"/>
        </w:rPr>
        <w:t xml:space="preserve"> мероприятий проведено на </w:t>
      </w:r>
      <w:r w:rsidRPr="00824787">
        <w:rPr>
          <w:rFonts w:eastAsia="Times New Roman"/>
          <w:b/>
          <w:bCs/>
          <w:sz w:val="24"/>
          <w:szCs w:val="24"/>
        </w:rPr>
        <w:t>21</w:t>
      </w:r>
      <w:r w:rsidRPr="00824787">
        <w:rPr>
          <w:rFonts w:eastAsia="Times New Roman"/>
          <w:sz w:val="24"/>
          <w:szCs w:val="24"/>
        </w:rPr>
        <w:t xml:space="preserve"> больше по сравнению с 2014 годом. </w:t>
      </w:r>
      <w:r w:rsidRPr="00824787">
        <w:rPr>
          <w:rFonts w:eastAsia="Times New Roman"/>
          <w:color w:val="000000"/>
          <w:sz w:val="24"/>
          <w:szCs w:val="24"/>
        </w:rPr>
        <w:t xml:space="preserve">Постоянно растет число мероприятий с неорганизованными детьми (в 2015 году - </w:t>
      </w:r>
      <w:r w:rsidRPr="00824787">
        <w:rPr>
          <w:rFonts w:eastAsia="Times New Roman"/>
          <w:b/>
          <w:bCs/>
          <w:color w:val="000000"/>
          <w:sz w:val="24"/>
          <w:szCs w:val="24"/>
        </w:rPr>
        <w:t>68)</w:t>
      </w:r>
      <w:r w:rsidRPr="00824787">
        <w:rPr>
          <w:rFonts w:eastAsia="Times New Roman"/>
          <w:color w:val="000000"/>
          <w:sz w:val="24"/>
          <w:szCs w:val="24"/>
        </w:rPr>
        <w:t>.</w:t>
      </w:r>
      <w:r w:rsidRPr="00824787">
        <w:rPr>
          <w:rFonts w:eastAsia="Times New Roman"/>
          <w:sz w:val="24"/>
          <w:szCs w:val="24"/>
        </w:rPr>
        <w:t xml:space="preserve"> В прошедшем году многие педагоги предпочитали разделять классы на группы и проводить встречи малочисленным составом от 10 до 15 человек. Особенно активно это практиковалась на </w:t>
      </w:r>
      <w:proofErr w:type="gramStart"/>
      <w:r w:rsidRPr="00824787">
        <w:rPr>
          <w:rFonts w:eastAsia="Times New Roman"/>
          <w:sz w:val="24"/>
          <w:szCs w:val="24"/>
        </w:rPr>
        <w:t>встречах</w:t>
      </w:r>
      <w:proofErr w:type="gramEnd"/>
      <w:r w:rsidRPr="00824787">
        <w:rPr>
          <w:rFonts w:eastAsia="Times New Roman"/>
          <w:sz w:val="24"/>
          <w:szCs w:val="24"/>
        </w:rPr>
        <w:t xml:space="preserve"> по программе «О тебе и обо мне». </w:t>
      </w:r>
      <w:r w:rsidRPr="00824787">
        <w:rPr>
          <w:rFonts w:eastAsia="Times New Roman"/>
          <w:color w:val="000000"/>
          <w:sz w:val="24"/>
          <w:szCs w:val="24"/>
        </w:rPr>
        <w:t xml:space="preserve">Увеличилось количество пользователей, посетивших массовые мероприятия </w:t>
      </w:r>
      <w:r w:rsidRPr="00824787">
        <w:rPr>
          <w:rFonts w:eastAsia="Times New Roman"/>
          <w:b/>
          <w:bCs/>
          <w:color w:val="000000"/>
          <w:sz w:val="24"/>
          <w:szCs w:val="24"/>
        </w:rPr>
        <w:t xml:space="preserve">8226 </w:t>
      </w:r>
      <w:r w:rsidRPr="00824787">
        <w:rPr>
          <w:rFonts w:eastAsia="Times New Roman"/>
          <w:b/>
          <w:bCs/>
          <w:sz w:val="24"/>
          <w:szCs w:val="24"/>
        </w:rPr>
        <w:t>(+487</w:t>
      </w:r>
      <w:r w:rsidRPr="00824787">
        <w:rPr>
          <w:rFonts w:eastAsia="Times New Roman"/>
          <w:b/>
          <w:bCs/>
          <w:color w:val="000000"/>
          <w:sz w:val="24"/>
          <w:szCs w:val="24"/>
        </w:rPr>
        <w:t>).</w:t>
      </w:r>
    </w:p>
    <w:p w:rsidR="00824787" w:rsidRPr="00824787" w:rsidRDefault="00824787" w:rsidP="00824787">
      <w:pPr>
        <w:suppressAutoHyphens/>
        <w:autoSpaceDE/>
        <w:adjustRightInd/>
        <w:ind w:firstLine="567"/>
        <w:jc w:val="both"/>
        <w:textAlignment w:val="baseline"/>
        <w:rPr>
          <w:rFonts w:eastAsia="SimSun"/>
          <w:kern w:val="3"/>
          <w:sz w:val="24"/>
          <w:szCs w:val="24"/>
          <w:lang w:eastAsia="zh-CN" w:bidi="hi-IN"/>
        </w:rPr>
      </w:pPr>
      <w:r w:rsidRPr="00824787">
        <w:rPr>
          <w:rFonts w:eastAsia="SimSun"/>
          <w:kern w:val="3"/>
          <w:sz w:val="24"/>
          <w:szCs w:val="24"/>
          <w:lang w:eastAsia="zh-CN" w:bidi="hi-IN"/>
        </w:rPr>
        <w:t xml:space="preserve">В силу своей специфики, мероприятия отдела </w:t>
      </w:r>
      <w:r w:rsidRPr="00824787">
        <w:rPr>
          <w:rFonts w:eastAsia="SimSun"/>
          <w:b/>
          <w:bCs/>
          <w:kern w:val="3"/>
          <w:sz w:val="24"/>
          <w:szCs w:val="24"/>
          <w:lang w:eastAsia="zh-CN" w:bidi="hi-IN"/>
        </w:rPr>
        <w:t>МПФ</w:t>
      </w:r>
      <w:r w:rsidRPr="00824787">
        <w:rPr>
          <w:rFonts w:eastAsia="SimSun"/>
          <w:kern w:val="3"/>
          <w:sz w:val="24"/>
          <w:szCs w:val="24"/>
          <w:lang w:eastAsia="zh-CN" w:bidi="hi-IN"/>
        </w:rPr>
        <w:t xml:space="preserve"> в основном являлись выездными и проводились на базе сельских библиотек, в Доме инвалидов войны и труда, в детском загородном лагере «Салют», летних городских оздоровительных лагерях (открытие кольцевых выставок, творческие встречи с писателями, литературные мероприятия для детей). Сотрудники отдела провели на 10 массовых мероприятий больше, чем в прошедшем году, из них 21 – выездные. В мероприятиях</w:t>
      </w:r>
      <w:r w:rsidRPr="00824787">
        <w:rPr>
          <w:rFonts w:ascii="Arial" w:eastAsia="SimSun" w:hAnsi="Arial" w:cs="Mangal"/>
          <w:kern w:val="3"/>
          <w:sz w:val="24"/>
          <w:szCs w:val="24"/>
          <w:lang w:eastAsia="zh-CN" w:bidi="hi-IN"/>
        </w:rPr>
        <w:t xml:space="preserve"> </w:t>
      </w:r>
      <w:r w:rsidRPr="00824787">
        <w:rPr>
          <w:rFonts w:eastAsia="SimSun"/>
          <w:kern w:val="3"/>
          <w:sz w:val="24"/>
          <w:szCs w:val="24"/>
          <w:lang w:eastAsia="zh-CN" w:bidi="hi-IN"/>
        </w:rPr>
        <w:t>в отделе приняли участие 85 человек, в выездных — 616 человек.</w:t>
      </w:r>
    </w:p>
    <w:p w:rsidR="00824787" w:rsidRPr="00824787" w:rsidRDefault="00824787" w:rsidP="00824787">
      <w:pPr>
        <w:widowControl/>
        <w:autoSpaceDE/>
        <w:autoSpaceDN/>
        <w:adjustRightInd/>
        <w:ind w:firstLine="567"/>
        <w:jc w:val="both"/>
        <w:rPr>
          <w:rFonts w:eastAsia="Times New Roman"/>
          <w:b/>
          <w:bCs/>
          <w:sz w:val="24"/>
          <w:szCs w:val="24"/>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b/>
          <w:bCs/>
          <w:sz w:val="24"/>
          <w:szCs w:val="24"/>
        </w:rPr>
        <w:t xml:space="preserve">ЧИТАТЕЛИ от 15 до 24 лет. </w:t>
      </w:r>
      <w:r w:rsidRPr="00824787">
        <w:rPr>
          <w:rFonts w:eastAsia="Times New Roman"/>
          <w:sz w:val="24"/>
          <w:szCs w:val="24"/>
        </w:rPr>
        <w:t xml:space="preserve">В 2015 году зарегистрировано </w:t>
      </w:r>
      <w:r w:rsidRPr="00824787">
        <w:rPr>
          <w:rFonts w:eastAsia="Times New Roman"/>
          <w:b/>
          <w:bCs/>
          <w:sz w:val="24"/>
          <w:szCs w:val="24"/>
        </w:rPr>
        <w:t xml:space="preserve">742 </w:t>
      </w:r>
      <w:r w:rsidRPr="00824787">
        <w:rPr>
          <w:rFonts w:eastAsia="Times New Roman"/>
          <w:sz w:val="24"/>
          <w:szCs w:val="24"/>
        </w:rPr>
        <w:t xml:space="preserve">пользователя этой возрастной категории, что меньше на </w:t>
      </w:r>
      <w:r w:rsidRPr="00824787">
        <w:rPr>
          <w:rFonts w:eastAsia="Times New Roman"/>
          <w:b/>
          <w:bCs/>
          <w:sz w:val="24"/>
          <w:szCs w:val="24"/>
        </w:rPr>
        <w:t>232</w:t>
      </w:r>
      <w:r w:rsidRPr="00824787">
        <w:rPr>
          <w:rFonts w:eastAsia="Times New Roman"/>
          <w:sz w:val="24"/>
          <w:szCs w:val="24"/>
        </w:rPr>
        <w:t xml:space="preserve"> человека по сравнению с 2014 годом (</w:t>
      </w:r>
      <w:r w:rsidRPr="00824787">
        <w:rPr>
          <w:rFonts w:eastAsia="Times New Roman"/>
          <w:b/>
          <w:bCs/>
          <w:sz w:val="24"/>
          <w:szCs w:val="24"/>
        </w:rPr>
        <w:t>974</w:t>
      </w:r>
      <w:r w:rsidRPr="00824787">
        <w:rPr>
          <w:rFonts w:eastAsia="Times New Roman"/>
          <w:sz w:val="24"/>
          <w:szCs w:val="24"/>
        </w:rPr>
        <w:t xml:space="preserve">). По читателям в возрасте от 15 до 24 лет </w:t>
      </w:r>
      <w:proofErr w:type="gramStart"/>
      <w:r w:rsidRPr="00824787">
        <w:rPr>
          <w:rFonts w:eastAsia="Times New Roman"/>
          <w:sz w:val="24"/>
          <w:szCs w:val="24"/>
        </w:rPr>
        <w:t>минусовой</w:t>
      </w:r>
      <w:proofErr w:type="gramEnd"/>
      <w:r w:rsidRPr="00824787">
        <w:rPr>
          <w:rFonts w:eastAsia="Times New Roman"/>
          <w:sz w:val="24"/>
          <w:szCs w:val="24"/>
        </w:rPr>
        <w:t xml:space="preserve"> показатель у всех филиалов и отделов СЦГБ: </w:t>
      </w:r>
      <w:r w:rsidRPr="00824787">
        <w:rPr>
          <w:rFonts w:eastAsia="Times New Roman"/>
          <w:b/>
          <w:bCs/>
          <w:sz w:val="24"/>
          <w:szCs w:val="24"/>
        </w:rPr>
        <w:t>филиал №1 (-53), отдел ББО (-19).</w:t>
      </w:r>
      <w:r w:rsidRPr="00824787">
        <w:rPr>
          <w:rFonts w:eastAsia="Times New Roman"/>
          <w:sz w:val="24"/>
          <w:szCs w:val="24"/>
        </w:rPr>
        <w:t xml:space="preserve"> Меньше стали и читать люди данного возраста: </w:t>
      </w:r>
      <w:r w:rsidRPr="00824787">
        <w:rPr>
          <w:rFonts w:eastAsia="Times New Roman"/>
          <w:b/>
          <w:bCs/>
          <w:sz w:val="24"/>
          <w:szCs w:val="24"/>
        </w:rPr>
        <w:t xml:space="preserve">отдел ББО (-2051), филиал №1 (-634). </w:t>
      </w:r>
      <w:r w:rsidRPr="00824787">
        <w:rPr>
          <w:rFonts w:eastAsia="Times New Roman"/>
          <w:sz w:val="24"/>
          <w:szCs w:val="24"/>
        </w:rPr>
        <w:t xml:space="preserve">Этому есть целый ряд причин: большая загруженность в общеобразовательной школе, занятия в дополнительных кружках, </w:t>
      </w:r>
      <w:r w:rsidRPr="00824787">
        <w:rPr>
          <w:rFonts w:eastAsia="Times New Roman"/>
          <w:color w:val="000000"/>
          <w:sz w:val="24"/>
          <w:szCs w:val="24"/>
        </w:rPr>
        <w:t xml:space="preserve">художественной, музыкальной, спортивной школах. Колоссальную нагрузку имеют учащиеся старших классов во время подготовки к ГИА и ЕГЭ.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color w:val="000000"/>
          <w:sz w:val="24"/>
          <w:szCs w:val="24"/>
        </w:rPr>
        <w:t xml:space="preserve">В </w:t>
      </w:r>
      <w:r w:rsidRPr="00824787">
        <w:rPr>
          <w:rFonts w:eastAsia="Times New Roman"/>
          <w:b/>
          <w:bCs/>
          <w:color w:val="000000"/>
          <w:sz w:val="24"/>
          <w:szCs w:val="24"/>
        </w:rPr>
        <w:t xml:space="preserve">СЦГДБ, филиал №1, </w:t>
      </w:r>
      <w:r w:rsidRPr="00824787">
        <w:rPr>
          <w:rFonts w:eastAsia="Times New Roman"/>
          <w:color w:val="000000"/>
          <w:sz w:val="24"/>
          <w:szCs w:val="24"/>
        </w:rPr>
        <w:t>снизилось количество книговыдач читателям этого возраста в связи с действием ФЗ №436</w:t>
      </w:r>
      <w:r w:rsidRPr="00824787">
        <w:rPr>
          <w:rFonts w:eastAsia="Times New Roman"/>
          <w:b/>
          <w:bCs/>
          <w:color w:val="000000"/>
          <w:sz w:val="24"/>
          <w:szCs w:val="24"/>
        </w:rPr>
        <w:t xml:space="preserve"> </w:t>
      </w:r>
      <w:r w:rsidRPr="00824787">
        <w:rPr>
          <w:rFonts w:eastAsia="Times New Roman"/>
          <w:color w:val="000000"/>
          <w:sz w:val="24"/>
          <w:szCs w:val="24"/>
        </w:rPr>
        <w:t xml:space="preserve">«О защите детей от информации, причиняющей вред их здоровью и развитию». Перестали комплектовать для зала тинейджеров книги, попадающие под гриф 16 + в жанре развлекательного досугового чтения и научно-популярной литературы. В результате не были выполнены многие запросы читателей этой возрастной группы: новые романы из цикла «Метро», книги в жанре современного отечественного фэнтези и мистического детектива, издания, касающиеся вопросов эзотерики, техники медитаций, различными восточными религиозными учениями и т.д.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 xml:space="preserve">Ожидаемое снижение количества читателей этой возрастной категории произошло </w:t>
      </w:r>
      <w:r w:rsidRPr="00824787">
        <w:rPr>
          <w:rFonts w:eastAsia="Times New Roman"/>
          <w:b/>
          <w:bCs/>
          <w:sz w:val="24"/>
          <w:szCs w:val="24"/>
        </w:rPr>
        <w:t>в библиотеке для детей и взрослых в Лучках</w:t>
      </w:r>
      <w:r w:rsidRPr="00824787">
        <w:rPr>
          <w:rFonts w:eastAsia="Times New Roman"/>
          <w:sz w:val="24"/>
          <w:szCs w:val="24"/>
        </w:rPr>
        <w:t xml:space="preserve">. </w:t>
      </w:r>
      <w:r w:rsidRPr="00824787">
        <w:rPr>
          <w:rFonts w:eastAsia="Times New Roman"/>
          <w:b/>
          <w:bCs/>
          <w:sz w:val="24"/>
          <w:szCs w:val="24"/>
        </w:rPr>
        <w:t>(-160).</w:t>
      </w:r>
      <w:r w:rsidRPr="00824787">
        <w:rPr>
          <w:rFonts w:eastAsia="Times New Roman"/>
          <w:sz w:val="24"/>
          <w:szCs w:val="24"/>
        </w:rPr>
        <w:t xml:space="preserve"> Временный библиотечный пунк не стал для них привлекательным местом из-за отсутствия обособленного помещения для общения, не было возможности выхода в интернет, книжный репертуар был ограничен. Соответсвенно и книговыдача была минимальной, меньше по сравнению с 2014 годом на 5532 единиц.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b/>
          <w:bCs/>
          <w:sz w:val="24"/>
          <w:szCs w:val="24"/>
        </w:rPr>
        <w:t xml:space="preserve">Сайт СЦГБ. </w:t>
      </w:r>
      <w:r w:rsidRPr="00824787">
        <w:rPr>
          <w:rFonts w:eastAsia="Times New Roman"/>
          <w:color w:val="000000"/>
          <w:sz w:val="24"/>
          <w:szCs w:val="24"/>
        </w:rPr>
        <w:t xml:space="preserve">Статистика посещаемости площадки СЦГБ в Интернет </w:t>
      </w:r>
      <w:hyperlink r:id="rId28" w:tgtFrame="_top" w:history="1">
        <w:r w:rsidRPr="00824787">
          <w:rPr>
            <w:rFonts w:eastAsia="Times New Roman"/>
            <w:color w:val="000080"/>
            <w:sz w:val="24"/>
            <w:szCs w:val="24"/>
            <w:u w:val="single"/>
            <w:lang w:val="en-US"/>
          </w:rPr>
          <w:t>www</w:t>
        </w:r>
      </w:hyperlink>
      <w:hyperlink r:id="rId29" w:tgtFrame="_top" w:history="1">
        <w:r w:rsidRPr="00824787">
          <w:rPr>
            <w:rFonts w:eastAsia="Times New Roman"/>
            <w:color w:val="000080"/>
            <w:sz w:val="24"/>
            <w:szCs w:val="24"/>
            <w:u w:val="single"/>
          </w:rPr>
          <w:t>.</w:t>
        </w:r>
      </w:hyperlink>
      <w:hyperlink r:id="rId30" w:tgtFrame="_top" w:history="1">
        <w:r w:rsidRPr="00824787">
          <w:rPr>
            <w:rFonts w:eastAsia="Times New Roman"/>
            <w:color w:val="000080"/>
            <w:sz w:val="24"/>
            <w:szCs w:val="24"/>
            <w:u w:val="single"/>
            <w:lang w:val="en-US"/>
          </w:rPr>
          <w:t>slanlib</w:t>
        </w:r>
      </w:hyperlink>
      <w:hyperlink r:id="rId31" w:tgtFrame="_top" w:history="1">
        <w:r w:rsidRPr="00824787">
          <w:rPr>
            <w:rFonts w:eastAsia="Times New Roman"/>
            <w:color w:val="000080"/>
            <w:sz w:val="24"/>
            <w:szCs w:val="24"/>
            <w:u w:val="single"/>
          </w:rPr>
          <w:t>.</w:t>
        </w:r>
      </w:hyperlink>
      <w:hyperlink r:id="rId32" w:tgtFrame="_top" w:history="1">
        <w:r w:rsidRPr="00824787">
          <w:rPr>
            <w:rFonts w:eastAsia="Times New Roman"/>
            <w:color w:val="000080"/>
            <w:sz w:val="24"/>
            <w:szCs w:val="24"/>
            <w:u w:val="single"/>
            <w:lang w:val="en-US"/>
          </w:rPr>
          <w:t>ru</w:t>
        </w:r>
      </w:hyperlink>
      <w:r w:rsidRPr="00824787">
        <w:rPr>
          <w:rFonts w:eastAsia="Times New Roman"/>
          <w:color w:val="000000"/>
          <w:sz w:val="24"/>
          <w:szCs w:val="24"/>
        </w:rPr>
        <w:t xml:space="preserve"> собирается по данным инструмента анализа посещаемости сайта—</w:t>
      </w:r>
      <w:hyperlink r:id="rId33" w:tgtFrame="_top" w:history="1">
        <w:r w:rsidRPr="00824787">
          <w:rPr>
            <w:rFonts w:eastAsia="Times New Roman"/>
            <w:color w:val="000080"/>
            <w:sz w:val="24"/>
            <w:szCs w:val="24"/>
            <w:u w:val="single"/>
          </w:rPr>
          <w:t>Яндекс</w:t>
        </w:r>
        <w:proofErr w:type="gramStart"/>
        <w:r w:rsidRPr="00824787">
          <w:rPr>
            <w:rFonts w:eastAsia="Times New Roman"/>
            <w:color w:val="000080"/>
            <w:sz w:val="24"/>
            <w:szCs w:val="24"/>
            <w:u w:val="single"/>
          </w:rPr>
          <w:t>.М</w:t>
        </w:r>
        <w:proofErr w:type="gramEnd"/>
        <w:r w:rsidRPr="00824787">
          <w:rPr>
            <w:rFonts w:eastAsia="Times New Roman"/>
            <w:color w:val="000080"/>
            <w:sz w:val="24"/>
            <w:szCs w:val="24"/>
            <w:u w:val="single"/>
          </w:rPr>
          <w:t>етрики</w:t>
        </w:r>
      </w:hyperlink>
      <w:r w:rsidRPr="00824787">
        <w:rPr>
          <w:rFonts w:eastAsia="Times New Roman"/>
          <w:color w:val="1A3DC1"/>
          <w:sz w:val="24"/>
          <w:szCs w:val="24"/>
        </w:rPr>
        <w:t xml:space="preserve"> . </w:t>
      </w:r>
      <w:r w:rsidRPr="00824787">
        <w:rPr>
          <w:rFonts w:eastAsia="Times New Roman"/>
          <w:b/>
          <w:bCs/>
          <w:sz w:val="24"/>
          <w:szCs w:val="24"/>
        </w:rPr>
        <w:t>Посещение сайта СЦГБ в 2015</w:t>
      </w:r>
      <w:r w:rsidRPr="00824787">
        <w:rPr>
          <w:rFonts w:eastAsia="Times New Roman"/>
          <w:sz w:val="24"/>
          <w:szCs w:val="24"/>
        </w:rPr>
        <w:t xml:space="preserve"> году составило </w:t>
      </w:r>
      <w:r w:rsidRPr="00824787">
        <w:rPr>
          <w:rFonts w:eastAsia="Times New Roman"/>
          <w:b/>
          <w:bCs/>
          <w:sz w:val="24"/>
          <w:szCs w:val="24"/>
        </w:rPr>
        <w:t>34622 (+6185),</w:t>
      </w:r>
      <w:r w:rsidRPr="00824787">
        <w:rPr>
          <w:rFonts w:eastAsia="Times New Roman"/>
          <w:sz w:val="24"/>
          <w:szCs w:val="24"/>
        </w:rPr>
        <w:t xml:space="preserve"> </w:t>
      </w:r>
      <w:r w:rsidRPr="00824787">
        <w:rPr>
          <w:rFonts w:eastAsia="Times New Roman"/>
          <w:b/>
          <w:bCs/>
          <w:sz w:val="24"/>
          <w:szCs w:val="24"/>
        </w:rPr>
        <w:t>число зарегистрированных пользователей - 538 (-473)</w:t>
      </w:r>
      <w:r w:rsidRPr="00824787">
        <w:rPr>
          <w:rFonts w:eastAsia="Times New Roman"/>
          <w:sz w:val="24"/>
          <w:szCs w:val="24"/>
        </w:rPr>
        <w:t xml:space="preserve">. Снижение количества зарегистрированных пользователей, связанно </w:t>
      </w:r>
      <w:r w:rsidRPr="00824787">
        <w:rPr>
          <w:rFonts w:eastAsia="Times New Roman"/>
          <w:color w:val="000000"/>
          <w:sz w:val="24"/>
          <w:szCs w:val="24"/>
        </w:rPr>
        <w:t xml:space="preserve">с </w:t>
      </w:r>
      <w:r w:rsidRPr="00824787">
        <w:rPr>
          <w:rFonts w:eastAsia="Times New Roman"/>
          <w:sz w:val="24"/>
          <w:szCs w:val="24"/>
        </w:rPr>
        <w:t xml:space="preserve">максимальным раскрытием информационных ресурсов и с тем, что под кнопкой «Регистрация» очень мало уникальной информации. Мы, как публичная библиотека, всю информацию выкладываем в общем доступе.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 xml:space="preserve">Снижение зарегистрированных пользователей, никак не отражается на </w:t>
      </w:r>
      <w:proofErr w:type="gramStart"/>
      <w:r w:rsidRPr="00824787">
        <w:rPr>
          <w:rFonts w:eastAsia="Times New Roman"/>
          <w:sz w:val="24"/>
          <w:szCs w:val="24"/>
        </w:rPr>
        <w:t>посещении</w:t>
      </w:r>
      <w:proofErr w:type="gramEnd"/>
      <w:r w:rsidRPr="00824787">
        <w:rPr>
          <w:rFonts w:eastAsia="Times New Roman"/>
          <w:sz w:val="24"/>
          <w:szCs w:val="24"/>
        </w:rPr>
        <w:t xml:space="preserve"> сайта. Сайт СЦГБ пользователи просматривают постоянно, а значит, информация Сланцевской библиотеки интересна пользователям. </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В поисковых системах самые популярные запросы: «сланцевская библиотека сайт», «сценарий юбилея библиотеки», «сланлиб».</w:t>
      </w:r>
    </w:p>
    <w:p w:rsidR="00824787" w:rsidRPr="00824787" w:rsidRDefault="00824787" w:rsidP="00824787">
      <w:pPr>
        <w:widowControl/>
        <w:autoSpaceDE/>
        <w:autoSpaceDN/>
        <w:adjustRightInd/>
        <w:ind w:firstLine="567"/>
        <w:jc w:val="both"/>
        <w:rPr>
          <w:rFonts w:eastAsia="Times New Roman"/>
          <w:sz w:val="24"/>
          <w:szCs w:val="24"/>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Сайты, с которых чаще всего выходят на сайт СЦГБ:</w:t>
      </w:r>
    </w:p>
    <w:p w:rsidR="00824787" w:rsidRPr="00824787" w:rsidRDefault="00413C2F" w:rsidP="00824787">
      <w:pPr>
        <w:widowControl/>
        <w:autoSpaceDE/>
        <w:autoSpaceDN/>
        <w:adjustRightInd/>
        <w:ind w:left="720" w:firstLine="567"/>
        <w:jc w:val="both"/>
        <w:rPr>
          <w:rFonts w:eastAsia="Times New Roman"/>
          <w:sz w:val="24"/>
          <w:szCs w:val="24"/>
        </w:rPr>
      </w:pPr>
      <w:hyperlink r:id="rId34" w:tgtFrame="_top" w:history="1">
        <w:r w:rsidR="00824787" w:rsidRPr="00824787">
          <w:rPr>
            <w:rFonts w:eastAsia="Times New Roman"/>
            <w:color w:val="000080"/>
            <w:sz w:val="24"/>
            <w:szCs w:val="24"/>
            <w:u w:val="single"/>
          </w:rPr>
          <w:t>http://www.library.ru/</w:t>
        </w:r>
      </w:hyperlink>
      <w:r w:rsidR="00824787" w:rsidRPr="00824787">
        <w:rPr>
          <w:rFonts w:eastAsia="Times New Roman"/>
          <w:sz w:val="24"/>
          <w:szCs w:val="24"/>
        </w:rPr>
        <w:t>,</w:t>
      </w:r>
    </w:p>
    <w:p w:rsidR="00824787" w:rsidRPr="00824787" w:rsidRDefault="00413C2F" w:rsidP="00824787">
      <w:pPr>
        <w:widowControl/>
        <w:autoSpaceDE/>
        <w:autoSpaceDN/>
        <w:adjustRightInd/>
        <w:ind w:left="720" w:firstLine="567"/>
        <w:jc w:val="both"/>
        <w:rPr>
          <w:rFonts w:eastAsia="Times New Roman"/>
          <w:sz w:val="24"/>
          <w:szCs w:val="24"/>
        </w:rPr>
      </w:pPr>
      <w:hyperlink r:id="rId35" w:tgtFrame="_top" w:history="1">
        <w:r w:rsidR="00824787" w:rsidRPr="00824787">
          <w:rPr>
            <w:rFonts w:eastAsia="Times New Roman"/>
            <w:color w:val="000080"/>
            <w:sz w:val="24"/>
            <w:szCs w:val="24"/>
            <w:u w:val="single"/>
          </w:rPr>
          <w:t>http://deti.spb.ru/</w:t>
        </w:r>
      </w:hyperlink>
      <w:r w:rsidR="00824787" w:rsidRPr="00824787">
        <w:rPr>
          <w:rFonts w:eastAsia="Times New Roman"/>
          <w:sz w:val="24"/>
          <w:szCs w:val="24"/>
        </w:rPr>
        <w:t>,</w:t>
      </w:r>
    </w:p>
    <w:p w:rsidR="00824787" w:rsidRPr="00824787" w:rsidRDefault="00413C2F" w:rsidP="00824787">
      <w:pPr>
        <w:widowControl/>
        <w:autoSpaceDE/>
        <w:autoSpaceDN/>
        <w:adjustRightInd/>
        <w:ind w:left="720" w:firstLine="567"/>
        <w:jc w:val="both"/>
        <w:rPr>
          <w:rFonts w:eastAsia="Times New Roman"/>
          <w:sz w:val="24"/>
          <w:szCs w:val="24"/>
        </w:rPr>
      </w:pPr>
      <w:hyperlink r:id="rId36" w:tgtFrame="_top" w:history="1">
        <w:r w:rsidR="00824787" w:rsidRPr="00824787">
          <w:rPr>
            <w:rFonts w:eastAsia="Times New Roman"/>
            <w:color w:val="000080"/>
            <w:sz w:val="24"/>
            <w:szCs w:val="24"/>
            <w:u w:val="single"/>
          </w:rPr>
          <w:t>http://reglib.ru/map</w:t>
        </w:r>
      </w:hyperlink>
      <w:r w:rsidR="00824787" w:rsidRPr="00824787">
        <w:rPr>
          <w:rFonts w:eastAsia="Times New Roman"/>
          <w:sz w:val="24"/>
          <w:szCs w:val="24"/>
        </w:rPr>
        <w:t>,</w:t>
      </w:r>
    </w:p>
    <w:p w:rsidR="00824787" w:rsidRPr="00824787" w:rsidRDefault="00413C2F" w:rsidP="00824787">
      <w:pPr>
        <w:widowControl/>
        <w:autoSpaceDE/>
        <w:autoSpaceDN/>
        <w:adjustRightInd/>
        <w:ind w:left="720" w:firstLine="567"/>
        <w:jc w:val="both"/>
        <w:rPr>
          <w:rFonts w:eastAsia="Times New Roman"/>
          <w:sz w:val="24"/>
          <w:szCs w:val="24"/>
        </w:rPr>
      </w:pPr>
      <w:hyperlink r:id="rId37" w:tgtFrame="_top" w:history="1">
        <w:r w:rsidR="00824787" w:rsidRPr="00824787">
          <w:rPr>
            <w:rFonts w:eastAsia="Times New Roman"/>
            <w:color w:val="000080"/>
            <w:sz w:val="24"/>
            <w:szCs w:val="24"/>
            <w:u w:val="single"/>
          </w:rPr>
          <w:t>http://47lib.ru/</w:t>
        </w:r>
      </w:hyperlink>
      <w:r w:rsidR="00824787" w:rsidRPr="00824787">
        <w:rPr>
          <w:rFonts w:eastAsia="Times New Roman"/>
          <w:sz w:val="24"/>
          <w:szCs w:val="24"/>
        </w:rPr>
        <w:t xml:space="preserve">  </w:t>
      </w:r>
    </w:p>
    <w:p w:rsidR="00824787" w:rsidRPr="00824787" w:rsidRDefault="00413C2F" w:rsidP="00824787">
      <w:pPr>
        <w:widowControl/>
        <w:autoSpaceDE/>
        <w:autoSpaceDN/>
        <w:adjustRightInd/>
        <w:ind w:left="720" w:firstLine="567"/>
        <w:jc w:val="both"/>
        <w:rPr>
          <w:rFonts w:eastAsia="Times New Roman"/>
          <w:sz w:val="24"/>
          <w:szCs w:val="24"/>
        </w:rPr>
      </w:pPr>
      <w:hyperlink r:id="rId38" w:tgtFrame="_top" w:history="1">
        <w:r w:rsidR="00824787" w:rsidRPr="00824787">
          <w:rPr>
            <w:rFonts w:eastAsia="Times New Roman"/>
            <w:color w:val="000080"/>
            <w:sz w:val="24"/>
            <w:szCs w:val="24"/>
            <w:u w:val="single"/>
          </w:rPr>
          <w:t>http://moslgp.ru/%D0%A1%D0%A6%D0%93%D0%91</w:t>
        </w:r>
      </w:hyperlink>
    </w:p>
    <w:p w:rsidR="00824787" w:rsidRPr="00824787" w:rsidRDefault="00413C2F" w:rsidP="00824787">
      <w:pPr>
        <w:widowControl/>
        <w:autoSpaceDE/>
        <w:autoSpaceDN/>
        <w:adjustRightInd/>
        <w:ind w:left="720" w:firstLine="567"/>
        <w:jc w:val="both"/>
        <w:rPr>
          <w:rFonts w:eastAsia="Times New Roman"/>
          <w:sz w:val="24"/>
          <w:szCs w:val="24"/>
        </w:rPr>
      </w:pPr>
      <w:hyperlink r:id="rId39" w:tgtFrame="_top" w:history="1">
        <w:r w:rsidR="00824787" w:rsidRPr="00824787">
          <w:rPr>
            <w:rFonts w:eastAsia="Times New Roman"/>
            <w:color w:val="000080"/>
            <w:sz w:val="24"/>
            <w:szCs w:val="24"/>
            <w:u w:val="single"/>
          </w:rPr>
          <w:t>http://slanmo.ru/social/culture/uchr_kult_21102013ъ</w:t>
        </w:r>
      </w:hyperlink>
    </w:p>
    <w:p w:rsidR="00824787" w:rsidRPr="00824787" w:rsidRDefault="00413C2F" w:rsidP="00824787">
      <w:pPr>
        <w:widowControl/>
        <w:autoSpaceDE/>
        <w:autoSpaceDN/>
        <w:adjustRightInd/>
        <w:ind w:left="720" w:firstLine="567"/>
        <w:jc w:val="both"/>
        <w:rPr>
          <w:rFonts w:eastAsia="Times New Roman"/>
          <w:sz w:val="24"/>
          <w:szCs w:val="24"/>
        </w:rPr>
      </w:pPr>
      <w:hyperlink r:id="rId40" w:tgtFrame="_top" w:history="1">
        <w:r w:rsidR="00824787" w:rsidRPr="00824787">
          <w:rPr>
            <w:rFonts w:eastAsia="Times New Roman"/>
            <w:color w:val="000080"/>
            <w:sz w:val="24"/>
            <w:szCs w:val="24"/>
            <w:u w:val="single"/>
          </w:rPr>
          <w:t>http://positivecontent.ru/node/253</w:t>
        </w:r>
      </w:hyperlink>
    </w:p>
    <w:p w:rsidR="00824787" w:rsidRPr="00824787" w:rsidRDefault="00824787" w:rsidP="00824787">
      <w:pPr>
        <w:widowControl/>
        <w:autoSpaceDE/>
        <w:autoSpaceDN/>
        <w:adjustRightInd/>
        <w:ind w:firstLine="567"/>
        <w:jc w:val="both"/>
        <w:rPr>
          <w:rFonts w:eastAsia="Times New Roman"/>
          <w:sz w:val="24"/>
          <w:szCs w:val="24"/>
        </w:rPr>
      </w:pP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География посетителей сайта очень обширна. Лидерами по визитам являются (Страна, Область, Город): Росиия, Украина, Беларусь, Казахстан и Япония.</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По возрастной категории посетителей очень трудно выделить. Все категории от «младше 18» до «старше 45» интересуются сайтом одинаково, значит, можно предположить, сайт наполнен нужной информацией для посетителей всех возрастов. Среди пользователей сайта лидирует женская категория посетителей (77 % от общего числа посетителей).</w:t>
      </w:r>
    </w:p>
    <w:p w:rsidR="00824787" w:rsidRP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 xml:space="preserve">Можно предположить, что увеличение посещения сайта связано с его реконструкцией: появляются новые разделы, информационные материалы постоянно обновляются. Более </w:t>
      </w:r>
      <w:r w:rsidRPr="00824787">
        <w:rPr>
          <w:rFonts w:eastAsia="Times New Roman"/>
          <w:sz w:val="24"/>
          <w:szCs w:val="24"/>
        </w:rPr>
        <w:lastRenderedPageBreak/>
        <w:t xml:space="preserve">привлекательным стали раздел «О библиотеке», «Что почитать», «Услуги», «Клубы». Добавлен новый раздел «Афиша», где читатели заранее могут </w:t>
      </w:r>
      <w:proofErr w:type="gramStart"/>
      <w:r w:rsidRPr="00824787">
        <w:rPr>
          <w:rFonts w:eastAsia="Times New Roman"/>
          <w:sz w:val="24"/>
          <w:szCs w:val="24"/>
        </w:rPr>
        <w:t>познакомится</w:t>
      </w:r>
      <w:proofErr w:type="gramEnd"/>
      <w:r w:rsidRPr="00824787">
        <w:rPr>
          <w:rFonts w:eastAsia="Times New Roman"/>
          <w:sz w:val="24"/>
          <w:szCs w:val="24"/>
        </w:rPr>
        <w:t xml:space="preserve"> со всеми событиями текущего месяца. С каждой страницы сайта есть возможность «репоста» в социальные сети. Информация на </w:t>
      </w:r>
      <w:proofErr w:type="gramStart"/>
      <w:r w:rsidRPr="00824787">
        <w:rPr>
          <w:rFonts w:eastAsia="Times New Roman"/>
          <w:sz w:val="24"/>
          <w:szCs w:val="24"/>
        </w:rPr>
        <w:t>сайте</w:t>
      </w:r>
      <w:proofErr w:type="gramEnd"/>
      <w:r w:rsidRPr="00824787">
        <w:rPr>
          <w:rFonts w:eastAsia="Times New Roman"/>
          <w:sz w:val="24"/>
          <w:szCs w:val="24"/>
        </w:rPr>
        <w:t xml:space="preserve"> размещается своевременно, она иллюстрируется интересными фотографиями, у посетителей есть возможность прокомментировать событие. </w:t>
      </w:r>
    </w:p>
    <w:p w:rsidR="00824787" w:rsidRDefault="00824787" w:rsidP="00824787">
      <w:pPr>
        <w:widowControl/>
        <w:autoSpaceDE/>
        <w:autoSpaceDN/>
        <w:adjustRightInd/>
        <w:ind w:firstLine="567"/>
        <w:jc w:val="both"/>
        <w:rPr>
          <w:rFonts w:eastAsia="Times New Roman"/>
          <w:sz w:val="24"/>
          <w:szCs w:val="24"/>
        </w:rPr>
      </w:pPr>
      <w:r w:rsidRPr="00824787">
        <w:rPr>
          <w:rFonts w:eastAsia="Times New Roman"/>
          <w:sz w:val="24"/>
          <w:szCs w:val="24"/>
        </w:rPr>
        <w:t>Также немаловажным фактором, влияющим на увеличение данных показателей, является реклама сайта на всех мероприятиях, проводимых в библиотеке, а также система активных ссылок на сайт СЦГБ в социальных сетях (например, группы ВКонтакте «Сланцевская библиотека» и «Библиотека в Лучках», группы клубных объединений библиотеки «Студия онлайн общения «МЫ», «Бродячий щенок», «Твой городок»).</w:t>
      </w:r>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b/>
          <w:bCs/>
          <w:sz w:val="24"/>
          <w:szCs w:val="24"/>
        </w:rPr>
        <w:t xml:space="preserve">Библиотека электронных книг ЛитРес. </w:t>
      </w:r>
      <w:r w:rsidRPr="00417554">
        <w:rPr>
          <w:rFonts w:eastAsia="Times New Roman"/>
          <w:sz w:val="24"/>
          <w:szCs w:val="24"/>
        </w:rPr>
        <w:t xml:space="preserve">В 2015 году показатели обращения к ресурсам электроннной библиотеки ЛитРес значительно выросли. </w:t>
      </w:r>
      <w:proofErr w:type="gramStart"/>
      <w:r w:rsidRPr="00417554">
        <w:rPr>
          <w:rFonts w:eastAsia="Times New Roman"/>
          <w:sz w:val="24"/>
          <w:szCs w:val="24"/>
        </w:rPr>
        <w:t>Читатели оценили преимущества ЛитРес: возможность выбора литературы любого жанра, в том числе изданий, которых не оказалось в фондах библиотеки; быстрый доступ к книжным новинкам; удобный доступ к электронной книге, возможность получить книгу в любое время (особенно это актуально в праздничные дни, когда библиотека закрыта, а выдача электорнных книг осуществляется) и т.д.</w:t>
      </w:r>
      <w:proofErr w:type="gramEnd"/>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sz w:val="24"/>
          <w:szCs w:val="24"/>
        </w:rPr>
        <w:t xml:space="preserve">Читатели ЛитРес: 2015г. - 110, 2014г. - 29 (+81). </w:t>
      </w:r>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sz w:val="24"/>
          <w:szCs w:val="24"/>
        </w:rPr>
        <w:t xml:space="preserve">Посещения ЛитРес: 2015г. - 425, 2014г. - 85 (+340). </w:t>
      </w:r>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sz w:val="24"/>
          <w:szCs w:val="24"/>
        </w:rPr>
        <w:t xml:space="preserve">Книговыдача из библиотеки ЛитРес: 2015г. - 464, 2014г. - 96 (+368). </w:t>
      </w:r>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sz w:val="24"/>
          <w:szCs w:val="24"/>
        </w:rPr>
        <w:t xml:space="preserve">На приобретение доступа к ресурсам ЛитРес в 2015 году было потрачено 35 000 рублей, что оказалось недостаточно, в связи с ростом популярности электронной библиотеки у читателей СЦГБ. </w:t>
      </w:r>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sz w:val="24"/>
          <w:szCs w:val="24"/>
        </w:rPr>
        <w:t xml:space="preserve">На 01.01.2016г. СЦГБ сформирована мобильная библиотека в количестве 588 экземпляров электронных и аудиокниг. </w:t>
      </w:r>
    </w:p>
    <w:p w:rsidR="00824787" w:rsidRPr="00417554" w:rsidRDefault="00824787" w:rsidP="00824787">
      <w:pPr>
        <w:widowControl/>
        <w:autoSpaceDE/>
        <w:autoSpaceDN/>
        <w:adjustRightInd/>
        <w:ind w:firstLine="567"/>
        <w:jc w:val="both"/>
        <w:rPr>
          <w:rFonts w:eastAsia="Times New Roman"/>
          <w:sz w:val="24"/>
          <w:szCs w:val="24"/>
        </w:rPr>
      </w:pPr>
      <w:r w:rsidRPr="00417554">
        <w:rPr>
          <w:rFonts w:eastAsia="Times New Roman"/>
          <w:sz w:val="24"/>
          <w:szCs w:val="24"/>
        </w:rPr>
        <w:t xml:space="preserve">Зарегистрированы и отказы в получении книг из ЛитРес. Причины отказа: </w:t>
      </w:r>
    </w:p>
    <w:p w:rsidR="00824787" w:rsidRPr="00417554" w:rsidRDefault="00824787" w:rsidP="002A1EF8">
      <w:pPr>
        <w:widowControl/>
        <w:numPr>
          <w:ilvl w:val="0"/>
          <w:numId w:val="38"/>
        </w:numPr>
        <w:tabs>
          <w:tab w:val="clear" w:pos="720"/>
          <w:tab w:val="num" w:pos="1134"/>
        </w:tabs>
        <w:autoSpaceDE/>
        <w:autoSpaceDN/>
        <w:adjustRightInd/>
        <w:ind w:left="1134"/>
        <w:jc w:val="both"/>
        <w:rPr>
          <w:rFonts w:eastAsia="Times New Roman"/>
          <w:sz w:val="24"/>
          <w:szCs w:val="24"/>
        </w:rPr>
      </w:pPr>
      <w:r w:rsidRPr="00417554">
        <w:rPr>
          <w:rFonts w:eastAsia="Times New Roman"/>
          <w:sz w:val="24"/>
          <w:szCs w:val="24"/>
        </w:rPr>
        <w:t>несоответствие запроса возрасту читателя (согласно ФЗ № 436);</w:t>
      </w:r>
    </w:p>
    <w:p w:rsidR="00824787" w:rsidRPr="00417554" w:rsidRDefault="00824787" w:rsidP="002A1EF8">
      <w:pPr>
        <w:widowControl/>
        <w:numPr>
          <w:ilvl w:val="0"/>
          <w:numId w:val="38"/>
        </w:numPr>
        <w:tabs>
          <w:tab w:val="clear" w:pos="720"/>
          <w:tab w:val="num" w:pos="1134"/>
        </w:tabs>
        <w:autoSpaceDE/>
        <w:autoSpaceDN/>
        <w:adjustRightInd/>
        <w:ind w:left="1134"/>
        <w:jc w:val="both"/>
        <w:rPr>
          <w:rFonts w:eastAsia="Times New Roman"/>
          <w:sz w:val="24"/>
          <w:szCs w:val="24"/>
        </w:rPr>
      </w:pPr>
      <w:r w:rsidRPr="00417554">
        <w:rPr>
          <w:rFonts w:eastAsia="Times New Roman"/>
          <w:sz w:val="24"/>
          <w:szCs w:val="24"/>
        </w:rPr>
        <w:t>экземпляр книги был на момент запроса уже выдан, а приобретение второго, третьего было признано нецелесообразным;</w:t>
      </w:r>
    </w:p>
    <w:p w:rsidR="00824787" w:rsidRPr="00417554" w:rsidRDefault="00824787" w:rsidP="002A1EF8">
      <w:pPr>
        <w:widowControl/>
        <w:numPr>
          <w:ilvl w:val="0"/>
          <w:numId w:val="38"/>
        </w:numPr>
        <w:tabs>
          <w:tab w:val="clear" w:pos="720"/>
          <w:tab w:val="num" w:pos="1134"/>
        </w:tabs>
        <w:autoSpaceDE/>
        <w:autoSpaceDN/>
        <w:adjustRightInd/>
        <w:ind w:left="1134"/>
        <w:jc w:val="both"/>
        <w:rPr>
          <w:rFonts w:eastAsia="Times New Roman"/>
          <w:sz w:val="24"/>
          <w:szCs w:val="24"/>
        </w:rPr>
      </w:pPr>
      <w:r w:rsidRPr="00417554">
        <w:rPr>
          <w:rFonts w:eastAsia="Times New Roman"/>
          <w:sz w:val="24"/>
          <w:szCs w:val="24"/>
        </w:rPr>
        <w:t>высокая цена книги, которая в дальнейшем вряд ли будет востребована пользователями;</w:t>
      </w:r>
    </w:p>
    <w:p w:rsidR="00824787" w:rsidRPr="00417554" w:rsidRDefault="00824787" w:rsidP="002A1EF8">
      <w:pPr>
        <w:widowControl/>
        <w:numPr>
          <w:ilvl w:val="0"/>
          <w:numId w:val="38"/>
        </w:numPr>
        <w:tabs>
          <w:tab w:val="clear" w:pos="720"/>
          <w:tab w:val="num" w:pos="1134"/>
        </w:tabs>
        <w:autoSpaceDE/>
        <w:autoSpaceDN/>
        <w:adjustRightInd/>
        <w:ind w:left="1134"/>
        <w:jc w:val="both"/>
        <w:rPr>
          <w:rFonts w:eastAsia="Times New Roman"/>
          <w:sz w:val="24"/>
          <w:szCs w:val="24"/>
        </w:rPr>
      </w:pPr>
      <w:r w:rsidRPr="00417554">
        <w:rPr>
          <w:rFonts w:eastAsia="Times New Roman"/>
          <w:sz w:val="24"/>
          <w:szCs w:val="24"/>
        </w:rPr>
        <w:t>библиотека исчерпала свой денежный лимит (ситуация на конец 2015 года).</w:t>
      </w:r>
    </w:p>
    <w:p w:rsidR="00824787" w:rsidRPr="00824787" w:rsidRDefault="00824787" w:rsidP="00824787">
      <w:pPr>
        <w:widowControl/>
        <w:autoSpaceDE/>
        <w:autoSpaceDN/>
        <w:adjustRightInd/>
        <w:ind w:firstLine="567"/>
        <w:jc w:val="both"/>
        <w:rPr>
          <w:rFonts w:eastAsia="Times New Roman"/>
          <w:sz w:val="24"/>
          <w:szCs w:val="24"/>
        </w:rPr>
      </w:pPr>
    </w:p>
    <w:p w:rsidR="007819A6" w:rsidRPr="007819A6" w:rsidRDefault="007819A6" w:rsidP="007819A6">
      <w:pPr>
        <w:shd w:val="clear" w:color="auto" w:fill="FFFFFF"/>
        <w:tabs>
          <w:tab w:val="left" w:pos="398"/>
        </w:tabs>
        <w:jc w:val="both"/>
        <w:rPr>
          <w:b/>
          <w:spacing w:val="-21"/>
          <w:sz w:val="24"/>
          <w:szCs w:val="24"/>
        </w:rPr>
      </w:pPr>
    </w:p>
    <w:p w:rsidR="00777295" w:rsidRDefault="00B213D3" w:rsidP="007819A6">
      <w:pPr>
        <w:shd w:val="clear" w:color="auto" w:fill="FFFFFF"/>
        <w:jc w:val="both"/>
        <w:rPr>
          <w:rFonts w:eastAsia="Times New Roman"/>
          <w:b/>
          <w:spacing w:val="-6"/>
          <w:sz w:val="24"/>
          <w:szCs w:val="24"/>
        </w:rPr>
      </w:pPr>
      <w:r w:rsidRPr="007819A6">
        <w:rPr>
          <w:rFonts w:eastAsia="Times New Roman"/>
          <w:b/>
          <w:sz w:val="24"/>
          <w:szCs w:val="24"/>
        </w:rPr>
        <w:t>Отдельный комментарий о выполнении показателей, включенных в «дорожные</w:t>
      </w:r>
      <w:r w:rsidR="0043027F">
        <w:rPr>
          <w:rFonts w:eastAsia="Times New Roman"/>
          <w:b/>
          <w:sz w:val="24"/>
          <w:szCs w:val="24"/>
        </w:rPr>
        <w:t xml:space="preserve"> </w:t>
      </w:r>
      <w:r w:rsidRPr="007819A6">
        <w:rPr>
          <w:rFonts w:eastAsia="Times New Roman"/>
          <w:b/>
          <w:spacing w:val="-6"/>
          <w:sz w:val="24"/>
          <w:szCs w:val="24"/>
        </w:rPr>
        <w:t>карты».</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sidRPr="00B94351">
        <w:rPr>
          <w:rFonts w:ascii="Times New Roman" w:hAnsi="Times New Roman" w:cs="Times New Roman"/>
          <w:sz w:val="24"/>
          <w:szCs w:val="24"/>
        </w:rPr>
        <w:t>На значение показателей Плана мероприятий («дорожной карты») СЦГБ «Количество обращений в библиотеку» и «Количество справок, консультаций для пользователей» в 2015 году сказался факт длительного закрытия библиотеки для детей и взрослых в Лучках (филиал №2 СЦГБ) в связи с проведением работ по капитальному ремонту и модернизации филиала.</w:t>
      </w:r>
      <w:r>
        <w:rPr>
          <w:rFonts w:ascii="Times New Roman" w:hAnsi="Times New Roman" w:cs="Times New Roman"/>
          <w:sz w:val="24"/>
          <w:szCs w:val="24"/>
        </w:rPr>
        <w:t xml:space="preserve"> </w:t>
      </w:r>
    </w:p>
    <w:p w:rsidR="0043027F" w:rsidRDefault="0043027F" w:rsidP="0043027F">
      <w:pPr>
        <w:pStyle w:val="a3"/>
        <w:shd w:val="clear" w:color="auto" w:fill="FFFFFF"/>
        <w:spacing w:after="0" w:line="240" w:lineRule="auto"/>
        <w:ind w:left="0" w:firstLine="567"/>
        <w:jc w:val="both"/>
        <w:rPr>
          <w:rFonts w:ascii="Times New Roman" w:hAnsi="Times New Roman" w:cs="Times New Roman"/>
          <w:b/>
          <w:sz w:val="24"/>
          <w:szCs w:val="24"/>
        </w:rPr>
      </w:pPr>
    </w:p>
    <w:p w:rsidR="0043027F" w:rsidRDefault="0043027F" w:rsidP="0043027F">
      <w:pPr>
        <w:pStyle w:val="a3"/>
        <w:shd w:val="clear" w:color="auto" w:fill="FFFFFF"/>
        <w:spacing w:after="0" w:line="240" w:lineRule="auto"/>
        <w:ind w:left="0" w:firstLine="567"/>
        <w:jc w:val="both"/>
        <w:rPr>
          <w:rFonts w:ascii="Times New Roman" w:hAnsi="Times New Roman" w:cs="Times New Roman"/>
          <w:b/>
          <w:sz w:val="24"/>
          <w:szCs w:val="24"/>
        </w:rPr>
      </w:pPr>
      <w:r w:rsidRPr="00F0016B">
        <w:rPr>
          <w:rFonts w:ascii="Times New Roman" w:hAnsi="Times New Roman" w:cs="Times New Roman"/>
          <w:b/>
          <w:sz w:val="24"/>
          <w:szCs w:val="24"/>
        </w:rPr>
        <w:t>Объем (количество записей) электронного каталога и других баз данных, создаваемых СЦГБ</w:t>
      </w:r>
      <w:r>
        <w:rPr>
          <w:rFonts w:ascii="Times New Roman" w:hAnsi="Times New Roman" w:cs="Times New Roman"/>
          <w:b/>
          <w:sz w:val="24"/>
          <w:szCs w:val="24"/>
        </w:rPr>
        <w:t>:</w:t>
      </w:r>
    </w:p>
    <w:p w:rsidR="0043027F" w:rsidRPr="0092090B" w:rsidRDefault="0043027F" w:rsidP="0043027F">
      <w:pPr>
        <w:shd w:val="clear" w:color="auto" w:fill="FFFFFF"/>
        <w:ind w:firstLine="567"/>
        <w:jc w:val="both"/>
        <w:rPr>
          <w:sz w:val="24"/>
          <w:szCs w:val="24"/>
        </w:rPr>
      </w:pPr>
      <w:r w:rsidRPr="0092090B">
        <w:rPr>
          <w:sz w:val="24"/>
          <w:szCs w:val="24"/>
        </w:rPr>
        <w:t>Плановый показатель – 1000 экз.</w:t>
      </w:r>
    </w:p>
    <w:p w:rsidR="0043027F" w:rsidRPr="0092090B" w:rsidRDefault="0043027F" w:rsidP="0043027F">
      <w:pPr>
        <w:shd w:val="clear" w:color="auto" w:fill="FFFFFF"/>
        <w:ind w:firstLine="567"/>
        <w:jc w:val="both"/>
        <w:rPr>
          <w:sz w:val="24"/>
          <w:szCs w:val="24"/>
        </w:rPr>
      </w:pPr>
      <w:r w:rsidRPr="0092090B">
        <w:rPr>
          <w:sz w:val="24"/>
          <w:szCs w:val="24"/>
        </w:rPr>
        <w:t>2015г. - 10309 экз.</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w:t>
      </w:r>
      <w:r w:rsidRPr="00B94351">
        <w:rPr>
          <w:rFonts w:ascii="Times New Roman" w:hAnsi="Times New Roman" w:cs="Times New Roman"/>
          <w:sz w:val="24"/>
          <w:szCs w:val="24"/>
        </w:rPr>
        <w:t>величение показателя связано с активной работой по включению в электронный каталог записей ретро фонда СЦГБ, большим поступлением книг, переданных в качестве пожертвования от читателей, авторов, библиотек области и других источников.</w:t>
      </w:r>
    </w:p>
    <w:p w:rsidR="0043027F" w:rsidRDefault="0043027F" w:rsidP="0043027F">
      <w:pPr>
        <w:pStyle w:val="a3"/>
        <w:shd w:val="clear" w:color="auto" w:fill="FFFFFF"/>
        <w:spacing w:after="0" w:line="240" w:lineRule="auto"/>
        <w:ind w:left="0" w:firstLine="567"/>
        <w:jc w:val="both"/>
        <w:rPr>
          <w:rFonts w:ascii="Times New Roman" w:hAnsi="Times New Roman" w:cs="Times New Roman"/>
          <w:b/>
          <w:sz w:val="24"/>
          <w:szCs w:val="24"/>
        </w:rPr>
      </w:pPr>
    </w:p>
    <w:p w:rsidR="0043027F" w:rsidRDefault="0043027F" w:rsidP="0043027F">
      <w:pPr>
        <w:pStyle w:val="a3"/>
        <w:shd w:val="clear" w:color="auto" w:fill="FFFFFF"/>
        <w:spacing w:after="0" w:line="240" w:lineRule="auto"/>
        <w:ind w:left="0" w:firstLine="567"/>
        <w:jc w:val="both"/>
        <w:rPr>
          <w:rFonts w:ascii="Times New Roman" w:hAnsi="Times New Roman" w:cs="Times New Roman"/>
          <w:b/>
          <w:sz w:val="24"/>
          <w:szCs w:val="24"/>
        </w:rPr>
      </w:pPr>
      <w:r w:rsidRPr="00F0016B">
        <w:rPr>
          <w:rFonts w:ascii="Times New Roman" w:hAnsi="Times New Roman" w:cs="Times New Roman"/>
          <w:b/>
          <w:sz w:val="24"/>
          <w:szCs w:val="24"/>
        </w:rPr>
        <w:t>Количество обращений в библиотеку (по сравнению с предыдущим годом):</w:t>
      </w:r>
    </w:p>
    <w:p w:rsidR="0043027F" w:rsidRPr="0092090B" w:rsidRDefault="0043027F" w:rsidP="0043027F">
      <w:pPr>
        <w:pStyle w:val="a3"/>
        <w:shd w:val="clear" w:color="auto" w:fill="FFFFFF"/>
        <w:ind w:left="0"/>
        <w:jc w:val="both"/>
        <w:rPr>
          <w:rFonts w:ascii="Times New Roman" w:hAnsi="Times New Roman" w:cs="Times New Roman"/>
          <w:sz w:val="24"/>
          <w:szCs w:val="24"/>
        </w:rPr>
      </w:pPr>
      <w:r w:rsidRPr="0092090B">
        <w:rPr>
          <w:rFonts w:ascii="Times New Roman" w:hAnsi="Times New Roman" w:cs="Times New Roman"/>
          <w:sz w:val="24"/>
          <w:szCs w:val="24"/>
        </w:rPr>
        <w:t>Плановый показатель на 2015 год –  +0,5%</w:t>
      </w:r>
    </w:p>
    <w:p w:rsidR="0043027F" w:rsidRPr="0092090B" w:rsidRDefault="0043027F" w:rsidP="0043027F">
      <w:pPr>
        <w:pStyle w:val="a3"/>
        <w:shd w:val="clear" w:color="auto" w:fill="FFFFFF"/>
        <w:ind w:left="0"/>
        <w:jc w:val="both"/>
        <w:rPr>
          <w:rFonts w:ascii="Times New Roman" w:hAnsi="Times New Roman" w:cs="Times New Roman"/>
          <w:sz w:val="24"/>
          <w:szCs w:val="24"/>
        </w:rPr>
      </w:pPr>
      <w:r w:rsidRPr="0092090B">
        <w:rPr>
          <w:rFonts w:ascii="Times New Roman" w:hAnsi="Times New Roman" w:cs="Times New Roman"/>
          <w:sz w:val="24"/>
          <w:szCs w:val="24"/>
        </w:rPr>
        <w:t>2014г. – 110744</w:t>
      </w:r>
    </w:p>
    <w:p w:rsidR="0043027F" w:rsidRPr="0092090B" w:rsidRDefault="0043027F" w:rsidP="0043027F">
      <w:pPr>
        <w:pStyle w:val="a3"/>
        <w:shd w:val="clear" w:color="auto" w:fill="FFFFFF"/>
        <w:ind w:left="0"/>
        <w:jc w:val="both"/>
        <w:rPr>
          <w:rFonts w:ascii="Times New Roman" w:hAnsi="Times New Roman" w:cs="Times New Roman"/>
          <w:sz w:val="24"/>
          <w:szCs w:val="24"/>
        </w:rPr>
      </w:pPr>
      <w:r w:rsidRPr="0092090B">
        <w:rPr>
          <w:rFonts w:ascii="Times New Roman" w:hAnsi="Times New Roman" w:cs="Times New Roman"/>
          <w:sz w:val="24"/>
          <w:szCs w:val="24"/>
        </w:rPr>
        <w:t>2015г. – 100800</w:t>
      </w:r>
    </w:p>
    <w:p w:rsidR="0043027F" w:rsidRDefault="0043027F" w:rsidP="0043027F">
      <w:pPr>
        <w:pStyle w:val="a3"/>
        <w:shd w:val="clear" w:color="auto" w:fill="FFFFFF"/>
        <w:spacing w:after="0" w:line="240" w:lineRule="auto"/>
        <w:ind w:left="0"/>
        <w:jc w:val="both"/>
        <w:rPr>
          <w:rFonts w:ascii="Times New Roman" w:hAnsi="Times New Roman" w:cs="Times New Roman"/>
          <w:sz w:val="24"/>
          <w:szCs w:val="24"/>
        </w:rPr>
      </w:pPr>
      <w:r w:rsidRPr="0092090B">
        <w:rPr>
          <w:rFonts w:ascii="Times New Roman" w:hAnsi="Times New Roman" w:cs="Times New Roman"/>
          <w:sz w:val="24"/>
          <w:szCs w:val="24"/>
        </w:rPr>
        <w:t>Динамика -  -9%</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sidRPr="008A4C7E">
        <w:rPr>
          <w:rFonts w:ascii="Times New Roman" w:hAnsi="Times New Roman" w:cs="Times New Roman"/>
          <w:sz w:val="24"/>
          <w:szCs w:val="24"/>
        </w:rPr>
        <w:lastRenderedPageBreak/>
        <w:t xml:space="preserve">В связи с форс-мажорными обстоятельствами, </w:t>
      </w:r>
      <w:r>
        <w:rPr>
          <w:rFonts w:ascii="Times New Roman" w:hAnsi="Times New Roman" w:cs="Times New Roman"/>
          <w:sz w:val="24"/>
          <w:szCs w:val="24"/>
        </w:rPr>
        <w:t xml:space="preserve">связанными с </w:t>
      </w:r>
      <w:r w:rsidRPr="008A4C7E">
        <w:rPr>
          <w:rFonts w:ascii="Times New Roman" w:hAnsi="Times New Roman" w:cs="Times New Roman"/>
          <w:sz w:val="24"/>
          <w:szCs w:val="24"/>
        </w:rPr>
        <w:t>закрытием библиотеки для детей и взрослых в Лучках</w:t>
      </w:r>
      <w:r>
        <w:rPr>
          <w:rFonts w:ascii="Times New Roman" w:hAnsi="Times New Roman" w:cs="Times New Roman"/>
          <w:sz w:val="24"/>
          <w:szCs w:val="24"/>
        </w:rPr>
        <w:t xml:space="preserve"> (филиал №2 СЦГБ) </w:t>
      </w:r>
      <w:r w:rsidRPr="008A4C7E">
        <w:rPr>
          <w:rFonts w:ascii="Times New Roman" w:hAnsi="Times New Roman" w:cs="Times New Roman"/>
          <w:sz w:val="24"/>
          <w:szCs w:val="24"/>
        </w:rPr>
        <w:t xml:space="preserve">на капитальный ремонт, </w:t>
      </w:r>
      <w:r>
        <w:rPr>
          <w:rFonts w:ascii="Times New Roman" w:hAnsi="Times New Roman" w:cs="Times New Roman"/>
          <w:sz w:val="24"/>
          <w:szCs w:val="24"/>
        </w:rPr>
        <w:t xml:space="preserve">в целом по СЦГБ этот </w:t>
      </w:r>
      <w:r w:rsidRPr="008A4C7E">
        <w:rPr>
          <w:rFonts w:ascii="Times New Roman" w:hAnsi="Times New Roman" w:cs="Times New Roman"/>
          <w:sz w:val="24"/>
          <w:szCs w:val="24"/>
        </w:rPr>
        <w:t xml:space="preserve">показатель </w:t>
      </w:r>
      <w:r>
        <w:rPr>
          <w:rFonts w:ascii="Times New Roman" w:hAnsi="Times New Roman" w:cs="Times New Roman"/>
          <w:sz w:val="24"/>
          <w:szCs w:val="24"/>
        </w:rPr>
        <w:t>выполнен за вычетом количества обращений, приходящихся на филиал №2.</w:t>
      </w:r>
    </w:p>
    <w:p w:rsidR="0043027F" w:rsidRDefault="0043027F" w:rsidP="0043027F">
      <w:pPr>
        <w:widowControl/>
        <w:autoSpaceDE/>
        <w:autoSpaceDN/>
        <w:adjustRightInd/>
        <w:ind w:firstLine="567"/>
        <w:jc w:val="both"/>
        <w:rPr>
          <w:rFonts w:eastAsiaTheme="minorHAnsi"/>
          <w:b/>
          <w:sz w:val="24"/>
          <w:szCs w:val="24"/>
          <w:lang w:eastAsia="en-US"/>
        </w:rPr>
      </w:pPr>
    </w:p>
    <w:p w:rsidR="0043027F" w:rsidRPr="0092090B" w:rsidRDefault="0043027F" w:rsidP="0043027F">
      <w:pPr>
        <w:widowControl/>
        <w:autoSpaceDE/>
        <w:autoSpaceDN/>
        <w:adjustRightInd/>
        <w:ind w:firstLine="567"/>
        <w:jc w:val="both"/>
        <w:rPr>
          <w:rFonts w:eastAsiaTheme="minorHAnsi"/>
          <w:b/>
          <w:sz w:val="24"/>
          <w:szCs w:val="24"/>
          <w:lang w:eastAsia="en-US"/>
        </w:rPr>
      </w:pPr>
      <w:r w:rsidRPr="0092090B">
        <w:rPr>
          <w:rFonts w:eastAsiaTheme="minorHAnsi"/>
          <w:b/>
          <w:sz w:val="24"/>
          <w:szCs w:val="24"/>
          <w:lang w:eastAsia="en-US"/>
        </w:rPr>
        <w:t>Количество справок, консультаций для пользователей (по сравнению с предыдущим годом).</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sidRPr="0092090B">
        <w:rPr>
          <w:rFonts w:ascii="Times New Roman" w:hAnsi="Times New Roman" w:cs="Times New Roman"/>
          <w:sz w:val="24"/>
          <w:szCs w:val="24"/>
        </w:rPr>
        <w:t xml:space="preserve">Плановый показатель </w:t>
      </w:r>
      <w:r>
        <w:rPr>
          <w:rFonts w:ascii="Times New Roman" w:hAnsi="Times New Roman" w:cs="Times New Roman"/>
          <w:sz w:val="24"/>
          <w:szCs w:val="24"/>
        </w:rPr>
        <w:t xml:space="preserve">на 2015 год </w:t>
      </w:r>
      <w:r w:rsidRPr="0092090B">
        <w:rPr>
          <w:rFonts w:ascii="Times New Roman" w:hAnsi="Times New Roman" w:cs="Times New Roman"/>
          <w:sz w:val="24"/>
          <w:szCs w:val="24"/>
        </w:rPr>
        <w:t xml:space="preserve">– </w:t>
      </w:r>
      <w:r>
        <w:rPr>
          <w:rFonts w:ascii="Times New Roman" w:hAnsi="Times New Roman" w:cs="Times New Roman"/>
          <w:sz w:val="24"/>
          <w:szCs w:val="24"/>
        </w:rPr>
        <w:t xml:space="preserve"> +8</w:t>
      </w:r>
      <w:r w:rsidRPr="0092090B">
        <w:rPr>
          <w:rFonts w:ascii="Times New Roman" w:hAnsi="Times New Roman" w:cs="Times New Roman"/>
          <w:sz w:val="24"/>
          <w:szCs w:val="24"/>
        </w:rPr>
        <w:t>%</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2014г. – </w:t>
      </w:r>
      <w:r w:rsidRPr="00C23C68">
        <w:rPr>
          <w:rFonts w:ascii="Times New Roman" w:hAnsi="Times New Roman" w:cs="Times New Roman"/>
          <w:sz w:val="24"/>
          <w:szCs w:val="24"/>
        </w:rPr>
        <w:t>36940</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2015г. – </w:t>
      </w:r>
      <w:r w:rsidRPr="00C23C68">
        <w:rPr>
          <w:rFonts w:ascii="Times New Roman" w:hAnsi="Times New Roman" w:cs="Times New Roman"/>
          <w:sz w:val="24"/>
          <w:szCs w:val="24"/>
        </w:rPr>
        <w:t>31922</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Динамика -  </w:t>
      </w:r>
      <w:r w:rsidRPr="00C23C68">
        <w:rPr>
          <w:rFonts w:ascii="Times New Roman" w:hAnsi="Times New Roman" w:cs="Times New Roman"/>
          <w:sz w:val="24"/>
          <w:szCs w:val="24"/>
        </w:rPr>
        <w:t>-13,6</w:t>
      </w:r>
      <w:r>
        <w:rPr>
          <w:rFonts w:ascii="Times New Roman" w:hAnsi="Times New Roman" w:cs="Times New Roman"/>
          <w:sz w:val="24"/>
          <w:szCs w:val="24"/>
        </w:rPr>
        <w:t>%</w:t>
      </w:r>
    </w:p>
    <w:p w:rsidR="0043027F" w:rsidRDefault="0043027F" w:rsidP="0043027F">
      <w:pPr>
        <w:pStyle w:val="a3"/>
        <w:shd w:val="clear" w:color="auto" w:fill="FFFFFF"/>
        <w:spacing w:after="0" w:line="240" w:lineRule="auto"/>
        <w:ind w:left="0" w:firstLine="567"/>
        <w:jc w:val="both"/>
        <w:rPr>
          <w:rFonts w:ascii="Times New Roman" w:hAnsi="Times New Roman" w:cs="Times New Roman"/>
          <w:sz w:val="24"/>
          <w:szCs w:val="24"/>
        </w:rPr>
      </w:pPr>
      <w:r w:rsidRPr="00C23C68">
        <w:rPr>
          <w:rFonts w:ascii="Times New Roman" w:hAnsi="Times New Roman" w:cs="Times New Roman"/>
          <w:sz w:val="24"/>
          <w:szCs w:val="24"/>
        </w:rPr>
        <w:t>В связи с форс-мажорными обстоятельствами, связанными с закрытием библиотеки для детей и взрослых в Лучках (филиал №2 СЦГБ) на капитальный ремонт, в целом этот показатель по СЦГБ выполнен за вычетом количества справок, консультаций приходящихся на пользователей филиала №2.</w:t>
      </w:r>
    </w:p>
    <w:p w:rsidR="007819A6" w:rsidRPr="007819A6" w:rsidRDefault="007819A6" w:rsidP="0043027F">
      <w:pPr>
        <w:shd w:val="clear" w:color="auto" w:fill="FFFFFF"/>
        <w:ind w:firstLine="567"/>
        <w:jc w:val="both"/>
        <w:rPr>
          <w:b/>
          <w:sz w:val="24"/>
          <w:szCs w:val="24"/>
        </w:rPr>
      </w:pPr>
    </w:p>
    <w:p w:rsidR="00777295" w:rsidRPr="0043027F" w:rsidRDefault="00B213D3" w:rsidP="0043027F">
      <w:pPr>
        <w:shd w:val="clear" w:color="auto" w:fill="FFFFFF"/>
        <w:jc w:val="both"/>
        <w:rPr>
          <w:b/>
          <w:sz w:val="24"/>
          <w:szCs w:val="24"/>
        </w:rPr>
      </w:pPr>
      <w:r w:rsidRPr="0043027F">
        <w:rPr>
          <w:rFonts w:eastAsia="Times New Roman"/>
          <w:b/>
          <w:i/>
          <w:iCs/>
          <w:sz w:val="24"/>
          <w:szCs w:val="24"/>
        </w:rPr>
        <w:t xml:space="preserve">Экономические показатели: </w:t>
      </w:r>
      <w:r w:rsidRPr="0043027F">
        <w:rPr>
          <w:rFonts w:eastAsia="Times New Roman"/>
          <w:b/>
          <w:sz w:val="24"/>
          <w:szCs w:val="24"/>
        </w:rPr>
        <w:t>расходы на обслуживание одного пользователя, одно</w:t>
      </w:r>
    </w:p>
    <w:p w:rsidR="00777295" w:rsidRDefault="00B213D3" w:rsidP="0043027F">
      <w:pPr>
        <w:shd w:val="clear" w:color="auto" w:fill="FFFFFF"/>
        <w:jc w:val="both"/>
        <w:rPr>
          <w:rFonts w:eastAsia="Times New Roman"/>
          <w:b/>
          <w:spacing w:val="-3"/>
          <w:sz w:val="24"/>
          <w:szCs w:val="24"/>
        </w:rPr>
      </w:pPr>
      <w:r w:rsidRPr="0043027F">
        <w:rPr>
          <w:rFonts w:eastAsia="Times New Roman"/>
          <w:b/>
          <w:spacing w:val="-3"/>
          <w:sz w:val="24"/>
          <w:szCs w:val="24"/>
        </w:rPr>
        <w:t>посещение, одну документовыдачу.</w:t>
      </w:r>
    </w:p>
    <w:p w:rsidR="0043027F" w:rsidRPr="00B47162" w:rsidRDefault="0043027F" w:rsidP="002A1EF8">
      <w:pPr>
        <w:pStyle w:val="a3"/>
        <w:numPr>
          <w:ilvl w:val="0"/>
          <w:numId w:val="37"/>
        </w:numPr>
        <w:shd w:val="clear" w:color="auto" w:fill="FFFFFF"/>
        <w:jc w:val="both"/>
        <w:rPr>
          <w:rFonts w:ascii="Times New Roman" w:eastAsia="Times New Roman" w:hAnsi="Times New Roman" w:cs="Times New Roman"/>
          <w:spacing w:val="-3"/>
          <w:sz w:val="24"/>
          <w:szCs w:val="24"/>
        </w:rPr>
      </w:pPr>
      <w:r w:rsidRPr="00B47162">
        <w:rPr>
          <w:rFonts w:ascii="Times New Roman" w:eastAsia="Times New Roman" w:hAnsi="Times New Roman" w:cs="Times New Roman"/>
          <w:spacing w:val="-3"/>
          <w:sz w:val="24"/>
          <w:szCs w:val="24"/>
        </w:rPr>
        <w:t>Расходы на</w:t>
      </w:r>
      <w:r w:rsidRPr="00B47162">
        <w:rPr>
          <w:rFonts w:ascii="Times New Roman" w:hAnsi="Times New Roman" w:cs="Times New Roman"/>
        </w:rPr>
        <w:t xml:space="preserve"> </w:t>
      </w:r>
      <w:r w:rsidRPr="00B47162">
        <w:rPr>
          <w:rFonts w:ascii="Times New Roman" w:eastAsia="Times New Roman" w:hAnsi="Times New Roman" w:cs="Times New Roman"/>
          <w:spacing w:val="-3"/>
          <w:sz w:val="24"/>
          <w:szCs w:val="24"/>
        </w:rPr>
        <w:t xml:space="preserve">обслуживание одного пользователя: </w:t>
      </w:r>
      <w:r>
        <w:rPr>
          <w:rFonts w:ascii="Times New Roman" w:eastAsia="Times New Roman" w:hAnsi="Times New Roman" w:cs="Times New Roman"/>
          <w:spacing w:val="-3"/>
          <w:sz w:val="24"/>
          <w:szCs w:val="24"/>
        </w:rPr>
        <w:t xml:space="preserve">25 781 796:5726= </w:t>
      </w:r>
      <w:r w:rsidRPr="00A2572C">
        <w:rPr>
          <w:rFonts w:ascii="Times New Roman" w:eastAsia="Times New Roman" w:hAnsi="Times New Roman" w:cs="Times New Roman"/>
          <w:b/>
          <w:spacing w:val="-3"/>
          <w:sz w:val="24"/>
          <w:szCs w:val="24"/>
        </w:rPr>
        <w:t>4502,6</w:t>
      </w:r>
    </w:p>
    <w:p w:rsidR="0043027F" w:rsidRPr="00A2572C" w:rsidRDefault="0043027F" w:rsidP="002A1EF8">
      <w:pPr>
        <w:pStyle w:val="a3"/>
        <w:numPr>
          <w:ilvl w:val="0"/>
          <w:numId w:val="37"/>
        </w:numPr>
        <w:shd w:val="clear" w:color="auto" w:fill="FFFFFF"/>
        <w:jc w:val="both"/>
        <w:rPr>
          <w:rFonts w:ascii="Times New Roman" w:eastAsia="Times New Roman" w:hAnsi="Times New Roman" w:cs="Times New Roman"/>
          <w:b/>
          <w:spacing w:val="-3"/>
          <w:sz w:val="24"/>
          <w:szCs w:val="24"/>
        </w:rPr>
      </w:pPr>
      <w:r w:rsidRPr="00B47162">
        <w:rPr>
          <w:rFonts w:ascii="Times New Roman" w:eastAsia="Times New Roman" w:hAnsi="Times New Roman" w:cs="Times New Roman"/>
          <w:spacing w:val="-3"/>
          <w:sz w:val="24"/>
          <w:szCs w:val="24"/>
        </w:rPr>
        <w:t>Расходы на</w:t>
      </w:r>
      <w:r w:rsidRPr="00B47162">
        <w:rPr>
          <w:rFonts w:ascii="Times New Roman" w:hAnsi="Times New Roman" w:cs="Times New Roman"/>
        </w:rPr>
        <w:t xml:space="preserve"> </w:t>
      </w:r>
      <w:r w:rsidRPr="00B47162">
        <w:rPr>
          <w:rFonts w:ascii="Times New Roman" w:eastAsia="Times New Roman" w:hAnsi="Times New Roman" w:cs="Times New Roman"/>
          <w:spacing w:val="-3"/>
          <w:sz w:val="24"/>
          <w:szCs w:val="24"/>
        </w:rPr>
        <w:t xml:space="preserve">одно посещение: </w:t>
      </w:r>
      <w:r>
        <w:rPr>
          <w:rFonts w:ascii="Times New Roman" w:eastAsia="Times New Roman" w:hAnsi="Times New Roman" w:cs="Times New Roman"/>
          <w:spacing w:val="-3"/>
          <w:sz w:val="24"/>
          <w:szCs w:val="24"/>
        </w:rPr>
        <w:t>25 781 796:100800=</w:t>
      </w:r>
      <w:r w:rsidRPr="00A2572C">
        <w:rPr>
          <w:rFonts w:ascii="Times New Roman" w:eastAsia="Times New Roman" w:hAnsi="Times New Roman" w:cs="Times New Roman"/>
          <w:b/>
          <w:spacing w:val="-3"/>
          <w:sz w:val="24"/>
          <w:szCs w:val="24"/>
        </w:rPr>
        <w:t>255,8</w:t>
      </w:r>
    </w:p>
    <w:p w:rsidR="0043027F" w:rsidRPr="00A2572C" w:rsidRDefault="0043027F" w:rsidP="002A1EF8">
      <w:pPr>
        <w:pStyle w:val="a3"/>
        <w:numPr>
          <w:ilvl w:val="0"/>
          <w:numId w:val="37"/>
        </w:numPr>
        <w:shd w:val="clear" w:color="auto" w:fill="FFFFFF"/>
        <w:jc w:val="both"/>
        <w:rPr>
          <w:rFonts w:ascii="Times New Roman" w:hAnsi="Times New Roman" w:cs="Times New Roman"/>
          <w:b/>
          <w:sz w:val="24"/>
          <w:szCs w:val="24"/>
        </w:rPr>
      </w:pPr>
      <w:r w:rsidRPr="00B47162">
        <w:rPr>
          <w:rFonts w:ascii="Times New Roman" w:hAnsi="Times New Roman" w:cs="Times New Roman"/>
          <w:sz w:val="24"/>
          <w:szCs w:val="24"/>
        </w:rPr>
        <w:t>Расходы на одну документовыдачу: 32 </w:t>
      </w:r>
      <w:r>
        <w:rPr>
          <w:rFonts w:ascii="Times New Roman" w:hAnsi="Times New Roman" w:cs="Times New Roman"/>
          <w:sz w:val="24"/>
          <w:szCs w:val="24"/>
        </w:rPr>
        <w:t>085348</w:t>
      </w:r>
      <w:r w:rsidRPr="00B47162">
        <w:rPr>
          <w:rFonts w:ascii="Times New Roman" w:hAnsi="Times New Roman" w:cs="Times New Roman"/>
          <w:sz w:val="24"/>
          <w:szCs w:val="24"/>
        </w:rPr>
        <w:t>:182311=</w:t>
      </w:r>
      <w:r w:rsidRPr="00A2572C">
        <w:rPr>
          <w:rFonts w:ascii="Times New Roman" w:hAnsi="Times New Roman" w:cs="Times New Roman"/>
          <w:b/>
          <w:sz w:val="24"/>
          <w:szCs w:val="24"/>
        </w:rPr>
        <w:t>175,9</w:t>
      </w:r>
    </w:p>
    <w:p w:rsidR="00777295" w:rsidRPr="0043027F" w:rsidRDefault="00B213D3" w:rsidP="002A1EF8">
      <w:pPr>
        <w:numPr>
          <w:ilvl w:val="0"/>
          <w:numId w:val="3"/>
        </w:numPr>
        <w:shd w:val="clear" w:color="auto" w:fill="FFFFFF"/>
        <w:tabs>
          <w:tab w:val="left" w:pos="398"/>
        </w:tabs>
        <w:rPr>
          <w:b/>
          <w:spacing w:val="-20"/>
          <w:sz w:val="24"/>
          <w:szCs w:val="24"/>
        </w:rPr>
      </w:pPr>
      <w:r w:rsidRPr="0043027F">
        <w:rPr>
          <w:rFonts w:eastAsia="Times New Roman"/>
          <w:b/>
          <w:spacing w:val="-2"/>
          <w:sz w:val="24"/>
          <w:szCs w:val="24"/>
        </w:rPr>
        <w:t>Оказание платных услуг (виды услуг, раскрыть динамику по видам).</w:t>
      </w:r>
    </w:p>
    <w:tbl>
      <w:tblPr>
        <w:tblStyle w:val="a4"/>
        <w:tblW w:w="10031" w:type="dxa"/>
        <w:tblLayout w:type="fixed"/>
        <w:tblLook w:val="04A0" w:firstRow="1" w:lastRow="0" w:firstColumn="1" w:lastColumn="0" w:noHBand="0" w:noVBand="1"/>
      </w:tblPr>
      <w:tblGrid>
        <w:gridCol w:w="486"/>
        <w:gridCol w:w="2174"/>
        <w:gridCol w:w="1417"/>
        <w:gridCol w:w="1560"/>
        <w:gridCol w:w="1559"/>
        <w:gridCol w:w="1417"/>
        <w:gridCol w:w="1418"/>
      </w:tblGrid>
      <w:tr w:rsidR="0043027F" w:rsidTr="002E544B">
        <w:trPr>
          <w:trHeight w:val="473"/>
        </w:trPr>
        <w:tc>
          <w:tcPr>
            <w:tcW w:w="486" w:type="dxa"/>
          </w:tcPr>
          <w:p w:rsidR="0043027F" w:rsidRDefault="0043027F" w:rsidP="002E544B">
            <w:pPr>
              <w:jc w:val="center"/>
            </w:pPr>
            <w:r>
              <w:t xml:space="preserve">№ </w:t>
            </w:r>
            <w:proofErr w:type="gramStart"/>
            <w:r>
              <w:t>п</w:t>
            </w:r>
            <w:proofErr w:type="gramEnd"/>
            <w:r>
              <w:t>/п</w:t>
            </w:r>
          </w:p>
        </w:tc>
        <w:tc>
          <w:tcPr>
            <w:tcW w:w="2174" w:type="dxa"/>
          </w:tcPr>
          <w:p w:rsidR="0043027F" w:rsidRDefault="0043027F" w:rsidP="002E544B">
            <w:pPr>
              <w:jc w:val="center"/>
            </w:pPr>
            <w:r>
              <w:t>Наименование услуги</w:t>
            </w:r>
          </w:p>
        </w:tc>
        <w:tc>
          <w:tcPr>
            <w:tcW w:w="1417" w:type="dxa"/>
          </w:tcPr>
          <w:p w:rsidR="0043027F" w:rsidRDefault="0043027F" w:rsidP="002E544B">
            <w:pPr>
              <w:jc w:val="center"/>
            </w:pPr>
            <w:r>
              <w:t>2013г</w:t>
            </w:r>
          </w:p>
          <w:p w:rsidR="0043027F" w:rsidRDefault="0043027F" w:rsidP="002E544B">
            <w:pPr>
              <w:jc w:val="center"/>
            </w:pPr>
            <w:r>
              <w:t>сумма, руб.</w:t>
            </w:r>
          </w:p>
        </w:tc>
        <w:tc>
          <w:tcPr>
            <w:tcW w:w="1560" w:type="dxa"/>
          </w:tcPr>
          <w:p w:rsidR="0043027F" w:rsidRDefault="0043027F" w:rsidP="002E544B">
            <w:pPr>
              <w:jc w:val="center"/>
            </w:pPr>
            <w:r>
              <w:t>2014г</w:t>
            </w:r>
          </w:p>
          <w:p w:rsidR="0043027F" w:rsidRDefault="0043027F" w:rsidP="002E544B">
            <w:pPr>
              <w:jc w:val="center"/>
            </w:pPr>
            <w:r>
              <w:t>сумма, руб.</w:t>
            </w:r>
          </w:p>
        </w:tc>
        <w:tc>
          <w:tcPr>
            <w:tcW w:w="1559" w:type="dxa"/>
          </w:tcPr>
          <w:p w:rsidR="0043027F" w:rsidRDefault="0043027F" w:rsidP="002E544B">
            <w:pPr>
              <w:jc w:val="center"/>
            </w:pPr>
            <w:r>
              <w:t>Динамика изменений, %</w:t>
            </w:r>
          </w:p>
        </w:tc>
        <w:tc>
          <w:tcPr>
            <w:tcW w:w="1417" w:type="dxa"/>
          </w:tcPr>
          <w:p w:rsidR="0043027F" w:rsidRDefault="0043027F" w:rsidP="002E544B">
            <w:pPr>
              <w:jc w:val="center"/>
            </w:pPr>
            <w:r>
              <w:t>2015г</w:t>
            </w:r>
          </w:p>
          <w:p w:rsidR="0043027F" w:rsidRDefault="0043027F" w:rsidP="002E544B">
            <w:pPr>
              <w:jc w:val="center"/>
            </w:pPr>
            <w:r>
              <w:t>сумма</w:t>
            </w:r>
          </w:p>
        </w:tc>
        <w:tc>
          <w:tcPr>
            <w:tcW w:w="1418" w:type="dxa"/>
          </w:tcPr>
          <w:p w:rsidR="0043027F" w:rsidRDefault="0043027F" w:rsidP="002E544B">
            <w:pPr>
              <w:jc w:val="center"/>
            </w:pPr>
            <w:r>
              <w:t>Динамика изменений, %</w:t>
            </w:r>
          </w:p>
        </w:tc>
      </w:tr>
      <w:tr w:rsidR="0043027F" w:rsidRPr="006C4D4D" w:rsidTr="002E544B">
        <w:trPr>
          <w:trHeight w:val="244"/>
        </w:trPr>
        <w:tc>
          <w:tcPr>
            <w:tcW w:w="486" w:type="dxa"/>
            <w:vAlign w:val="center"/>
          </w:tcPr>
          <w:p w:rsidR="0043027F" w:rsidRPr="006C4D4D" w:rsidRDefault="0043027F" w:rsidP="002E544B">
            <w:pPr>
              <w:jc w:val="center"/>
              <w:rPr>
                <w:sz w:val="24"/>
                <w:szCs w:val="24"/>
              </w:rPr>
            </w:pPr>
            <w:r w:rsidRPr="006C4D4D">
              <w:rPr>
                <w:sz w:val="24"/>
                <w:szCs w:val="24"/>
              </w:rPr>
              <w:t>1</w:t>
            </w:r>
          </w:p>
        </w:tc>
        <w:tc>
          <w:tcPr>
            <w:tcW w:w="2174" w:type="dxa"/>
            <w:vAlign w:val="center"/>
          </w:tcPr>
          <w:p w:rsidR="0043027F" w:rsidRPr="006C4D4D" w:rsidRDefault="0043027F" w:rsidP="002E544B">
            <w:pPr>
              <w:rPr>
                <w:sz w:val="24"/>
                <w:szCs w:val="24"/>
              </w:rPr>
            </w:pPr>
            <w:r w:rsidRPr="006C4D4D">
              <w:rPr>
                <w:sz w:val="24"/>
                <w:szCs w:val="24"/>
              </w:rPr>
              <w:t>Услуги ксерокопирования</w:t>
            </w:r>
          </w:p>
        </w:tc>
        <w:tc>
          <w:tcPr>
            <w:tcW w:w="1417" w:type="dxa"/>
            <w:vAlign w:val="center"/>
          </w:tcPr>
          <w:p w:rsidR="0043027F" w:rsidRPr="006C4D4D" w:rsidRDefault="0043027F" w:rsidP="002E544B">
            <w:pPr>
              <w:jc w:val="center"/>
              <w:rPr>
                <w:sz w:val="24"/>
                <w:szCs w:val="24"/>
              </w:rPr>
            </w:pPr>
            <w:r w:rsidRPr="006C4D4D">
              <w:rPr>
                <w:sz w:val="24"/>
                <w:szCs w:val="24"/>
              </w:rPr>
              <w:t>5113,50</w:t>
            </w:r>
          </w:p>
        </w:tc>
        <w:tc>
          <w:tcPr>
            <w:tcW w:w="1560" w:type="dxa"/>
            <w:vAlign w:val="center"/>
          </w:tcPr>
          <w:p w:rsidR="0043027F" w:rsidRPr="006C4D4D" w:rsidRDefault="0043027F" w:rsidP="002E544B">
            <w:pPr>
              <w:jc w:val="center"/>
              <w:rPr>
                <w:sz w:val="24"/>
                <w:szCs w:val="24"/>
              </w:rPr>
            </w:pPr>
            <w:r w:rsidRPr="006C4D4D">
              <w:rPr>
                <w:sz w:val="24"/>
                <w:szCs w:val="24"/>
              </w:rPr>
              <w:t>7653,50</w:t>
            </w:r>
          </w:p>
        </w:tc>
        <w:tc>
          <w:tcPr>
            <w:tcW w:w="1559" w:type="dxa"/>
            <w:vAlign w:val="center"/>
          </w:tcPr>
          <w:p w:rsidR="0043027F" w:rsidRPr="006C4D4D" w:rsidRDefault="0043027F" w:rsidP="002E544B">
            <w:pPr>
              <w:jc w:val="center"/>
              <w:rPr>
                <w:sz w:val="24"/>
                <w:szCs w:val="24"/>
              </w:rPr>
            </w:pPr>
            <w:r w:rsidRPr="006C4D4D">
              <w:rPr>
                <w:sz w:val="24"/>
                <w:szCs w:val="24"/>
              </w:rPr>
              <w:t>+49,7%</w:t>
            </w:r>
          </w:p>
        </w:tc>
        <w:tc>
          <w:tcPr>
            <w:tcW w:w="1417" w:type="dxa"/>
            <w:vAlign w:val="center"/>
          </w:tcPr>
          <w:p w:rsidR="0043027F" w:rsidRPr="006C4D4D" w:rsidRDefault="0043027F" w:rsidP="002E544B">
            <w:pPr>
              <w:jc w:val="center"/>
              <w:rPr>
                <w:sz w:val="24"/>
                <w:szCs w:val="24"/>
              </w:rPr>
            </w:pPr>
            <w:r>
              <w:rPr>
                <w:sz w:val="24"/>
                <w:szCs w:val="24"/>
              </w:rPr>
              <w:t>9057,00</w:t>
            </w:r>
          </w:p>
        </w:tc>
        <w:tc>
          <w:tcPr>
            <w:tcW w:w="1418" w:type="dxa"/>
            <w:vAlign w:val="center"/>
          </w:tcPr>
          <w:p w:rsidR="0043027F" w:rsidRPr="006C4D4D" w:rsidRDefault="0043027F" w:rsidP="002E544B">
            <w:pPr>
              <w:jc w:val="center"/>
              <w:rPr>
                <w:sz w:val="24"/>
                <w:szCs w:val="24"/>
              </w:rPr>
            </w:pPr>
            <w:r>
              <w:rPr>
                <w:sz w:val="24"/>
                <w:szCs w:val="24"/>
              </w:rPr>
              <w:t>+18,3%</w:t>
            </w:r>
          </w:p>
        </w:tc>
      </w:tr>
      <w:tr w:rsidR="0043027F" w:rsidRPr="006C4D4D" w:rsidTr="002E544B">
        <w:trPr>
          <w:trHeight w:val="244"/>
        </w:trPr>
        <w:tc>
          <w:tcPr>
            <w:tcW w:w="486" w:type="dxa"/>
            <w:vAlign w:val="center"/>
          </w:tcPr>
          <w:p w:rsidR="0043027F" w:rsidRPr="006C4D4D" w:rsidRDefault="0043027F" w:rsidP="002E544B">
            <w:pPr>
              <w:jc w:val="center"/>
              <w:rPr>
                <w:sz w:val="24"/>
                <w:szCs w:val="24"/>
              </w:rPr>
            </w:pPr>
            <w:r w:rsidRPr="006C4D4D">
              <w:rPr>
                <w:sz w:val="24"/>
                <w:szCs w:val="24"/>
              </w:rPr>
              <w:t>2</w:t>
            </w:r>
          </w:p>
        </w:tc>
        <w:tc>
          <w:tcPr>
            <w:tcW w:w="2174" w:type="dxa"/>
            <w:vAlign w:val="center"/>
          </w:tcPr>
          <w:p w:rsidR="0043027F" w:rsidRPr="006C4D4D" w:rsidRDefault="0043027F" w:rsidP="002E544B">
            <w:pPr>
              <w:rPr>
                <w:sz w:val="24"/>
                <w:szCs w:val="24"/>
              </w:rPr>
            </w:pPr>
            <w:r w:rsidRPr="006C4D4D">
              <w:rPr>
                <w:sz w:val="24"/>
                <w:szCs w:val="24"/>
              </w:rPr>
              <w:t xml:space="preserve">Работа на </w:t>
            </w:r>
            <w:proofErr w:type="gramStart"/>
            <w:r w:rsidRPr="006C4D4D">
              <w:rPr>
                <w:sz w:val="24"/>
                <w:szCs w:val="24"/>
              </w:rPr>
              <w:t>компьютере</w:t>
            </w:r>
            <w:proofErr w:type="gramEnd"/>
          </w:p>
        </w:tc>
        <w:tc>
          <w:tcPr>
            <w:tcW w:w="1417" w:type="dxa"/>
            <w:vAlign w:val="center"/>
          </w:tcPr>
          <w:p w:rsidR="0043027F" w:rsidRPr="006C4D4D" w:rsidRDefault="0043027F" w:rsidP="002E544B">
            <w:pPr>
              <w:jc w:val="center"/>
              <w:rPr>
                <w:sz w:val="24"/>
                <w:szCs w:val="24"/>
              </w:rPr>
            </w:pPr>
            <w:r w:rsidRPr="006C4D4D">
              <w:rPr>
                <w:sz w:val="24"/>
                <w:szCs w:val="24"/>
              </w:rPr>
              <w:t>14729,25</w:t>
            </w:r>
          </w:p>
        </w:tc>
        <w:tc>
          <w:tcPr>
            <w:tcW w:w="1560" w:type="dxa"/>
            <w:vAlign w:val="center"/>
          </w:tcPr>
          <w:p w:rsidR="0043027F" w:rsidRPr="006C4D4D" w:rsidRDefault="0043027F" w:rsidP="002E544B">
            <w:pPr>
              <w:jc w:val="center"/>
              <w:rPr>
                <w:sz w:val="24"/>
                <w:szCs w:val="24"/>
              </w:rPr>
            </w:pPr>
            <w:r w:rsidRPr="006C4D4D">
              <w:rPr>
                <w:sz w:val="24"/>
                <w:szCs w:val="24"/>
              </w:rPr>
              <w:t>13414</w:t>
            </w:r>
          </w:p>
        </w:tc>
        <w:tc>
          <w:tcPr>
            <w:tcW w:w="1559" w:type="dxa"/>
            <w:vAlign w:val="center"/>
          </w:tcPr>
          <w:p w:rsidR="0043027F" w:rsidRPr="006C4D4D" w:rsidRDefault="0043027F" w:rsidP="002E544B">
            <w:pPr>
              <w:jc w:val="center"/>
              <w:rPr>
                <w:sz w:val="24"/>
                <w:szCs w:val="24"/>
              </w:rPr>
            </w:pPr>
            <w:r w:rsidRPr="006C4D4D">
              <w:rPr>
                <w:sz w:val="24"/>
                <w:szCs w:val="24"/>
              </w:rPr>
              <w:t>-8,9%</w:t>
            </w:r>
          </w:p>
        </w:tc>
        <w:tc>
          <w:tcPr>
            <w:tcW w:w="1417" w:type="dxa"/>
            <w:vAlign w:val="center"/>
          </w:tcPr>
          <w:p w:rsidR="0043027F" w:rsidRPr="006C4D4D" w:rsidRDefault="0043027F" w:rsidP="002E544B">
            <w:pPr>
              <w:jc w:val="center"/>
              <w:rPr>
                <w:sz w:val="24"/>
                <w:szCs w:val="24"/>
              </w:rPr>
            </w:pPr>
            <w:r>
              <w:rPr>
                <w:sz w:val="24"/>
                <w:szCs w:val="24"/>
              </w:rPr>
              <w:t>12625,00</w:t>
            </w:r>
          </w:p>
        </w:tc>
        <w:tc>
          <w:tcPr>
            <w:tcW w:w="1418" w:type="dxa"/>
            <w:vAlign w:val="center"/>
          </w:tcPr>
          <w:p w:rsidR="0043027F" w:rsidRPr="006C4D4D" w:rsidRDefault="0043027F" w:rsidP="002E544B">
            <w:pPr>
              <w:jc w:val="center"/>
              <w:rPr>
                <w:sz w:val="24"/>
                <w:szCs w:val="24"/>
              </w:rPr>
            </w:pPr>
            <w:r>
              <w:rPr>
                <w:sz w:val="24"/>
                <w:szCs w:val="24"/>
              </w:rPr>
              <w:t>-5,9%</w:t>
            </w:r>
          </w:p>
        </w:tc>
      </w:tr>
      <w:tr w:rsidR="0043027F" w:rsidRPr="006C4D4D" w:rsidTr="002E544B">
        <w:trPr>
          <w:trHeight w:val="229"/>
        </w:trPr>
        <w:tc>
          <w:tcPr>
            <w:tcW w:w="486" w:type="dxa"/>
            <w:vAlign w:val="center"/>
          </w:tcPr>
          <w:p w:rsidR="0043027F" w:rsidRPr="006C4D4D" w:rsidRDefault="0043027F" w:rsidP="002E544B">
            <w:pPr>
              <w:jc w:val="center"/>
              <w:rPr>
                <w:sz w:val="24"/>
                <w:szCs w:val="24"/>
              </w:rPr>
            </w:pPr>
            <w:r w:rsidRPr="006C4D4D">
              <w:rPr>
                <w:sz w:val="24"/>
                <w:szCs w:val="24"/>
              </w:rPr>
              <w:t>3</w:t>
            </w:r>
          </w:p>
        </w:tc>
        <w:tc>
          <w:tcPr>
            <w:tcW w:w="2174" w:type="dxa"/>
            <w:vAlign w:val="center"/>
          </w:tcPr>
          <w:p w:rsidR="0043027F" w:rsidRPr="006C4D4D" w:rsidRDefault="0043027F" w:rsidP="002E544B">
            <w:pPr>
              <w:rPr>
                <w:sz w:val="24"/>
                <w:szCs w:val="24"/>
              </w:rPr>
            </w:pPr>
            <w:r w:rsidRPr="006C4D4D">
              <w:rPr>
                <w:sz w:val="24"/>
                <w:szCs w:val="24"/>
              </w:rPr>
              <w:t>Компьютерные услуги</w:t>
            </w:r>
          </w:p>
        </w:tc>
        <w:tc>
          <w:tcPr>
            <w:tcW w:w="1417" w:type="dxa"/>
            <w:vAlign w:val="center"/>
          </w:tcPr>
          <w:p w:rsidR="0043027F" w:rsidRPr="006C4D4D" w:rsidRDefault="0043027F" w:rsidP="002E544B">
            <w:pPr>
              <w:jc w:val="center"/>
              <w:rPr>
                <w:sz w:val="24"/>
                <w:szCs w:val="24"/>
              </w:rPr>
            </w:pPr>
            <w:r w:rsidRPr="006C4D4D">
              <w:rPr>
                <w:sz w:val="24"/>
                <w:szCs w:val="24"/>
              </w:rPr>
              <w:t>7256,20</w:t>
            </w:r>
          </w:p>
        </w:tc>
        <w:tc>
          <w:tcPr>
            <w:tcW w:w="1560" w:type="dxa"/>
            <w:vAlign w:val="center"/>
          </w:tcPr>
          <w:p w:rsidR="0043027F" w:rsidRPr="006C4D4D" w:rsidRDefault="0043027F" w:rsidP="002E544B">
            <w:pPr>
              <w:jc w:val="center"/>
              <w:rPr>
                <w:sz w:val="24"/>
                <w:szCs w:val="24"/>
              </w:rPr>
            </w:pPr>
            <w:r w:rsidRPr="006C4D4D">
              <w:rPr>
                <w:sz w:val="24"/>
                <w:szCs w:val="24"/>
              </w:rPr>
              <w:t>7633</w:t>
            </w:r>
          </w:p>
        </w:tc>
        <w:tc>
          <w:tcPr>
            <w:tcW w:w="1559" w:type="dxa"/>
            <w:vAlign w:val="center"/>
          </w:tcPr>
          <w:p w:rsidR="0043027F" w:rsidRPr="006C4D4D" w:rsidRDefault="0043027F" w:rsidP="002E544B">
            <w:pPr>
              <w:jc w:val="center"/>
              <w:rPr>
                <w:sz w:val="24"/>
                <w:szCs w:val="24"/>
              </w:rPr>
            </w:pPr>
            <w:r w:rsidRPr="006C4D4D">
              <w:rPr>
                <w:sz w:val="24"/>
                <w:szCs w:val="24"/>
              </w:rPr>
              <w:t>+5,2%</w:t>
            </w:r>
          </w:p>
        </w:tc>
        <w:tc>
          <w:tcPr>
            <w:tcW w:w="1417" w:type="dxa"/>
            <w:vAlign w:val="center"/>
          </w:tcPr>
          <w:p w:rsidR="0043027F" w:rsidRPr="006C4D4D" w:rsidRDefault="0043027F" w:rsidP="002E544B">
            <w:pPr>
              <w:jc w:val="center"/>
              <w:rPr>
                <w:sz w:val="24"/>
                <w:szCs w:val="24"/>
              </w:rPr>
            </w:pPr>
            <w:r>
              <w:rPr>
                <w:sz w:val="24"/>
                <w:szCs w:val="24"/>
              </w:rPr>
              <w:t>6520,00</w:t>
            </w:r>
          </w:p>
        </w:tc>
        <w:tc>
          <w:tcPr>
            <w:tcW w:w="1418" w:type="dxa"/>
            <w:vAlign w:val="center"/>
          </w:tcPr>
          <w:p w:rsidR="0043027F" w:rsidRPr="006C4D4D" w:rsidRDefault="0043027F" w:rsidP="002E544B">
            <w:pPr>
              <w:jc w:val="center"/>
              <w:rPr>
                <w:sz w:val="24"/>
                <w:szCs w:val="24"/>
              </w:rPr>
            </w:pPr>
            <w:r>
              <w:rPr>
                <w:sz w:val="24"/>
                <w:szCs w:val="24"/>
              </w:rPr>
              <w:t>-14,6%</w:t>
            </w:r>
          </w:p>
        </w:tc>
      </w:tr>
      <w:tr w:rsidR="0043027F" w:rsidRPr="006C4D4D" w:rsidTr="002E544B">
        <w:trPr>
          <w:trHeight w:val="244"/>
        </w:trPr>
        <w:tc>
          <w:tcPr>
            <w:tcW w:w="486" w:type="dxa"/>
            <w:vAlign w:val="center"/>
          </w:tcPr>
          <w:p w:rsidR="0043027F" w:rsidRPr="006C4D4D" w:rsidRDefault="0043027F" w:rsidP="002E544B">
            <w:pPr>
              <w:jc w:val="center"/>
              <w:rPr>
                <w:sz w:val="24"/>
                <w:szCs w:val="24"/>
              </w:rPr>
            </w:pPr>
            <w:r w:rsidRPr="006C4D4D">
              <w:rPr>
                <w:sz w:val="24"/>
                <w:szCs w:val="24"/>
              </w:rPr>
              <w:t>4</w:t>
            </w:r>
          </w:p>
        </w:tc>
        <w:tc>
          <w:tcPr>
            <w:tcW w:w="2174" w:type="dxa"/>
            <w:vAlign w:val="center"/>
          </w:tcPr>
          <w:p w:rsidR="0043027F" w:rsidRPr="006C4D4D" w:rsidRDefault="0043027F" w:rsidP="002E544B">
            <w:pPr>
              <w:rPr>
                <w:sz w:val="24"/>
                <w:szCs w:val="24"/>
              </w:rPr>
            </w:pPr>
            <w:r w:rsidRPr="006C4D4D">
              <w:rPr>
                <w:sz w:val="24"/>
                <w:szCs w:val="24"/>
              </w:rPr>
              <w:t>Другие услуги</w:t>
            </w:r>
          </w:p>
        </w:tc>
        <w:tc>
          <w:tcPr>
            <w:tcW w:w="1417" w:type="dxa"/>
            <w:vAlign w:val="center"/>
          </w:tcPr>
          <w:p w:rsidR="0043027F" w:rsidRPr="006C4D4D" w:rsidRDefault="0043027F" w:rsidP="002E544B">
            <w:pPr>
              <w:jc w:val="center"/>
              <w:rPr>
                <w:sz w:val="24"/>
                <w:szCs w:val="24"/>
              </w:rPr>
            </w:pPr>
            <w:r w:rsidRPr="006C4D4D">
              <w:rPr>
                <w:sz w:val="24"/>
                <w:szCs w:val="24"/>
              </w:rPr>
              <w:t>47442</w:t>
            </w:r>
          </w:p>
        </w:tc>
        <w:tc>
          <w:tcPr>
            <w:tcW w:w="1560" w:type="dxa"/>
            <w:vAlign w:val="center"/>
          </w:tcPr>
          <w:p w:rsidR="0043027F" w:rsidRPr="006C4D4D" w:rsidRDefault="0043027F" w:rsidP="002E544B">
            <w:pPr>
              <w:jc w:val="center"/>
              <w:rPr>
                <w:sz w:val="24"/>
                <w:szCs w:val="24"/>
              </w:rPr>
            </w:pPr>
            <w:r w:rsidRPr="006C4D4D">
              <w:rPr>
                <w:sz w:val="24"/>
                <w:szCs w:val="24"/>
              </w:rPr>
              <w:t>118221,09</w:t>
            </w:r>
          </w:p>
        </w:tc>
        <w:tc>
          <w:tcPr>
            <w:tcW w:w="1559" w:type="dxa"/>
            <w:vAlign w:val="center"/>
          </w:tcPr>
          <w:p w:rsidR="0043027F" w:rsidRPr="006C4D4D" w:rsidRDefault="0043027F" w:rsidP="002E544B">
            <w:pPr>
              <w:jc w:val="center"/>
              <w:rPr>
                <w:sz w:val="24"/>
                <w:szCs w:val="24"/>
              </w:rPr>
            </w:pPr>
            <w:r w:rsidRPr="006C4D4D">
              <w:rPr>
                <w:sz w:val="24"/>
                <w:szCs w:val="24"/>
              </w:rPr>
              <w:t>+149,2%</w:t>
            </w:r>
          </w:p>
        </w:tc>
        <w:tc>
          <w:tcPr>
            <w:tcW w:w="1417" w:type="dxa"/>
            <w:vAlign w:val="center"/>
          </w:tcPr>
          <w:p w:rsidR="0043027F" w:rsidRPr="006C4D4D" w:rsidRDefault="0043027F" w:rsidP="002E544B">
            <w:pPr>
              <w:jc w:val="center"/>
              <w:rPr>
                <w:sz w:val="24"/>
                <w:szCs w:val="24"/>
              </w:rPr>
            </w:pPr>
            <w:r>
              <w:rPr>
                <w:sz w:val="24"/>
                <w:szCs w:val="24"/>
              </w:rPr>
              <w:t>164383,00</w:t>
            </w:r>
          </w:p>
        </w:tc>
        <w:tc>
          <w:tcPr>
            <w:tcW w:w="1418" w:type="dxa"/>
            <w:vAlign w:val="center"/>
          </w:tcPr>
          <w:p w:rsidR="0043027F" w:rsidRPr="006C4D4D" w:rsidRDefault="0043027F" w:rsidP="002E544B">
            <w:pPr>
              <w:jc w:val="center"/>
              <w:rPr>
                <w:sz w:val="24"/>
                <w:szCs w:val="24"/>
              </w:rPr>
            </w:pPr>
            <w:r>
              <w:rPr>
                <w:sz w:val="24"/>
                <w:szCs w:val="24"/>
              </w:rPr>
              <w:t>+39%</w:t>
            </w:r>
          </w:p>
        </w:tc>
      </w:tr>
      <w:tr w:rsidR="0043027F" w:rsidRPr="006C4D4D" w:rsidTr="002E544B">
        <w:trPr>
          <w:trHeight w:val="244"/>
        </w:trPr>
        <w:tc>
          <w:tcPr>
            <w:tcW w:w="486" w:type="dxa"/>
            <w:vAlign w:val="center"/>
          </w:tcPr>
          <w:p w:rsidR="0043027F" w:rsidRPr="006C4D4D" w:rsidRDefault="0043027F" w:rsidP="002E544B">
            <w:pPr>
              <w:jc w:val="center"/>
              <w:rPr>
                <w:sz w:val="24"/>
                <w:szCs w:val="24"/>
              </w:rPr>
            </w:pPr>
            <w:r w:rsidRPr="006C4D4D">
              <w:rPr>
                <w:sz w:val="24"/>
                <w:szCs w:val="24"/>
              </w:rPr>
              <w:t>5</w:t>
            </w:r>
          </w:p>
        </w:tc>
        <w:tc>
          <w:tcPr>
            <w:tcW w:w="2174" w:type="dxa"/>
            <w:vAlign w:val="center"/>
          </w:tcPr>
          <w:p w:rsidR="0043027F" w:rsidRPr="006C4D4D" w:rsidRDefault="0043027F" w:rsidP="002E544B">
            <w:pPr>
              <w:rPr>
                <w:sz w:val="24"/>
                <w:szCs w:val="24"/>
              </w:rPr>
            </w:pPr>
            <w:r w:rsidRPr="006C4D4D">
              <w:rPr>
                <w:sz w:val="24"/>
                <w:szCs w:val="24"/>
              </w:rPr>
              <w:t>Членские взносы за посещение развивающего клуба «Умняша»</w:t>
            </w:r>
          </w:p>
        </w:tc>
        <w:tc>
          <w:tcPr>
            <w:tcW w:w="1417" w:type="dxa"/>
            <w:vAlign w:val="center"/>
          </w:tcPr>
          <w:p w:rsidR="0043027F" w:rsidRPr="006C4D4D" w:rsidRDefault="0043027F" w:rsidP="002E544B">
            <w:pPr>
              <w:jc w:val="center"/>
              <w:rPr>
                <w:sz w:val="24"/>
                <w:szCs w:val="24"/>
              </w:rPr>
            </w:pPr>
            <w:r w:rsidRPr="006C4D4D">
              <w:rPr>
                <w:sz w:val="24"/>
                <w:szCs w:val="24"/>
              </w:rPr>
              <w:t>76200</w:t>
            </w:r>
          </w:p>
        </w:tc>
        <w:tc>
          <w:tcPr>
            <w:tcW w:w="1560" w:type="dxa"/>
            <w:vAlign w:val="center"/>
          </w:tcPr>
          <w:p w:rsidR="0043027F" w:rsidRPr="006C4D4D" w:rsidRDefault="0043027F" w:rsidP="002E544B">
            <w:pPr>
              <w:jc w:val="center"/>
              <w:rPr>
                <w:sz w:val="24"/>
                <w:szCs w:val="24"/>
              </w:rPr>
            </w:pPr>
            <w:r w:rsidRPr="006C4D4D">
              <w:rPr>
                <w:sz w:val="24"/>
                <w:szCs w:val="24"/>
              </w:rPr>
              <w:t>49900</w:t>
            </w:r>
          </w:p>
        </w:tc>
        <w:tc>
          <w:tcPr>
            <w:tcW w:w="1559" w:type="dxa"/>
            <w:vAlign w:val="center"/>
          </w:tcPr>
          <w:p w:rsidR="0043027F" w:rsidRPr="006C4D4D" w:rsidRDefault="0043027F" w:rsidP="002E544B">
            <w:pPr>
              <w:jc w:val="center"/>
              <w:rPr>
                <w:sz w:val="24"/>
                <w:szCs w:val="24"/>
              </w:rPr>
            </w:pPr>
            <w:r w:rsidRPr="006C4D4D">
              <w:rPr>
                <w:sz w:val="24"/>
                <w:szCs w:val="24"/>
              </w:rPr>
              <w:t>-34,5%</w:t>
            </w:r>
          </w:p>
        </w:tc>
        <w:tc>
          <w:tcPr>
            <w:tcW w:w="1417" w:type="dxa"/>
            <w:vAlign w:val="center"/>
          </w:tcPr>
          <w:p w:rsidR="0043027F" w:rsidRPr="006C4D4D" w:rsidRDefault="0043027F" w:rsidP="002E544B">
            <w:pPr>
              <w:jc w:val="center"/>
              <w:rPr>
                <w:sz w:val="24"/>
                <w:szCs w:val="24"/>
              </w:rPr>
            </w:pPr>
            <w:r>
              <w:rPr>
                <w:sz w:val="24"/>
                <w:szCs w:val="24"/>
              </w:rPr>
              <w:t>14000,00</w:t>
            </w:r>
          </w:p>
        </w:tc>
        <w:tc>
          <w:tcPr>
            <w:tcW w:w="1418" w:type="dxa"/>
            <w:vAlign w:val="center"/>
          </w:tcPr>
          <w:p w:rsidR="0043027F" w:rsidRPr="006C4D4D" w:rsidRDefault="0043027F" w:rsidP="002E544B">
            <w:pPr>
              <w:jc w:val="center"/>
              <w:rPr>
                <w:sz w:val="24"/>
                <w:szCs w:val="24"/>
              </w:rPr>
            </w:pPr>
            <w:r>
              <w:rPr>
                <w:sz w:val="24"/>
                <w:szCs w:val="24"/>
              </w:rPr>
              <w:t>-71,9%</w:t>
            </w:r>
          </w:p>
        </w:tc>
      </w:tr>
      <w:tr w:rsidR="0043027F" w:rsidRPr="006C4D4D" w:rsidTr="002E544B">
        <w:trPr>
          <w:trHeight w:val="229"/>
        </w:trPr>
        <w:tc>
          <w:tcPr>
            <w:tcW w:w="486" w:type="dxa"/>
            <w:vAlign w:val="center"/>
          </w:tcPr>
          <w:p w:rsidR="0043027F" w:rsidRPr="006C4D4D" w:rsidRDefault="0043027F" w:rsidP="002E544B">
            <w:pPr>
              <w:jc w:val="center"/>
              <w:rPr>
                <w:sz w:val="24"/>
                <w:szCs w:val="24"/>
              </w:rPr>
            </w:pPr>
            <w:r w:rsidRPr="006C4D4D">
              <w:rPr>
                <w:sz w:val="24"/>
                <w:szCs w:val="24"/>
              </w:rPr>
              <w:t>6</w:t>
            </w:r>
          </w:p>
        </w:tc>
        <w:tc>
          <w:tcPr>
            <w:tcW w:w="2174" w:type="dxa"/>
            <w:vAlign w:val="center"/>
          </w:tcPr>
          <w:p w:rsidR="0043027F" w:rsidRPr="006C4D4D" w:rsidRDefault="0043027F" w:rsidP="002E544B">
            <w:pPr>
              <w:rPr>
                <w:sz w:val="24"/>
                <w:szCs w:val="24"/>
              </w:rPr>
            </w:pPr>
            <w:r w:rsidRPr="006C4D4D">
              <w:rPr>
                <w:sz w:val="24"/>
                <w:szCs w:val="24"/>
              </w:rPr>
              <w:t>Сдача макулатуры</w:t>
            </w:r>
            <w:r>
              <w:rPr>
                <w:sz w:val="24"/>
                <w:szCs w:val="24"/>
              </w:rPr>
              <w:t>, металлолома</w:t>
            </w:r>
          </w:p>
        </w:tc>
        <w:tc>
          <w:tcPr>
            <w:tcW w:w="1417" w:type="dxa"/>
            <w:vAlign w:val="center"/>
          </w:tcPr>
          <w:p w:rsidR="0043027F" w:rsidRPr="006C4D4D" w:rsidRDefault="0043027F" w:rsidP="002E544B">
            <w:pPr>
              <w:jc w:val="center"/>
              <w:rPr>
                <w:sz w:val="24"/>
                <w:szCs w:val="24"/>
              </w:rPr>
            </w:pPr>
            <w:r w:rsidRPr="006C4D4D">
              <w:rPr>
                <w:sz w:val="24"/>
                <w:szCs w:val="24"/>
              </w:rPr>
              <w:t>9730</w:t>
            </w:r>
          </w:p>
        </w:tc>
        <w:tc>
          <w:tcPr>
            <w:tcW w:w="1560" w:type="dxa"/>
            <w:vAlign w:val="center"/>
          </w:tcPr>
          <w:p w:rsidR="0043027F" w:rsidRPr="006C4D4D" w:rsidRDefault="0043027F" w:rsidP="002E544B">
            <w:pPr>
              <w:jc w:val="center"/>
              <w:rPr>
                <w:sz w:val="24"/>
                <w:szCs w:val="24"/>
              </w:rPr>
            </w:pPr>
            <w:r w:rsidRPr="006C4D4D">
              <w:rPr>
                <w:sz w:val="24"/>
                <w:szCs w:val="24"/>
              </w:rPr>
              <w:t>3610</w:t>
            </w:r>
          </w:p>
        </w:tc>
        <w:tc>
          <w:tcPr>
            <w:tcW w:w="1559" w:type="dxa"/>
            <w:vAlign w:val="center"/>
          </w:tcPr>
          <w:p w:rsidR="0043027F" w:rsidRPr="006C4D4D" w:rsidRDefault="0043027F" w:rsidP="002E544B">
            <w:pPr>
              <w:jc w:val="center"/>
              <w:rPr>
                <w:sz w:val="24"/>
                <w:szCs w:val="24"/>
              </w:rPr>
            </w:pPr>
            <w:r w:rsidRPr="006C4D4D">
              <w:rPr>
                <w:sz w:val="24"/>
                <w:szCs w:val="24"/>
              </w:rPr>
              <w:t>-62,9%</w:t>
            </w:r>
          </w:p>
        </w:tc>
        <w:tc>
          <w:tcPr>
            <w:tcW w:w="1417" w:type="dxa"/>
            <w:vAlign w:val="center"/>
          </w:tcPr>
          <w:p w:rsidR="0043027F" w:rsidRPr="006C4D4D" w:rsidRDefault="0043027F" w:rsidP="002E544B">
            <w:pPr>
              <w:jc w:val="center"/>
              <w:rPr>
                <w:sz w:val="24"/>
                <w:szCs w:val="24"/>
              </w:rPr>
            </w:pPr>
            <w:r>
              <w:rPr>
                <w:sz w:val="24"/>
                <w:szCs w:val="24"/>
              </w:rPr>
              <w:t>13613,00</w:t>
            </w:r>
          </w:p>
        </w:tc>
        <w:tc>
          <w:tcPr>
            <w:tcW w:w="1418" w:type="dxa"/>
            <w:vAlign w:val="center"/>
          </w:tcPr>
          <w:p w:rsidR="0043027F" w:rsidRPr="006C4D4D" w:rsidRDefault="0043027F" w:rsidP="002E544B">
            <w:pPr>
              <w:jc w:val="center"/>
              <w:rPr>
                <w:sz w:val="24"/>
                <w:szCs w:val="24"/>
              </w:rPr>
            </w:pPr>
            <w:r w:rsidRPr="009F3E8D">
              <w:rPr>
                <w:sz w:val="24"/>
                <w:szCs w:val="24"/>
              </w:rPr>
              <w:t>+277,1%</w:t>
            </w:r>
          </w:p>
        </w:tc>
      </w:tr>
      <w:tr w:rsidR="0043027F" w:rsidRPr="006C4D4D" w:rsidTr="002E544B">
        <w:trPr>
          <w:trHeight w:val="259"/>
        </w:trPr>
        <w:tc>
          <w:tcPr>
            <w:tcW w:w="486" w:type="dxa"/>
            <w:vAlign w:val="center"/>
          </w:tcPr>
          <w:p w:rsidR="0043027F" w:rsidRPr="006C4D4D" w:rsidRDefault="0043027F" w:rsidP="002E544B">
            <w:pPr>
              <w:jc w:val="center"/>
              <w:rPr>
                <w:sz w:val="24"/>
                <w:szCs w:val="24"/>
              </w:rPr>
            </w:pPr>
          </w:p>
        </w:tc>
        <w:tc>
          <w:tcPr>
            <w:tcW w:w="2174" w:type="dxa"/>
            <w:vAlign w:val="center"/>
          </w:tcPr>
          <w:p w:rsidR="0043027F" w:rsidRPr="006C4D4D" w:rsidRDefault="0043027F" w:rsidP="002E544B">
            <w:pPr>
              <w:jc w:val="center"/>
              <w:rPr>
                <w:sz w:val="24"/>
                <w:szCs w:val="24"/>
              </w:rPr>
            </w:pPr>
          </w:p>
        </w:tc>
        <w:tc>
          <w:tcPr>
            <w:tcW w:w="1417" w:type="dxa"/>
            <w:vAlign w:val="center"/>
          </w:tcPr>
          <w:p w:rsidR="0043027F" w:rsidRPr="006C4D4D" w:rsidRDefault="0043027F" w:rsidP="002E544B">
            <w:pPr>
              <w:jc w:val="center"/>
              <w:rPr>
                <w:sz w:val="24"/>
                <w:szCs w:val="24"/>
              </w:rPr>
            </w:pPr>
            <w:r w:rsidRPr="006C4D4D">
              <w:rPr>
                <w:sz w:val="24"/>
                <w:szCs w:val="24"/>
              </w:rPr>
              <w:t>160470,95</w:t>
            </w:r>
          </w:p>
        </w:tc>
        <w:tc>
          <w:tcPr>
            <w:tcW w:w="1560" w:type="dxa"/>
            <w:vAlign w:val="center"/>
          </w:tcPr>
          <w:p w:rsidR="0043027F" w:rsidRPr="006C4D4D" w:rsidRDefault="0043027F" w:rsidP="002E544B">
            <w:pPr>
              <w:jc w:val="center"/>
              <w:rPr>
                <w:sz w:val="24"/>
                <w:szCs w:val="24"/>
              </w:rPr>
            </w:pPr>
            <w:r w:rsidRPr="006C4D4D">
              <w:rPr>
                <w:sz w:val="24"/>
                <w:szCs w:val="24"/>
              </w:rPr>
              <w:t>200431,59</w:t>
            </w:r>
          </w:p>
        </w:tc>
        <w:tc>
          <w:tcPr>
            <w:tcW w:w="1559" w:type="dxa"/>
            <w:vAlign w:val="center"/>
          </w:tcPr>
          <w:p w:rsidR="0043027F" w:rsidRPr="006C4D4D" w:rsidRDefault="0043027F" w:rsidP="002E544B">
            <w:pPr>
              <w:jc w:val="center"/>
              <w:rPr>
                <w:sz w:val="24"/>
                <w:szCs w:val="24"/>
              </w:rPr>
            </w:pPr>
            <w:r w:rsidRPr="006C4D4D">
              <w:rPr>
                <w:sz w:val="24"/>
                <w:szCs w:val="24"/>
              </w:rPr>
              <w:t>+24,9%</w:t>
            </w:r>
          </w:p>
        </w:tc>
        <w:tc>
          <w:tcPr>
            <w:tcW w:w="1417" w:type="dxa"/>
            <w:shd w:val="clear" w:color="auto" w:fill="auto"/>
            <w:vAlign w:val="center"/>
          </w:tcPr>
          <w:p w:rsidR="0043027F" w:rsidRPr="006E134E" w:rsidRDefault="0043027F" w:rsidP="002E544B">
            <w:pPr>
              <w:jc w:val="center"/>
              <w:rPr>
                <w:sz w:val="24"/>
                <w:szCs w:val="24"/>
                <w:highlight w:val="yellow"/>
              </w:rPr>
            </w:pPr>
            <w:r w:rsidRPr="009F3E8D">
              <w:rPr>
                <w:sz w:val="24"/>
                <w:szCs w:val="24"/>
              </w:rPr>
              <w:t>220198,00</w:t>
            </w:r>
          </w:p>
        </w:tc>
        <w:tc>
          <w:tcPr>
            <w:tcW w:w="1418" w:type="dxa"/>
            <w:vAlign w:val="center"/>
          </w:tcPr>
          <w:p w:rsidR="0043027F" w:rsidRPr="006E134E" w:rsidRDefault="0043027F" w:rsidP="002E544B">
            <w:pPr>
              <w:jc w:val="center"/>
              <w:rPr>
                <w:sz w:val="24"/>
                <w:szCs w:val="24"/>
                <w:highlight w:val="yellow"/>
              </w:rPr>
            </w:pPr>
            <w:r w:rsidRPr="009F3E8D">
              <w:rPr>
                <w:sz w:val="24"/>
                <w:szCs w:val="24"/>
              </w:rPr>
              <w:t>+9,9%</w:t>
            </w:r>
          </w:p>
        </w:tc>
      </w:tr>
    </w:tbl>
    <w:p w:rsidR="0043027F" w:rsidRDefault="0043027F" w:rsidP="0043027F">
      <w:pPr>
        <w:ind w:firstLine="567"/>
        <w:jc w:val="both"/>
        <w:rPr>
          <w:sz w:val="24"/>
          <w:szCs w:val="24"/>
        </w:rPr>
      </w:pPr>
      <w:r w:rsidRPr="006C4D4D">
        <w:rPr>
          <w:sz w:val="24"/>
          <w:szCs w:val="24"/>
        </w:rPr>
        <w:t>Сумма оказанных платных услуг в 2014 году по сравнению с 2013 годом увеличилась на 40 тыс</w:t>
      </w:r>
      <w:proofErr w:type="gramStart"/>
      <w:r w:rsidRPr="006C4D4D">
        <w:rPr>
          <w:sz w:val="24"/>
          <w:szCs w:val="24"/>
        </w:rPr>
        <w:t>.р</w:t>
      </w:r>
      <w:proofErr w:type="gramEnd"/>
      <w:r w:rsidRPr="006C4D4D">
        <w:rPr>
          <w:sz w:val="24"/>
          <w:szCs w:val="24"/>
        </w:rPr>
        <w:t>уб. Несмотря на снижение показателей по таким видам услуг, как работа на компьютере на 1,3 тыс.руб.  членские взносы за посещение развивающего клуба «Умняша» на 26,3 тыс.руб. и средств, поступивших от сдачи макулатуры на 6,1 тыс.руб., повышение объема платных услуг достигнуто за счет увеличения услуг ксерокопирования и прочих услуг, оказываемых СЦГБ. Большую роль в увеличении платных услуг сыграло увеличение  количества проведенных мероприятий на базе библиотеки (отражаются по строке «другие услуги»).</w:t>
      </w:r>
    </w:p>
    <w:p w:rsidR="0043027F" w:rsidRPr="006C4D4D" w:rsidRDefault="0043027F" w:rsidP="0043027F">
      <w:pPr>
        <w:ind w:firstLine="567"/>
        <w:jc w:val="both"/>
        <w:rPr>
          <w:sz w:val="24"/>
          <w:szCs w:val="24"/>
        </w:rPr>
      </w:pPr>
      <w:r>
        <w:rPr>
          <w:sz w:val="24"/>
          <w:szCs w:val="24"/>
        </w:rPr>
        <w:t xml:space="preserve"> В 2015 году несмотря на снижение доходов, полученных от работы на компьютере,  компьютерных услуг и членских взносов за посещение развивающего клуба «Умняша»</w:t>
      </w:r>
      <w:proofErr w:type="gramStart"/>
      <w:r>
        <w:rPr>
          <w:sz w:val="24"/>
          <w:szCs w:val="24"/>
        </w:rPr>
        <w:t xml:space="preserve"> ,</w:t>
      </w:r>
      <w:proofErr w:type="gramEnd"/>
      <w:r>
        <w:rPr>
          <w:sz w:val="24"/>
          <w:szCs w:val="24"/>
        </w:rPr>
        <w:t xml:space="preserve"> увеличение общего объема оказанных платных услуг составило 19,8 тыс.руб или 9,9%. Повышение доходов от оказания платных услуг в 2015 году, как и в 2014 году достигнуто за счет повышения доходов от ксерокопирования документов (на 1,4 тыс.руб.),  увеличения количества мероприятий, проводимых на базе библиотеки и проведения краеведческих </w:t>
      </w:r>
      <w:r>
        <w:rPr>
          <w:sz w:val="24"/>
          <w:szCs w:val="24"/>
        </w:rPr>
        <w:lastRenderedPageBreak/>
        <w:t>экскурсий по городу и району (по строке «другие услуги» доходы увеличились на 46,2 тыс</w:t>
      </w:r>
      <w:proofErr w:type="gramStart"/>
      <w:r>
        <w:rPr>
          <w:sz w:val="24"/>
          <w:szCs w:val="24"/>
        </w:rPr>
        <w:t>.р</w:t>
      </w:r>
      <w:proofErr w:type="gramEnd"/>
      <w:r>
        <w:rPr>
          <w:sz w:val="24"/>
          <w:szCs w:val="24"/>
        </w:rPr>
        <w:t>уб.).Также в 2015 году по сравнению с 2014 годом увеличились поступления от сдачи макулатуры на 10 тыс.руб., это связано с большим количеством списанного книжного фонда.</w:t>
      </w:r>
    </w:p>
    <w:p w:rsidR="0043027F" w:rsidRPr="0043027F" w:rsidRDefault="0043027F" w:rsidP="0043027F">
      <w:pPr>
        <w:shd w:val="clear" w:color="auto" w:fill="FFFFFF"/>
        <w:tabs>
          <w:tab w:val="left" w:pos="398"/>
        </w:tabs>
        <w:rPr>
          <w:b/>
          <w:spacing w:val="-20"/>
          <w:sz w:val="24"/>
          <w:szCs w:val="24"/>
        </w:rPr>
      </w:pPr>
    </w:p>
    <w:p w:rsidR="00777295" w:rsidRPr="0043027F" w:rsidRDefault="00B213D3" w:rsidP="002A1EF8">
      <w:pPr>
        <w:numPr>
          <w:ilvl w:val="0"/>
          <w:numId w:val="3"/>
        </w:numPr>
        <w:shd w:val="clear" w:color="auto" w:fill="FFFFFF"/>
        <w:tabs>
          <w:tab w:val="left" w:pos="398"/>
        </w:tabs>
        <w:jc w:val="both"/>
        <w:rPr>
          <w:b/>
          <w:spacing w:val="-21"/>
          <w:sz w:val="24"/>
          <w:szCs w:val="24"/>
        </w:rPr>
      </w:pPr>
      <w:r w:rsidRPr="0043027F">
        <w:rPr>
          <w:rFonts w:eastAsia="Times New Roman"/>
          <w:b/>
          <w:sz w:val="24"/>
          <w:szCs w:val="24"/>
        </w:rPr>
        <w:t>Краткие выводы по разделу. Основные тенденции в изменении потребностей пользователей и их удовлетворение.</w:t>
      </w:r>
    </w:p>
    <w:p w:rsidR="0043027F" w:rsidRPr="0043027F" w:rsidRDefault="0043027F" w:rsidP="0043027F">
      <w:pPr>
        <w:pStyle w:val="Standard"/>
        <w:ind w:firstLine="540"/>
        <w:jc w:val="both"/>
        <w:rPr>
          <w:rFonts w:ascii="Times New Roman" w:hAnsi="Times New Roman" w:cs="Times New Roman"/>
        </w:rPr>
      </w:pPr>
      <w:r w:rsidRPr="0043027F">
        <w:rPr>
          <w:rFonts w:ascii="Times New Roman" w:eastAsia="Times New Roman" w:hAnsi="Times New Roman" w:cs="Times New Roman"/>
        </w:rPr>
        <w:t xml:space="preserve">Отрицательная динамика в показателях 2015 г. связана только с капитальным ремонтом филиала № 2 СЦГБ. Необходимо отметить рост обращений в библиотеку в сети интернет и в электронную библиотеку ЛитРес. </w:t>
      </w:r>
    </w:p>
    <w:p w:rsidR="003F1D54" w:rsidRPr="0043027F" w:rsidRDefault="003F1D54" w:rsidP="003F1D54">
      <w:pPr>
        <w:shd w:val="clear" w:color="auto" w:fill="FFFFFF"/>
        <w:tabs>
          <w:tab w:val="left" w:pos="398"/>
        </w:tabs>
        <w:jc w:val="both"/>
        <w:rPr>
          <w:b/>
          <w:spacing w:val="-21"/>
          <w:sz w:val="24"/>
          <w:szCs w:val="24"/>
        </w:rPr>
      </w:pPr>
    </w:p>
    <w:p w:rsidR="00777295" w:rsidRDefault="00B213D3" w:rsidP="002A1EF8">
      <w:pPr>
        <w:pStyle w:val="a3"/>
        <w:numPr>
          <w:ilvl w:val="0"/>
          <w:numId w:val="14"/>
        </w:numPr>
        <w:shd w:val="clear" w:color="auto" w:fill="FFFFFF"/>
        <w:rPr>
          <w:rFonts w:ascii="Times New Roman" w:eastAsia="Times New Roman" w:hAnsi="Times New Roman" w:cs="Times New Roman"/>
          <w:b/>
          <w:sz w:val="24"/>
          <w:szCs w:val="24"/>
        </w:rPr>
      </w:pPr>
      <w:r w:rsidRPr="003F1D54">
        <w:rPr>
          <w:rFonts w:ascii="Times New Roman" w:eastAsia="Times New Roman" w:hAnsi="Times New Roman" w:cs="Times New Roman"/>
          <w:b/>
          <w:sz w:val="24"/>
          <w:szCs w:val="24"/>
        </w:rPr>
        <w:t>Библиотечные фонды (формирование, использование, сохранность)</w:t>
      </w:r>
    </w:p>
    <w:p w:rsidR="00994360" w:rsidRPr="0043027F" w:rsidRDefault="00994360" w:rsidP="00994360">
      <w:pPr>
        <w:shd w:val="clear" w:color="auto" w:fill="FFFFFF"/>
        <w:tabs>
          <w:tab w:val="left" w:pos="403"/>
        </w:tabs>
        <w:jc w:val="both"/>
        <w:rPr>
          <w:rFonts w:eastAsia="Times New Roman"/>
          <w:b/>
          <w:sz w:val="24"/>
          <w:szCs w:val="24"/>
        </w:rPr>
      </w:pPr>
      <w:r>
        <w:rPr>
          <w:rFonts w:eastAsia="Times New Roman"/>
          <w:sz w:val="24"/>
          <w:szCs w:val="24"/>
        </w:rPr>
        <w:t>4.1</w:t>
      </w:r>
      <w:r w:rsidRPr="0043027F">
        <w:rPr>
          <w:rFonts w:eastAsia="Times New Roman"/>
          <w:b/>
          <w:sz w:val="24"/>
          <w:szCs w:val="24"/>
        </w:rPr>
        <w:t xml:space="preserve">.Анализ статистических показателей, отражающих формирование и </w:t>
      </w:r>
      <w:r w:rsidRPr="0043027F">
        <w:rPr>
          <w:rFonts w:eastAsia="Times New Roman"/>
          <w:b/>
          <w:spacing w:val="-2"/>
          <w:sz w:val="24"/>
          <w:szCs w:val="24"/>
        </w:rPr>
        <w:t xml:space="preserve">использование библиотечных фондов на физических (материальных) </w:t>
      </w:r>
      <w:proofErr w:type="gramStart"/>
      <w:r w:rsidRPr="0043027F">
        <w:rPr>
          <w:rFonts w:eastAsia="Times New Roman"/>
          <w:b/>
          <w:spacing w:val="-2"/>
          <w:sz w:val="24"/>
          <w:szCs w:val="24"/>
        </w:rPr>
        <w:t>носителях</w:t>
      </w:r>
      <w:proofErr w:type="gramEnd"/>
      <w:r w:rsidRPr="0043027F">
        <w:rPr>
          <w:rFonts w:eastAsia="Times New Roman"/>
          <w:b/>
          <w:spacing w:val="-2"/>
          <w:sz w:val="24"/>
          <w:szCs w:val="24"/>
        </w:rPr>
        <w:t xml:space="preserve"> </w:t>
      </w:r>
      <w:r w:rsidRPr="0043027F">
        <w:rPr>
          <w:rFonts w:eastAsia="Times New Roman"/>
          <w:b/>
          <w:sz w:val="24"/>
          <w:szCs w:val="24"/>
        </w:rPr>
        <w:t>информации. Динамика за три года.</w:t>
      </w:r>
    </w:p>
    <w:p w:rsidR="0055552E" w:rsidRPr="008904FC" w:rsidRDefault="0055552E" w:rsidP="0055552E">
      <w:pPr>
        <w:pStyle w:val="Standard"/>
        <w:tabs>
          <w:tab w:val="left" w:pos="1005"/>
        </w:tabs>
        <w:rPr>
          <w:rFonts w:cs="Times New Roman"/>
          <w:i/>
          <w:sz w:val="20"/>
          <w:szCs w:val="20"/>
        </w:rPr>
      </w:pPr>
      <w:r>
        <w:rPr>
          <w:rFonts w:cs="Times New Roman"/>
          <w:i/>
          <w:sz w:val="20"/>
          <w:szCs w:val="20"/>
        </w:rPr>
        <w:tab/>
      </w:r>
    </w:p>
    <w:tbl>
      <w:tblPr>
        <w:tblW w:w="10070" w:type="dxa"/>
        <w:tblInd w:w="55" w:type="dxa"/>
        <w:tblLayout w:type="fixed"/>
        <w:tblCellMar>
          <w:left w:w="10" w:type="dxa"/>
          <w:right w:w="10" w:type="dxa"/>
        </w:tblCellMar>
        <w:tblLook w:val="04A0" w:firstRow="1" w:lastRow="0" w:firstColumn="1" w:lastColumn="0" w:noHBand="0" w:noVBand="1"/>
      </w:tblPr>
      <w:tblGrid>
        <w:gridCol w:w="993"/>
        <w:gridCol w:w="850"/>
        <w:gridCol w:w="992"/>
        <w:gridCol w:w="1276"/>
        <w:gridCol w:w="1134"/>
        <w:gridCol w:w="1134"/>
        <w:gridCol w:w="851"/>
        <w:gridCol w:w="850"/>
        <w:gridCol w:w="992"/>
        <w:gridCol w:w="998"/>
      </w:tblGrid>
      <w:tr w:rsidR="0055552E" w:rsidRPr="008904FC" w:rsidTr="00324745">
        <w:tc>
          <w:tcPr>
            <w:tcW w:w="9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год</w:t>
            </w:r>
          </w:p>
        </w:tc>
        <w:tc>
          <w:tcPr>
            <w:tcW w:w="85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фонд</w:t>
            </w:r>
          </w:p>
        </w:tc>
        <w:tc>
          <w:tcPr>
            <w:tcW w:w="992"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читатели</w:t>
            </w:r>
          </w:p>
        </w:tc>
        <w:tc>
          <w:tcPr>
            <w:tcW w:w="127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книговыдача</w:t>
            </w:r>
          </w:p>
        </w:tc>
        <w:tc>
          <w:tcPr>
            <w:tcW w:w="1134" w:type="dxa"/>
            <w:vMerge w:val="restart"/>
            <w:tcBorders>
              <w:top w:val="single" w:sz="2" w:space="0" w:color="000000"/>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посещение</w:t>
            </w:r>
          </w:p>
        </w:tc>
        <w:tc>
          <w:tcPr>
            <w:tcW w:w="1134"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читаемость</w:t>
            </w:r>
          </w:p>
        </w:tc>
        <w:tc>
          <w:tcPr>
            <w:tcW w:w="1701" w:type="dxa"/>
            <w:gridSpan w:val="2"/>
            <w:tcBorders>
              <w:top w:val="single" w:sz="2" w:space="0" w:color="000000"/>
              <w:left w:val="single" w:sz="2" w:space="0" w:color="000000"/>
              <w:bottom w:val="single" w:sz="2" w:space="0" w:color="000000"/>
              <w:right w:val="nil"/>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посещаемость</w:t>
            </w:r>
          </w:p>
        </w:tc>
        <w:tc>
          <w:tcPr>
            <w:tcW w:w="199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книгообеспеченность</w:t>
            </w:r>
          </w:p>
        </w:tc>
      </w:tr>
      <w:tr w:rsidR="0055552E" w:rsidRPr="008904FC" w:rsidTr="00324745">
        <w:tc>
          <w:tcPr>
            <w:tcW w:w="993" w:type="dxa"/>
            <w:vMerge/>
            <w:tcBorders>
              <w:top w:val="single" w:sz="2" w:space="0" w:color="000000"/>
              <w:left w:val="single" w:sz="2" w:space="0" w:color="000000"/>
              <w:bottom w:val="single" w:sz="2" w:space="0" w:color="000000"/>
              <w:right w:val="nil"/>
            </w:tcBorders>
            <w:vAlign w:val="center"/>
            <w:hideMark/>
          </w:tcPr>
          <w:p w:rsidR="0055552E" w:rsidRPr="008904FC" w:rsidRDefault="0055552E" w:rsidP="00BD508D">
            <w:pPr>
              <w:widowControl/>
              <w:autoSpaceDN/>
              <w:rPr>
                <w:rFonts w:eastAsia="Andale Sans UI"/>
                <w:kern w:val="3"/>
                <w:lang w:eastAsia="ja-JP" w:bidi="fa-IR"/>
              </w:rPr>
            </w:pPr>
          </w:p>
        </w:tc>
        <w:tc>
          <w:tcPr>
            <w:tcW w:w="850" w:type="dxa"/>
            <w:vMerge/>
            <w:tcBorders>
              <w:top w:val="single" w:sz="2" w:space="0" w:color="000000"/>
              <w:left w:val="single" w:sz="2" w:space="0" w:color="000000"/>
              <w:bottom w:val="single" w:sz="2" w:space="0" w:color="000000"/>
              <w:right w:val="nil"/>
            </w:tcBorders>
            <w:vAlign w:val="center"/>
            <w:hideMark/>
          </w:tcPr>
          <w:p w:rsidR="0055552E" w:rsidRPr="008904FC" w:rsidRDefault="0055552E" w:rsidP="00BD508D">
            <w:pPr>
              <w:widowControl/>
              <w:autoSpaceDN/>
              <w:rPr>
                <w:rFonts w:eastAsia="Andale Sans UI"/>
                <w:kern w:val="3"/>
                <w:lang w:eastAsia="ja-JP" w:bidi="fa-IR"/>
              </w:rPr>
            </w:pPr>
          </w:p>
        </w:tc>
        <w:tc>
          <w:tcPr>
            <w:tcW w:w="992" w:type="dxa"/>
            <w:vMerge/>
            <w:tcBorders>
              <w:top w:val="single" w:sz="2" w:space="0" w:color="000000"/>
              <w:left w:val="single" w:sz="2" w:space="0" w:color="000000"/>
              <w:bottom w:val="single" w:sz="2" w:space="0" w:color="000000"/>
              <w:right w:val="nil"/>
            </w:tcBorders>
            <w:vAlign w:val="center"/>
            <w:hideMark/>
          </w:tcPr>
          <w:p w:rsidR="0055552E" w:rsidRPr="008904FC" w:rsidRDefault="0055552E" w:rsidP="00BD508D">
            <w:pPr>
              <w:widowControl/>
              <w:autoSpaceDN/>
              <w:rPr>
                <w:rFonts w:eastAsia="Andale Sans UI"/>
                <w:kern w:val="3"/>
                <w:lang w:eastAsia="ja-JP" w:bidi="fa-IR"/>
              </w:rPr>
            </w:pPr>
          </w:p>
        </w:tc>
        <w:tc>
          <w:tcPr>
            <w:tcW w:w="1276" w:type="dxa"/>
            <w:vMerge/>
            <w:tcBorders>
              <w:top w:val="single" w:sz="2" w:space="0" w:color="000000"/>
              <w:left w:val="single" w:sz="2" w:space="0" w:color="000000"/>
              <w:bottom w:val="single" w:sz="2" w:space="0" w:color="000000"/>
              <w:right w:val="nil"/>
            </w:tcBorders>
            <w:vAlign w:val="center"/>
            <w:hideMark/>
          </w:tcPr>
          <w:p w:rsidR="0055552E" w:rsidRPr="008904FC" w:rsidRDefault="0055552E" w:rsidP="00BD508D">
            <w:pPr>
              <w:widowControl/>
              <w:autoSpaceDN/>
              <w:rPr>
                <w:rFonts w:eastAsia="Andale Sans UI"/>
                <w:kern w:val="3"/>
                <w:lang w:eastAsia="ja-JP" w:bidi="fa-IR"/>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55552E" w:rsidRPr="008904FC" w:rsidRDefault="0055552E" w:rsidP="00BD508D">
            <w:pPr>
              <w:widowControl/>
              <w:autoSpaceDN/>
              <w:rPr>
                <w:rFonts w:eastAsia="Andale Sans UI"/>
                <w:kern w:val="3"/>
                <w:lang w:eastAsia="ja-JP" w:bidi="fa-IR"/>
              </w:rPr>
            </w:pPr>
          </w:p>
        </w:tc>
        <w:tc>
          <w:tcPr>
            <w:tcW w:w="1134" w:type="dxa"/>
            <w:vMerge/>
            <w:tcBorders>
              <w:top w:val="single" w:sz="2" w:space="0" w:color="000000"/>
              <w:left w:val="single" w:sz="2" w:space="0" w:color="000000"/>
              <w:bottom w:val="single" w:sz="2" w:space="0" w:color="000000"/>
              <w:right w:val="nil"/>
            </w:tcBorders>
            <w:vAlign w:val="center"/>
            <w:hideMark/>
          </w:tcPr>
          <w:p w:rsidR="0055552E" w:rsidRPr="008904FC" w:rsidRDefault="0055552E" w:rsidP="00BD508D">
            <w:pPr>
              <w:widowControl/>
              <w:autoSpaceDN/>
              <w:rPr>
                <w:rFonts w:eastAsia="Andale Sans UI"/>
                <w:kern w:val="3"/>
                <w:lang w:eastAsia="ja-JP" w:bidi="fa-IR"/>
              </w:rPr>
            </w:pPr>
          </w:p>
        </w:tc>
        <w:tc>
          <w:tcPr>
            <w:tcW w:w="851" w:type="dxa"/>
            <w:tcBorders>
              <w:top w:val="single" w:sz="2" w:space="0" w:color="000000"/>
              <w:left w:val="single" w:sz="2" w:space="0" w:color="000000"/>
              <w:bottom w:val="single" w:sz="2" w:space="0" w:color="000000"/>
              <w:right w:val="nil"/>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 xml:space="preserve">жителя     </w:t>
            </w:r>
          </w:p>
        </w:tc>
        <w:tc>
          <w:tcPr>
            <w:tcW w:w="850" w:type="dxa"/>
            <w:tcBorders>
              <w:top w:val="single" w:sz="2" w:space="0" w:color="000000"/>
              <w:left w:val="single" w:sz="2" w:space="0" w:color="000000"/>
              <w:bottom w:val="single" w:sz="2" w:space="0" w:color="000000"/>
              <w:right w:val="nil"/>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читателя</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жителя</w:t>
            </w:r>
          </w:p>
        </w:tc>
        <w:tc>
          <w:tcPr>
            <w:tcW w:w="998" w:type="dxa"/>
            <w:tcBorders>
              <w:top w:val="single" w:sz="2" w:space="0" w:color="000000"/>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sz w:val="20"/>
                <w:szCs w:val="20"/>
                <w:lang w:val="ru-RU"/>
              </w:rPr>
              <w:t>читателя</w:t>
            </w:r>
          </w:p>
        </w:tc>
      </w:tr>
      <w:tr w:rsidR="0055552E" w:rsidRPr="008904FC" w:rsidTr="00324745">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1</w:t>
            </w:r>
          </w:p>
        </w:tc>
        <w:tc>
          <w:tcPr>
            <w:tcW w:w="850"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2</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3</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4</w:t>
            </w:r>
          </w:p>
        </w:tc>
        <w:tc>
          <w:tcPr>
            <w:tcW w:w="1134" w:type="dxa"/>
            <w:tcBorders>
              <w:top w:val="nil"/>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6</w:t>
            </w:r>
          </w:p>
        </w:tc>
        <w:tc>
          <w:tcPr>
            <w:tcW w:w="851" w:type="dxa"/>
            <w:tcBorders>
              <w:top w:val="nil"/>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7</w:t>
            </w:r>
          </w:p>
        </w:tc>
        <w:tc>
          <w:tcPr>
            <w:tcW w:w="850" w:type="dxa"/>
            <w:tcBorders>
              <w:top w:val="nil"/>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8</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9</w:t>
            </w:r>
          </w:p>
        </w:tc>
        <w:tc>
          <w:tcPr>
            <w:tcW w:w="99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b/>
                <w:sz w:val="20"/>
                <w:szCs w:val="20"/>
                <w:lang w:val="ru-RU"/>
              </w:rPr>
            </w:pPr>
            <w:r w:rsidRPr="008904FC">
              <w:rPr>
                <w:rFonts w:cs="Times New Roman"/>
                <w:b/>
                <w:sz w:val="20"/>
                <w:szCs w:val="20"/>
                <w:lang w:val="ru-RU"/>
              </w:rPr>
              <w:t>10</w:t>
            </w:r>
          </w:p>
        </w:tc>
      </w:tr>
      <w:tr w:rsidR="0055552E" w:rsidRPr="008904FC" w:rsidTr="00324745">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rPr>
                <w:rFonts w:cs="Times New Roman"/>
                <w:sz w:val="20"/>
                <w:szCs w:val="20"/>
                <w:lang w:val="ru-RU"/>
              </w:rPr>
            </w:pPr>
            <w:r w:rsidRPr="008904FC">
              <w:rPr>
                <w:rFonts w:cs="Times New Roman"/>
                <w:sz w:val="20"/>
                <w:szCs w:val="20"/>
                <w:lang w:val="ru-RU"/>
              </w:rPr>
              <w:t>2013</w:t>
            </w:r>
          </w:p>
        </w:tc>
        <w:tc>
          <w:tcPr>
            <w:tcW w:w="850"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bCs/>
                <w:sz w:val="20"/>
                <w:szCs w:val="20"/>
                <w:lang w:val="ru-RU"/>
              </w:rPr>
              <w:t>174198</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A321E1" w:rsidP="00BD508D">
            <w:pPr>
              <w:pStyle w:val="TableContents"/>
              <w:spacing w:line="276" w:lineRule="auto"/>
              <w:jc w:val="center"/>
              <w:rPr>
                <w:rFonts w:cs="Times New Roman"/>
                <w:sz w:val="20"/>
                <w:szCs w:val="20"/>
                <w:lang w:val="ru-RU"/>
              </w:rPr>
            </w:pPr>
            <w:r>
              <w:rPr>
                <w:rFonts w:cs="Times New Roman"/>
                <w:bCs/>
                <w:sz w:val="20"/>
                <w:szCs w:val="20"/>
                <w:lang w:val="ru-RU"/>
              </w:rPr>
              <w:t>9105</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A321E1" w:rsidP="00BD508D">
            <w:pPr>
              <w:pStyle w:val="TableContents"/>
              <w:spacing w:line="276" w:lineRule="auto"/>
              <w:jc w:val="center"/>
              <w:rPr>
                <w:rFonts w:cs="Times New Roman"/>
                <w:sz w:val="20"/>
                <w:szCs w:val="20"/>
                <w:lang w:val="ru-RU"/>
              </w:rPr>
            </w:pPr>
            <w:r>
              <w:rPr>
                <w:rFonts w:cs="Times New Roman"/>
                <w:bCs/>
                <w:sz w:val="20"/>
                <w:szCs w:val="20"/>
                <w:lang w:val="ru-RU"/>
              </w:rPr>
              <w:t>278164</w:t>
            </w:r>
          </w:p>
        </w:tc>
        <w:tc>
          <w:tcPr>
            <w:tcW w:w="1134" w:type="dxa"/>
            <w:tcBorders>
              <w:top w:val="nil"/>
              <w:left w:val="single" w:sz="2" w:space="0" w:color="000000"/>
              <w:bottom w:val="single" w:sz="2" w:space="0" w:color="000000"/>
              <w:right w:val="single" w:sz="2" w:space="0" w:color="000000"/>
            </w:tcBorders>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91810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716760" w:rsidP="00BD508D">
            <w:pPr>
              <w:pStyle w:val="TableContents"/>
              <w:spacing w:line="276" w:lineRule="auto"/>
              <w:jc w:val="center"/>
              <w:rPr>
                <w:rFonts w:cs="Times New Roman"/>
                <w:sz w:val="20"/>
                <w:szCs w:val="20"/>
                <w:lang w:val="ru-RU"/>
              </w:rPr>
            </w:pPr>
            <w:r>
              <w:rPr>
                <w:rFonts w:cs="Times New Roman"/>
                <w:sz w:val="20"/>
                <w:szCs w:val="20"/>
                <w:lang w:val="ru-RU"/>
              </w:rPr>
              <w:t>30,6</w:t>
            </w:r>
          </w:p>
        </w:tc>
        <w:tc>
          <w:tcPr>
            <w:tcW w:w="851" w:type="dxa"/>
            <w:tcBorders>
              <w:top w:val="nil"/>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bCs/>
                <w:sz w:val="20"/>
                <w:szCs w:val="20"/>
                <w:lang w:val="ru-RU"/>
              </w:rPr>
              <w:t>3,1</w:t>
            </w:r>
          </w:p>
        </w:tc>
        <w:tc>
          <w:tcPr>
            <w:tcW w:w="850" w:type="dxa"/>
            <w:tcBorders>
              <w:top w:val="nil"/>
              <w:left w:val="single" w:sz="2" w:space="0" w:color="000000"/>
              <w:bottom w:val="single" w:sz="2" w:space="0" w:color="000000"/>
              <w:right w:val="single" w:sz="2" w:space="0" w:color="000000"/>
            </w:tcBorders>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bCs/>
                <w:sz w:val="20"/>
                <w:szCs w:val="20"/>
                <w:lang w:val="ru-RU"/>
              </w:rPr>
              <w:t>12,5</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bCs/>
                <w:sz w:val="20"/>
                <w:szCs w:val="20"/>
                <w:lang w:val="ru-RU"/>
              </w:rPr>
              <w:t>5,1</w:t>
            </w:r>
          </w:p>
        </w:tc>
        <w:tc>
          <w:tcPr>
            <w:tcW w:w="99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5552E" w:rsidRPr="008904FC" w:rsidRDefault="0055552E" w:rsidP="00BD508D">
            <w:pPr>
              <w:pStyle w:val="TableContents"/>
              <w:spacing w:line="276" w:lineRule="auto"/>
              <w:jc w:val="center"/>
              <w:rPr>
                <w:rFonts w:cs="Times New Roman"/>
                <w:sz w:val="20"/>
                <w:szCs w:val="20"/>
                <w:lang w:val="ru-RU"/>
              </w:rPr>
            </w:pPr>
            <w:r w:rsidRPr="008904FC">
              <w:rPr>
                <w:rFonts w:cs="Times New Roman"/>
                <w:bCs/>
                <w:sz w:val="20"/>
                <w:szCs w:val="20"/>
                <w:lang w:val="ru-RU"/>
              </w:rPr>
              <w:t>20,7</w:t>
            </w:r>
          </w:p>
        </w:tc>
      </w:tr>
      <w:tr w:rsidR="0055552E" w:rsidRPr="008904FC" w:rsidTr="00324745">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rPr>
                <w:rFonts w:cs="Times New Roman"/>
                <w:sz w:val="20"/>
                <w:szCs w:val="20"/>
                <w:lang w:val="ru-RU"/>
              </w:rPr>
            </w:pPr>
            <w:r w:rsidRPr="008904FC">
              <w:rPr>
                <w:rFonts w:cs="Times New Roman"/>
                <w:sz w:val="20"/>
                <w:szCs w:val="20"/>
                <w:lang w:val="ru-RU"/>
              </w:rPr>
              <w:t>2014</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171569</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7820</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255387</w:t>
            </w:r>
          </w:p>
        </w:tc>
        <w:tc>
          <w:tcPr>
            <w:tcW w:w="1134" w:type="dxa"/>
            <w:tcBorders>
              <w:top w:val="nil"/>
              <w:left w:val="single" w:sz="2" w:space="0" w:color="000000"/>
              <w:bottom w:val="single" w:sz="2" w:space="0" w:color="000000"/>
              <w:right w:val="single" w:sz="2" w:space="0" w:color="000000"/>
            </w:tcBorders>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110744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32,6</w:t>
            </w:r>
          </w:p>
        </w:tc>
        <w:tc>
          <w:tcPr>
            <w:tcW w:w="851" w:type="dxa"/>
            <w:tcBorders>
              <w:top w:val="nil"/>
              <w:left w:val="single" w:sz="2" w:space="0" w:color="000000"/>
              <w:bottom w:val="single" w:sz="2" w:space="0" w:color="000000"/>
              <w:right w:val="single" w:sz="2" w:space="0" w:color="000000"/>
            </w:tcBorders>
          </w:tcPr>
          <w:p w:rsidR="0055552E" w:rsidRPr="008904FC" w:rsidRDefault="00716760" w:rsidP="00BD508D">
            <w:pPr>
              <w:pStyle w:val="TableContents"/>
              <w:spacing w:line="276" w:lineRule="auto"/>
              <w:jc w:val="center"/>
              <w:rPr>
                <w:rFonts w:cs="Times New Roman"/>
                <w:sz w:val="20"/>
                <w:szCs w:val="20"/>
                <w:lang w:val="ru-RU"/>
              </w:rPr>
            </w:pPr>
            <w:r>
              <w:rPr>
                <w:rFonts w:cs="Times New Roman"/>
                <w:sz w:val="20"/>
                <w:szCs w:val="20"/>
                <w:lang w:val="ru-RU"/>
              </w:rPr>
              <w:t>3,3</w:t>
            </w:r>
          </w:p>
        </w:tc>
        <w:tc>
          <w:tcPr>
            <w:tcW w:w="850" w:type="dxa"/>
            <w:tcBorders>
              <w:top w:val="nil"/>
              <w:left w:val="single" w:sz="2" w:space="0" w:color="000000"/>
              <w:bottom w:val="single" w:sz="2" w:space="0" w:color="000000"/>
              <w:right w:val="single" w:sz="2" w:space="0" w:color="000000"/>
            </w:tcBorders>
          </w:tcPr>
          <w:p w:rsidR="0055552E" w:rsidRPr="008904FC" w:rsidRDefault="00716760" w:rsidP="00BD508D">
            <w:pPr>
              <w:pStyle w:val="TableContents"/>
              <w:spacing w:line="276" w:lineRule="auto"/>
              <w:jc w:val="center"/>
              <w:rPr>
                <w:rFonts w:cs="Times New Roman"/>
                <w:sz w:val="20"/>
                <w:szCs w:val="20"/>
                <w:lang w:val="ru-RU"/>
              </w:rPr>
            </w:pPr>
            <w:r>
              <w:rPr>
                <w:rFonts w:cs="Times New Roman"/>
                <w:sz w:val="20"/>
                <w:szCs w:val="20"/>
                <w:lang w:val="ru-RU"/>
              </w:rPr>
              <w:t>14,2</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716760" w:rsidP="00BD508D">
            <w:pPr>
              <w:pStyle w:val="TableContents"/>
              <w:spacing w:line="276" w:lineRule="auto"/>
              <w:jc w:val="center"/>
              <w:rPr>
                <w:rFonts w:cs="Times New Roman"/>
                <w:sz w:val="20"/>
                <w:szCs w:val="20"/>
                <w:lang w:val="ru-RU"/>
              </w:rPr>
            </w:pPr>
            <w:r>
              <w:rPr>
                <w:rFonts w:cs="Times New Roman"/>
                <w:sz w:val="20"/>
                <w:szCs w:val="20"/>
                <w:lang w:val="ru-RU"/>
              </w:rPr>
              <w:t>5,0</w:t>
            </w:r>
          </w:p>
        </w:tc>
        <w:tc>
          <w:tcPr>
            <w:tcW w:w="99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5552E" w:rsidRPr="008904FC" w:rsidRDefault="00716760" w:rsidP="00BD508D">
            <w:pPr>
              <w:pStyle w:val="TableContents"/>
              <w:spacing w:line="276" w:lineRule="auto"/>
              <w:jc w:val="center"/>
              <w:rPr>
                <w:rFonts w:cs="Times New Roman"/>
                <w:sz w:val="20"/>
                <w:szCs w:val="20"/>
                <w:lang w:val="ru-RU"/>
              </w:rPr>
            </w:pPr>
            <w:r>
              <w:rPr>
                <w:rFonts w:cs="Times New Roman"/>
                <w:sz w:val="20"/>
                <w:szCs w:val="20"/>
                <w:lang w:val="ru-RU"/>
              </w:rPr>
              <w:t>21,9</w:t>
            </w:r>
          </w:p>
        </w:tc>
      </w:tr>
      <w:tr w:rsidR="00324745" w:rsidRPr="008904FC" w:rsidTr="00324745">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324745" w:rsidRPr="008904FC" w:rsidRDefault="00324745" w:rsidP="00BD508D">
            <w:pPr>
              <w:pStyle w:val="TableContents"/>
              <w:spacing w:line="276" w:lineRule="auto"/>
              <w:rPr>
                <w:rFonts w:cs="Times New Roman"/>
                <w:sz w:val="20"/>
                <w:szCs w:val="20"/>
                <w:lang w:val="ru-RU"/>
              </w:rPr>
            </w:pPr>
            <w:r>
              <w:rPr>
                <w:rFonts w:cs="Times New Roman"/>
                <w:sz w:val="20"/>
                <w:szCs w:val="20"/>
                <w:lang w:val="ru-RU"/>
              </w:rPr>
              <w:t>динамика</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324745" w:rsidRDefault="00324745" w:rsidP="00BD508D">
            <w:pPr>
              <w:pStyle w:val="TableContents"/>
              <w:spacing w:line="276" w:lineRule="auto"/>
              <w:jc w:val="center"/>
              <w:rPr>
                <w:rFonts w:cs="Times New Roman"/>
                <w:sz w:val="20"/>
                <w:szCs w:val="20"/>
                <w:lang w:val="ru-RU"/>
              </w:rPr>
            </w:pPr>
            <w:r>
              <w:rPr>
                <w:rFonts w:cs="Times New Roman"/>
                <w:sz w:val="20"/>
                <w:szCs w:val="20"/>
                <w:lang w:val="ru-RU"/>
              </w:rPr>
              <w:t>-2629</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324745" w:rsidRDefault="00324745" w:rsidP="00BD508D">
            <w:pPr>
              <w:pStyle w:val="TableContents"/>
              <w:spacing w:line="276" w:lineRule="auto"/>
              <w:jc w:val="center"/>
              <w:rPr>
                <w:rFonts w:cs="Times New Roman"/>
                <w:sz w:val="20"/>
                <w:szCs w:val="20"/>
                <w:lang w:val="ru-RU"/>
              </w:rPr>
            </w:pPr>
            <w:r>
              <w:rPr>
                <w:rFonts w:cs="Times New Roman"/>
                <w:sz w:val="20"/>
                <w:szCs w:val="20"/>
                <w:lang w:val="ru-RU"/>
              </w:rPr>
              <w:t>-1285</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324745" w:rsidRDefault="00324745" w:rsidP="00BD508D">
            <w:pPr>
              <w:pStyle w:val="TableContents"/>
              <w:spacing w:line="276" w:lineRule="auto"/>
              <w:jc w:val="center"/>
              <w:rPr>
                <w:rFonts w:cs="Times New Roman"/>
                <w:sz w:val="20"/>
                <w:szCs w:val="20"/>
                <w:lang w:val="ru-RU"/>
              </w:rPr>
            </w:pPr>
            <w:r>
              <w:rPr>
                <w:rFonts w:cs="Times New Roman"/>
                <w:sz w:val="20"/>
                <w:szCs w:val="20"/>
                <w:lang w:val="ru-RU"/>
              </w:rPr>
              <w:t>-22777</w:t>
            </w:r>
          </w:p>
        </w:tc>
        <w:tc>
          <w:tcPr>
            <w:tcW w:w="1134" w:type="dxa"/>
            <w:tcBorders>
              <w:top w:val="nil"/>
              <w:left w:val="single" w:sz="2" w:space="0" w:color="000000"/>
              <w:bottom w:val="single" w:sz="2" w:space="0" w:color="000000"/>
              <w:right w:val="single" w:sz="2" w:space="0" w:color="000000"/>
            </w:tcBorders>
          </w:tcPr>
          <w:p w:rsidR="00324745" w:rsidRDefault="00324745" w:rsidP="00BD508D">
            <w:pPr>
              <w:pStyle w:val="TableContents"/>
              <w:spacing w:line="276" w:lineRule="auto"/>
              <w:jc w:val="center"/>
              <w:rPr>
                <w:rFonts w:cs="Times New Roman"/>
                <w:sz w:val="20"/>
                <w:szCs w:val="20"/>
                <w:lang w:val="ru-RU"/>
              </w:rPr>
            </w:pPr>
            <w:r>
              <w:rPr>
                <w:rFonts w:cs="Times New Roman"/>
                <w:sz w:val="20"/>
                <w:szCs w:val="20"/>
                <w:lang w:val="ru-RU"/>
              </w:rPr>
              <w:t>+18934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324745" w:rsidRDefault="005C10F5" w:rsidP="00BD508D">
            <w:pPr>
              <w:pStyle w:val="TableContents"/>
              <w:spacing w:line="276" w:lineRule="auto"/>
              <w:jc w:val="center"/>
              <w:rPr>
                <w:rFonts w:cs="Times New Roman"/>
                <w:sz w:val="20"/>
                <w:szCs w:val="20"/>
                <w:lang w:val="ru-RU"/>
              </w:rPr>
            </w:pPr>
            <w:r>
              <w:rPr>
                <w:rFonts w:cs="Times New Roman"/>
                <w:sz w:val="20"/>
                <w:szCs w:val="20"/>
                <w:lang w:val="ru-RU"/>
              </w:rPr>
              <w:t>+2</w:t>
            </w:r>
          </w:p>
        </w:tc>
        <w:tc>
          <w:tcPr>
            <w:tcW w:w="851" w:type="dxa"/>
            <w:tcBorders>
              <w:top w:val="nil"/>
              <w:left w:val="single" w:sz="2" w:space="0" w:color="000000"/>
              <w:bottom w:val="single" w:sz="2" w:space="0" w:color="000000"/>
              <w:right w:val="single" w:sz="2" w:space="0" w:color="000000"/>
            </w:tcBorders>
          </w:tcPr>
          <w:p w:rsidR="00324745" w:rsidRDefault="005C10F5" w:rsidP="00BD508D">
            <w:pPr>
              <w:pStyle w:val="TableContents"/>
              <w:spacing w:line="276" w:lineRule="auto"/>
              <w:jc w:val="center"/>
              <w:rPr>
                <w:rFonts w:cs="Times New Roman"/>
                <w:sz w:val="20"/>
                <w:szCs w:val="20"/>
                <w:lang w:val="ru-RU"/>
              </w:rPr>
            </w:pPr>
            <w:r>
              <w:rPr>
                <w:rFonts w:cs="Times New Roman"/>
                <w:sz w:val="20"/>
                <w:szCs w:val="20"/>
                <w:lang w:val="ru-RU"/>
              </w:rPr>
              <w:t>+0,2</w:t>
            </w:r>
          </w:p>
        </w:tc>
        <w:tc>
          <w:tcPr>
            <w:tcW w:w="850" w:type="dxa"/>
            <w:tcBorders>
              <w:top w:val="nil"/>
              <w:left w:val="single" w:sz="2" w:space="0" w:color="000000"/>
              <w:bottom w:val="single" w:sz="2" w:space="0" w:color="000000"/>
              <w:right w:val="single" w:sz="2" w:space="0" w:color="000000"/>
            </w:tcBorders>
          </w:tcPr>
          <w:p w:rsidR="00324745" w:rsidRDefault="005C10F5" w:rsidP="00BD508D">
            <w:pPr>
              <w:pStyle w:val="TableContents"/>
              <w:spacing w:line="276" w:lineRule="auto"/>
              <w:jc w:val="center"/>
              <w:rPr>
                <w:rFonts w:cs="Times New Roman"/>
                <w:sz w:val="20"/>
                <w:szCs w:val="20"/>
                <w:lang w:val="ru-RU"/>
              </w:rPr>
            </w:pPr>
            <w:r>
              <w:rPr>
                <w:rFonts w:cs="Times New Roman"/>
                <w:sz w:val="20"/>
                <w:szCs w:val="20"/>
                <w:lang w:val="ru-RU"/>
              </w:rPr>
              <w:t>+1,7</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324745" w:rsidRDefault="005C10F5" w:rsidP="00BD508D">
            <w:pPr>
              <w:pStyle w:val="TableContents"/>
              <w:spacing w:line="276" w:lineRule="auto"/>
              <w:jc w:val="center"/>
              <w:rPr>
                <w:rFonts w:cs="Times New Roman"/>
                <w:sz w:val="20"/>
                <w:szCs w:val="20"/>
                <w:lang w:val="ru-RU"/>
              </w:rPr>
            </w:pPr>
            <w:r>
              <w:rPr>
                <w:rFonts w:cs="Times New Roman"/>
                <w:sz w:val="20"/>
                <w:szCs w:val="20"/>
                <w:lang w:val="ru-RU"/>
              </w:rPr>
              <w:t>-0,1</w:t>
            </w:r>
          </w:p>
        </w:tc>
        <w:tc>
          <w:tcPr>
            <w:tcW w:w="99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24745" w:rsidRDefault="005C10F5" w:rsidP="00BD508D">
            <w:pPr>
              <w:pStyle w:val="TableContents"/>
              <w:spacing w:line="276" w:lineRule="auto"/>
              <w:jc w:val="center"/>
              <w:rPr>
                <w:rFonts w:cs="Times New Roman"/>
                <w:sz w:val="20"/>
                <w:szCs w:val="20"/>
                <w:lang w:val="ru-RU"/>
              </w:rPr>
            </w:pPr>
            <w:r>
              <w:rPr>
                <w:rFonts w:cs="Times New Roman"/>
                <w:sz w:val="20"/>
                <w:szCs w:val="20"/>
                <w:lang w:val="ru-RU"/>
              </w:rPr>
              <w:t>+1,2</w:t>
            </w:r>
          </w:p>
        </w:tc>
      </w:tr>
      <w:tr w:rsidR="0055552E" w:rsidRPr="008904FC" w:rsidTr="00324745">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55552E" w:rsidRPr="008904FC" w:rsidRDefault="0055552E" w:rsidP="00BD508D">
            <w:pPr>
              <w:pStyle w:val="TableContents"/>
              <w:spacing w:line="276" w:lineRule="auto"/>
              <w:rPr>
                <w:rFonts w:cs="Times New Roman"/>
                <w:sz w:val="20"/>
                <w:szCs w:val="20"/>
                <w:lang w:val="ru-RU"/>
              </w:rPr>
            </w:pPr>
            <w:r w:rsidRPr="008904FC">
              <w:rPr>
                <w:rFonts w:cs="Times New Roman"/>
                <w:sz w:val="20"/>
                <w:szCs w:val="20"/>
                <w:lang w:val="ru-RU"/>
              </w:rPr>
              <w:t>2015</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A321E1" w:rsidP="00BD508D">
            <w:pPr>
              <w:pStyle w:val="TableContents"/>
              <w:spacing w:line="276" w:lineRule="auto"/>
              <w:jc w:val="center"/>
              <w:rPr>
                <w:rFonts w:cs="Times New Roman"/>
                <w:sz w:val="20"/>
                <w:szCs w:val="20"/>
                <w:lang w:val="ru-RU"/>
              </w:rPr>
            </w:pPr>
            <w:r>
              <w:rPr>
                <w:rFonts w:cs="Times New Roman"/>
                <w:sz w:val="20"/>
                <w:szCs w:val="20"/>
                <w:lang w:val="ru-RU"/>
              </w:rPr>
              <w:t>153626</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66125A" w:rsidP="00BD508D">
            <w:pPr>
              <w:pStyle w:val="TableContents"/>
              <w:spacing w:line="276" w:lineRule="auto"/>
              <w:jc w:val="center"/>
              <w:rPr>
                <w:rFonts w:cs="Times New Roman"/>
                <w:sz w:val="20"/>
                <w:szCs w:val="20"/>
                <w:lang w:val="ru-RU"/>
              </w:rPr>
            </w:pPr>
            <w:r>
              <w:rPr>
                <w:rFonts w:cs="Times New Roman"/>
                <w:sz w:val="20"/>
                <w:szCs w:val="20"/>
                <w:lang w:val="ru-RU"/>
              </w:rPr>
              <w:t>5726</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66125A" w:rsidP="00BD508D">
            <w:pPr>
              <w:pStyle w:val="TableContents"/>
              <w:spacing w:line="276" w:lineRule="auto"/>
              <w:jc w:val="center"/>
              <w:rPr>
                <w:rFonts w:cs="Times New Roman"/>
                <w:sz w:val="20"/>
                <w:szCs w:val="20"/>
                <w:lang w:val="ru-RU"/>
              </w:rPr>
            </w:pPr>
            <w:r>
              <w:rPr>
                <w:rFonts w:cs="Times New Roman"/>
                <w:sz w:val="20"/>
                <w:szCs w:val="20"/>
                <w:lang w:val="ru-RU"/>
              </w:rPr>
              <w:t>182311</w:t>
            </w:r>
          </w:p>
        </w:tc>
        <w:tc>
          <w:tcPr>
            <w:tcW w:w="1134" w:type="dxa"/>
            <w:tcBorders>
              <w:top w:val="nil"/>
              <w:left w:val="single" w:sz="2" w:space="0" w:color="000000"/>
              <w:bottom w:val="single" w:sz="2" w:space="0" w:color="000000"/>
              <w:right w:val="single" w:sz="2" w:space="0" w:color="000000"/>
            </w:tcBorders>
          </w:tcPr>
          <w:p w:rsidR="0055552E" w:rsidRPr="008904FC" w:rsidRDefault="0066125A" w:rsidP="00BD508D">
            <w:pPr>
              <w:pStyle w:val="TableContents"/>
              <w:spacing w:line="276" w:lineRule="auto"/>
              <w:jc w:val="center"/>
              <w:rPr>
                <w:rFonts w:cs="Times New Roman"/>
                <w:sz w:val="20"/>
                <w:szCs w:val="20"/>
                <w:lang w:val="ru-RU"/>
              </w:rPr>
            </w:pPr>
            <w:r>
              <w:rPr>
                <w:rFonts w:cs="Times New Roman"/>
                <w:sz w:val="20"/>
                <w:szCs w:val="20"/>
                <w:lang w:val="ru-RU"/>
              </w:rPr>
              <w:t>100800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31,8</w:t>
            </w:r>
          </w:p>
        </w:tc>
        <w:tc>
          <w:tcPr>
            <w:tcW w:w="851" w:type="dxa"/>
            <w:tcBorders>
              <w:top w:val="nil"/>
              <w:left w:val="single" w:sz="2" w:space="0" w:color="000000"/>
              <w:bottom w:val="single" w:sz="2" w:space="0" w:color="000000"/>
              <w:right w:val="single" w:sz="2" w:space="0" w:color="000000"/>
            </w:tcBorders>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2,9</w:t>
            </w:r>
          </w:p>
        </w:tc>
        <w:tc>
          <w:tcPr>
            <w:tcW w:w="850" w:type="dxa"/>
            <w:tcBorders>
              <w:top w:val="nil"/>
              <w:left w:val="single" w:sz="2" w:space="0" w:color="000000"/>
              <w:bottom w:val="single" w:sz="2" w:space="0" w:color="000000"/>
              <w:right w:val="single" w:sz="2" w:space="0" w:color="000000"/>
            </w:tcBorders>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17,6</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716760" w:rsidP="00BD508D">
            <w:pPr>
              <w:pStyle w:val="TableContents"/>
              <w:spacing w:line="276" w:lineRule="auto"/>
              <w:jc w:val="center"/>
              <w:rPr>
                <w:rFonts w:cs="Times New Roman"/>
                <w:sz w:val="20"/>
                <w:szCs w:val="20"/>
                <w:lang w:val="ru-RU"/>
              </w:rPr>
            </w:pPr>
            <w:r>
              <w:rPr>
                <w:rFonts w:cs="Times New Roman"/>
                <w:sz w:val="20"/>
                <w:szCs w:val="20"/>
                <w:lang w:val="ru-RU"/>
              </w:rPr>
              <w:t>4,5</w:t>
            </w:r>
          </w:p>
        </w:tc>
        <w:tc>
          <w:tcPr>
            <w:tcW w:w="99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26,8</w:t>
            </w:r>
          </w:p>
        </w:tc>
      </w:tr>
      <w:tr w:rsidR="0055552E" w:rsidRPr="008904FC" w:rsidTr="00324745">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324745" w:rsidP="00BD508D">
            <w:pPr>
              <w:pStyle w:val="TableContents"/>
              <w:spacing w:line="276" w:lineRule="auto"/>
              <w:rPr>
                <w:rFonts w:cs="Times New Roman"/>
                <w:sz w:val="20"/>
                <w:szCs w:val="20"/>
                <w:lang w:val="ru-RU"/>
              </w:rPr>
            </w:pPr>
            <w:r>
              <w:rPr>
                <w:rFonts w:cs="Times New Roman"/>
                <w:sz w:val="20"/>
                <w:szCs w:val="20"/>
                <w:lang w:val="ru-RU"/>
              </w:rPr>
              <w:t>динамика</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-17943</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-2094</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-73076</w:t>
            </w:r>
          </w:p>
        </w:tc>
        <w:tc>
          <w:tcPr>
            <w:tcW w:w="1134" w:type="dxa"/>
            <w:tcBorders>
              <w:top w:val="nil"/>
              <w:left w:val="single" w:sz="2" w:space="0" w:color="000000"/>
              <w:bottom w:val="single" w:sz="2" w:space="0" w:color="000000"/>
              <w:right w:val="single" w:sz="2" w:space="0" w:color="000000"/>
            </w:tcBorders>
          </w:tcPr>
          <w:p w:rsidR="0055552E" w:rsidRPr="008904FC" w:rsidRDefault="00324745" w:rsidP="00BD508D">
            <w:pPr>
              <w:pStyle w:val="TableContents"/>
              <w:spacing w:line="276" w:lineRule="auto"/>
              <w:jc w:val="center"/>
              <w:rPr>
                <w:rFonts w:cs="Times New Roman"/>
                <w:sz w:val="20"/>
                <w:szCs w:val="20"/>
                <w:lang w:val="ru-RU"/>
              </w:rPr>
            </w:pPr>
            <w:r>
              <w:rPr>
                <w:rFonts w:cs="Times New Roman"/>
                <w:sz w:val="20"/>
                <w:szCs w:val="20"/>
                <w:lang w:val="ru-RU"/>
              </w:rPr>
              <w:t>-9944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5C10F5" w:rsidP="00BD508D">
            <w:pPr>
              <w:pStyle w:val="TableContents"/>
              <w:spacing w:line="276" w:lineRule="auto"/>
              <w:jc w:val="center"/>
              <w:rPr>
                <w:rFonts w:cs="Times New Roman"/>
                <w:sz w:val="20"/>
                <w:szCs w:val="20"/>
                <w:lang w:val="ru-RU"/>
              </w:rPr>
            </w:pPr>
            <w:r>
              <w:rPr>
                <w:rFonts w:cs="Times New Roman"/>
                <w:sz w:val="20"/>
                <w:szCs w:val="20"/>
                <w:lang w:val="ru-RU"/>
              </w:rPr>
              <w:t>-0,8</w:t>
            </w:r>
          </w:p>
        </w:tc>
        <w:tc>
          <w:tcPr>
            <w:tcW w:w="851" w:type="dxa"/>
            <w:tcBorders>
              <w:top w:val="nil"/>
              <w:left w:val="single" w:sz="2" w:space="0" w:color="000000"/>
              <w:bottom w:val="single" w:sz="2" w:space="0" w:color="000000"/>
              <w:right w:val="single" w:sz="2" w:space="0" w:color="000000"/>
            </w:tcBorders>
          </w:tcPr>
          <w:p w:rsidR="0055552E" w:rsidRPr="008904FC" w:rsidRDefault="005C10F5" w:rsidP="00BD508D">
            <w:pPr>
              <w:pStyle w:val="TableContents"/>
              <w:spacing w:line="276" w:lineRule="auto"/>
              <w:jc w:val="center"/>
              <w:rPr>
                <w:rFonts w:cs="Times New Roman"/>
                <w:sz w:val="20"/>
                <w:szCs w:val="20"/>
                <w:lang w:val="ru-RU"/>
              </w:rPr>
            </w:pPr>
            <w:r>
              <w:rPr>
                <w:rFonts w:cs="Times New Roman"/>
                <w:sz w:val="20"/>
                <w:szCs w:val="20"/>
                <w:lang w:val="ru-RU"/>
              </w:rPr>
              <w:t>-0,4</w:t>
            </w:r>
          </w:p>
        </w:tc>
        <w:tc>
          <w:tcPr>
            <w:tcW w:w="850" w:type="dxa"/>
            <w:tcBorders>
              <w:top w:val="nil"/>
              <w:left w:val="single" w:sz="2" w:space="0" w:color="000000"/>
              <w:bottom w:val="single" w:sz="2" w:space="0" w:color="000000"/>
              <w:right w:val="single" w:sz="2" w:space="0" w:color="000000"/>
            </w:tcBorders>
          </w:tcPr>
          <w:p w:rsidR="0055552E" w:rsidRPr="008904FC" w:rsidRDefault="005C10F5" w:rsidP="00BD508D">
            <w:pPr>
              <w:pStyle w:val="TableContents"/>
              <w:spacing w:line="276" w:lineRule="auto"/>
              <w:jc w:val="center"/>
              <w:rPr>
                <w:rFonts w:cs="Times New Roman"/>
                <w:sz w:val="20"/>
                <w:szCs w:val="20"/>
                <w:lang w:val="ru-RU"/>
              </w:rPr>
            </w:pPr>
            <w:r>
              <w:rPr>
                <w:rFonts w:cs="Times New Roman"/>
                <w:sz w:val="20"/>
                <w:szCs w:val="20"/>
                <w:lang w:val="ru-RU"/>
              </w:rPr>
              <w:t>+3,4</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55552E" w:rsidRPr="008904FC" w:rsidRDefault="005C10F5" w:rsidP="00BD508D">
            <w:pPr>
              <w:pStyle w:val="TableContents"/>
              <w:spacing w:line="276" w:lineRule="auto"/>
              <w:jc w:val="center"/>
              <w:rPr>
                <w:rFonts w:cs="Times New Roman"/>
                <w:sz w:val="20"/>
                <w:szCs w:val="20"/>
                <w:lang w:val="ru-RU"/>
              </w:rPr>
            </w:pPr>
            <w:r>
              <w:rPr>
                <w:rFonts w:cs="Times New Roman"/>
                <w:sz w:val="20"/>
                <w:szCs w:val="20"/>
                <w:lang w:val="ru-RU"/>
              </w:rPr>
              <w:t>-0,5</w:t>
            </w:r>
          </w:p>
        </w:tc>
        <w:tc>
          <w:tcPr>
            <w:tcW w:w="99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5552E" w:rsidRPr="008904FC" w:rsidRDefault="005C10F5" w:rsidP="00BD508D">
            <w:pPr>
              <w:pStyle w:val="TableContents"/>
              <w:spacing w:line="276" w:lineRule="auto"/>
              <w:jc w:val="center"/>
              <w:rPr>
                <w:rFonts w:cs="Times New Roman"/>
                <w:sz w:val="20"/>
                <w:szCs w:val="20"/>
                <w:lang w:val="ru-RU"/>
              </w:rPr>
            </w:pPr>
            <w:r>
              <w:rPr>
                <w:rFonts w:cs="Times New Roman"/>
                <w:sz w:val="20"/>
                <w:szCs w:val="20"/>
                <w:lang w:val="ru-RU"/>
              </w:rPr>
              <w:t>+4,9</w:t>
            </w:r>
          </w:p>
        </w:tc>
      </w:tr>
    </w:tbl>
    <w:p w:rsidR="000A62A0" w:rsidRDefault="00C5503D" w:rsidP="00C5503D">
      <w:pPr>
        <w:shd w:val="clear" w:color="auto" w:fill="FFFFFF"/>
        <w:tabs>
          <w:tab w:val="left" w:pos="403"/>
        </w:tabs>
        <w:jc w:val="both"/>
        <w:rPr>
          <w:spacing w:val="-20"/>
          <w:sz w:val="24"/>
          <w:szCs w:val="24"/>
        </w:rPr>
      </w:pPr>
      <w:r w:rsidRPr="00C5503D">
        <w:rPr>
          <w:spacing w:val="-20"/>
          <w:sz w:val="24"/>
          <w:szCs w:val="24"/>
        </w:rPr>
        <w:t xml:space="preserve">Из данной таблицы </w:t>
      </w:r>
      <w:r>
        <w:rPr>
          <w:spacing w:val="-20"/>
          <w:sz w:val="24"/>
          <w:szCs w:val="24"/>
        </w:rPr>
        <w:t xml:space="preserve"> видим, что читаемость  в СЦГБ (при норме 21,5-23) достаточно высокая.  </w:t>
      </w:r>
      <w:r w:rsidR="00B0621C">
        <w:rPr>
          <w:spacing w:val="-20"/>
          <w:sz w:val="24"/>
          <w:szCs w:val="24"/>
        </w:rPr>
        <w:t xml:space="preserve">Посещаемость </w:t>
      </w:r>
      <w:r w:rsidR="00951D73">
        <w:rPr>
          <w:spacing w:val="-20"/>
          <w:sz w:val="24"/>
          <w:szCs w:val="24"/>
        </w:rPr>
        <w:t xml:space="preserve"> активная (норма 18). </w:t>
      </w:r>
      <w:r>
        <w:rPr>
          <w:spacing w:val="-20"/>
          <w:sz w:val="24"/>
          <w:szCs w:val="24"/>
        </w:rPr>
        <w:t xml:space="preserve">Книгообеспеченность на  1 жителя  (при </w:t>
      </w:r>
      <w:r w:rsidR="00951D73">
        <w:rPr>
          <w:spacing w:val="-20"/>
          <w:sz w:val="24"/>
          <w:szCs w:val="24"/>
        </w:rPr>
        <w:t xml:space="preserve">норме 5-6 книг) необходимо увеличить на 1,5-2 %.  </w:t>
      </w:r>
      <w:r>
        <w:rPr>
          <w:spacing w:val="-20"/>
          <w:sz w:val="24"/>
          <w:szCs w:val="24"/>
        </w:rPr>
        <w:t xml:space="preserve">Книгообеспеченность  на одного читателя (при норме 10-12 книг) </w:t>
      </w:r>
      <w:r w:rsidR="006852C3">
        <w:rPr>
          <w:spacing w:val="-20"/>
          <w:sz w:val="24"/>
          <w:szCs w:val="24"/>
        </w:rPr>
        <w:t xml:space="preserve"> в два раза превышает </w:t>
      </w:r>
      <w:r w:rsidR="00951D73">
        <w:rPr>
          <w:spacing w:val="-20"/>
          <w:sz w:val="24"/>
          <w:szCs w:val="24"/>
        </w:rPr>
        <w:t xml:space="preserve"> </w:t>
      </w:r>
      <w:r w:rsidR="006852C3">
        <w:rPr>
          <w:spacing w:val="-20"/>
          <w:sz w:val="24"/>
          <w:szCs w:val="24"/>
        </w:rPr>
        <w:t>норму.</w:t>
      </w:r>
    </w:p>
    <w:p w:rsidR="0043027F" w:rsidRPr="00C5503D" w:rsidRDefault="0043027F" w:rsidP="00C5503D">
      <w:pPr>
        <w:shd w:val="clear" w:color="auto" w:fill="FFFFFF"/>
        <w:tabs>
          <w:tab w:val="left" w:pos="403"/>
        </w:tabs>
        <w:jc w:val="both"/>
        <w:rPr>
          <w:spacing w:val="-20"/>
          <w:sz w:val="24"/>
          <w:szCs w:val="24"/>
        </w:rPr>
      </w:pPr>
    </w:p>
    <w:p w:rsidR="00EF4B47" w:rsidRDefault="00994360" w:rsidP="00EF4B47">
      <w:pPr>
        <w:shd w:val="clear" w:color="auto" w:fill="FFFFFF"/>
        <w:tabs>
          <w:tab w:val="left" w:pos="403"/>
        </w:tabs>
        <w:jc w:val="both"/>
        <w:rPr>
          <w:rFonts w:eastAsia="Times New Roman"/>
          <w:b/>
          <w:sz w:val="24"/>
          <w:szCs w:val="24"/>
        </w:rPr>
      </w:pPr>
      <w:r w:rsidRPr="00C5503D">
        <w:rPr>
          <w:rFonts w:eastAsia="Times New Roman"/>
          <w:spacing w:val="-1"/>
          <w:sz w:val="24"/>
          <w:szCs w:val="24"/>
        </w:rPr>
        <w:t>4.2.</w:t>
      </w:r>
      <w:r w:rsidRPr="0043027F">
        <w:rPr>
          <w:rFonts w:eastAsia="Times New Roman"/>
          <w:b/>
          <w:spacing w:val="-1"/>
          <w:sz w:val="24"/>
          <w:szCs w:val="24"/>
        </w:rPr>
        <w:t xml:space="preserve">Общая характеристика совокупного фонда муниципальных библиотек района </w:t>
      </w:r>
      <w:r w:rsidRPr="0043027F">
        <w:rPr>
          <w:rFonts w:eastAsia="Times New Roman"/>
          <w:b/>
          <w:sz w:val="24"/>
          <w:szCs w:val="24"/>
        </w:rPr>
        <w:t>(объём, видовой и отраслевой состав).</w:t>
      </w:r>
    </w:p>
    <w:p w:rsidR="0043027F" w:rsidRDefault="0043027F" w:rsidP="00EF4B47">
      <w:pPr>
        <w:shd w:val="clear" w:color="auto" w:fill="FFFFFF"/>
        <w:tabs>
          <w:tab w:val="left" w:pos="403"/>
        </w:tabs>
        <w:jc w:val="both"/>
        <w:rPr>
          <w:rFonts w:eastAsia="Times New Roman"/>
          <w:sz w:val="24"/>
          <w:szCs w:val="24"/>
        </w:rPr>
      </w:pPr>
    </w:p>
    <w:p w:rsidR="004329DD" w:rsidRPr="00EF4B47" w:rsidRDefault="004329DD" w:rsidP="00EF4B47">
      <w:pPr>
        <w:shd w:val="clear" w:color="auto" w:fill="FFFFFF"/>
        <w:tabs>
          <w:tab w:val="left" w:pos="403"/>
        </w:tabs>
        <w:jc w:val="both"/>
        <w:rPr>
          <w:rFonts w:eastAsia="Times New Roman"/>
          <w:sz w:val="24"/>
          <w:szCs w:val="24"/>
        </w:rPr>
      </w:pPr>
      <w:r w:rsidRPr="004329DD">
        <w:rPr>
          <w:rFonts w:eastAsia="Andale Sans UI"/>
          <w:kern w:val="3"/>
          <w:sz w:val="24"/>
          <w:szCs w:val="24"/>
          <w:lang w:eastAsia="ja-JP" w:bidi="fa-IR"/>
        </w:rPr>
        <w:t>Фо</w:t>
      </w:r>
      <w:r>
        <w:rPr>
          <w:rFonts w:eastAsia="Andale Sans UI"/>
          <w:kern w:val="3"/>
          <w:sz w:val="24"/>
          <w:szCs w:val="24"/>
          <w:lang w:eastAsia="ja-JP" w:bidi="fa-IR"/>
        </w:rPr>
        <w:t>нд СЦГБ составляет на 01.01.2015</w:t>
      </w:r>
      <w:r w:rsidR="00706DC3">
        <w:rPr>
          <w:rFonts w:eastAsia="Andale Sans UI"/>
          <w:kern w:val="3"/>
          <w:sz w:val="24"/>
          <w:szCs w:val="24"/>
          <w:lang w:eastAsia="ja-JP" w:bidi="fa-IR"/>
        </w:rPr>
        <w:t xml:space="preserve"> года 153626</w:t>
      </w:r>
      <w:r w:rsidRPr="004329DD">
        <w:rPr>
          <w:rFonts w:eastAsia="Andale Sans UI"/>
          <w:kern w:val="3"/>
          <w:sz w:val="24"/>
          <w:szCs w:val="24"/>
          <w:lang w:eastAsia="ja-JP" w:bidi="fa-IR"/>
        </w:rPr>
        <w:t xml:space="preserve"> экз. книг, брошюр, журналов, электронных изданий и аудиовизуальных документов.</w:t>
      </w:r>
    </w:p>
    <w:tbl>
      <w:tblPr>
        <w:tblW w:w="8355" w:type="dxa"/>
        <w:tblInd w:w="666" w:type="dxa"/>
        <w:tblLayout w:type="fixed"/>
        <w:tblCellMar>
          <w:left w:w="10" w:type="dxa"/>
          <w:right w:w="10" w:type="dxa"/>
        </w:tblCellMar>
        <w:tblLook w:val="04A0" w:firstRow="1" w:lastRow="0" w:firstColumn="1" w:lastColumn="0" w:noHBand="0" w:noVBand="1"/>
      </w:tblPr>
      <w:tblGrid>
        <w:gridCol w:w="3978"/>
        <w:gridCol w:w="1701"/>
        <w:gridCol w:w="1418"/>
        <w:gridCol w:w="1258"/>
      </w:tblGrid>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5C10F5" w:rsidRDefault="005C10F5">
            <w:pPr>
              <w:suppressAutoHyphens/>
              <w:snapToGrid w:val="0"/>
              <w:rPr>
                <w:rFonts w:eastAsia="Andale Sans UI"/>
                <w:kern w:val="3"/>
                <w:sz w:val="24"/>
                <w:szCs w:val="24"/>
                <w:lang w:eastAsia="ja-JP" w:bidi="fa-IR"/>
              </w:rPr>
            </w:pPr>
            <w:r>
              <w:rPr>
                <w:rFonts w:eastAsia="Andale Sans UI"/>
                <w:kern w:val="3"/>
                <w:sz w:val="24"/>
                <w:szCs w:val="24"/>
                <w:lang w:eastAsia="ja-JP" w:bidi="fa-IR"/>
              </w:rPr>
              <w:t>Виды изданий</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jc w:val="center"/>
              <w:rPr>
                <w:rFonts w:eastAsia="Andale Sans UI"/>
                <w:kern w:val="3"/>
                <w:sz w:val="24"/>
                <w:szCs w:val="24"/>
                <w:lang w:val="de-DE" w:eastAsia="ja-JP" w:bidi="fa-IR"/>
              </w:rPr>
            </w:pPr>
            <w:r w:rsidRPr="004329DD">
              <w:rPr>
                <w:rFonts w:eastAsia="Andale Sans UI"/>
                <w:kern w:val="3"/>
                <w:sz w:val="24"/>
                <w:szCs w:val="24"/>
                <w:lang w:val="de-DE" w:eastAsia="ja-JP" w:bidi="fa-IR"/>
              </w:rPr>
              <w:t>Всего</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jc w:val="center"/>
              <w:rPr>
                <w:rFonts w:eastAsia="Andale Sans UI"/>
                <w:kern w:val="3"/>
                <w:sz w:val="24"/>
                <w:szCs w:val="24"/>
                <w:lang w:val="de-DE" w:eastAsia="ja-JP" w:bidi="fa-IR"/>
              </w:rPr>
            </w:pPr>
            <w:r w:rsidRPr="004329DD">
              <w:rPr>
                <w:rFonts w:eastAsia="Andale Sans UI"/>
                <w:kern w:val="3"/>
                <w:sz w:val="24"/>
                <w:szCs w:val="24"/>
                <w:lang w:val="de-DE" w:eastAsia="ja-JP" w:bidi="fa-IR"/>
              </w:rPr>
              <w:t>В % -ном отношении</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29DD" w:rsidRPr="004329DD" w:rsidRDefault="004329DD">
            <w:pPr>
              <w:suppressAutoHyphens/>
              <w:snapToGrid w:val="0"/>
              <w:jc w:val="center"/>
              <w:rPr>
                <w:rFonts w:eastAsia="Andale Sans UI"/>
                <w:kern w:val="3"/>
                <w:sz w:val="24"/>
                <w:szCs w:val="24"/>
                <w:lang w:eastAsia="ja-JP" w:bidi="fa-IR"/>
              </w:rPr>
            </w:pPr>
            <w:r w:rsidRPr="004329DD">
              <w:rPr>
                <w:rFonts w:eastAsia="Andale Sans UI"/>
                <w:kern w:val="3"/>
                <w:sz w:val="24"/>
                <w:szCs w:val="24"/>
                <w:lang w:eastAsia="ja-JP" w:bidi="fa-IR"/>
              </w:rPr>
              <w:t>Норма</w:t>
            </w:r>
          </w:p>
          <w:p w:rsidR="004329DD" w:rsidRPr="004329DD" w:rsidRDefault="004329DD">
            <w:pPr>
              <w:suppressAutoHyphens/>
              <w:snapToGrid w:val="0"/>
              <w:jc w:val="center"/>
              <w:rPr>
                <w:rFonts w:eastAsia="Andale Sans UI"/>
                <w:kern w:val="3"/>
                <w:sz w:val="24"/>
                <w:szCs w:val="24"/>
                <w:lang w:eastAsia="ja-JP" w:bidi="fa-IR"/>
              </w:rPr>
            </w:pPr>
            <w:r w:rsidRPr="004329DD">
              <w:rPr>
                <w:rFonts w:eastAsia="Andale Sans UI"/>
                <w:kern w:val="3"/>
                <w:sz w:val="24"/>
                <w:szCs w:val="24"/>
                <w:lang w:eastAsia="ja-JP" w:bidi="fa-IR"/>
              </w:rPr>
              <w:t>в %</w:t>
            </w:r>
          </w:p>
        </w:tc>
      </w:tr>
      <w:tr w:rsidR="004329DD" w:rsidRPr="004329DD" w:rsidTr="001607F2">
        <w:trPr>
          <w:trHeight w:val="286"/>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Книги</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114532</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74,6</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Брошюры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12135</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7,9</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4329DD" w:rsidTr="001607F2">
        <w:trPr>
          <w:trHeight w:val="270"/>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Журналы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26028</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16,9</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4329DD" w:rsidTr="001607F2">
        <w:trPr>
          <w:trHeight w:val="286"/>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Аудиовизуальные материалы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260</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0,2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Электронные ресурсы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671</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0,4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FB7A1F" w:rsidRDefault="004329DD">
            <w:pPr>
              <w:suppressAutoHyphens/>
              <w:snapToGrid w:val="0"/>
              <w:rPr>
                <w:rFonts w:eastAsia="Andale Sans UI"/>
                <w:b/>
                <w:kern w:val="3"/>
                <w:sz w:val="24"/>
                <w:szCs w:val="24"/>
                <w:lang w:val="de-DE" w:eastAsia="ja-JP" w:bidi="fa-IR"/>
              </w:rPr>
            </w:pPr>
            <w:r w:rsidRPr="00FB7A1F">
              <w:rPr>
                <w:rFonts w:eastAsia="Andale Sans UI"/>
                <w:b/>
                <w:kern w:val="3"/>
                <w:sz w:val="24"/>
                <w:szCs w:val="24"/>
                <w:lang w:val="de-DE" w:eastAsia="ja-JP" w:bidi="fa-IR"/>
              </w:rPr>
              <w:t>ИТОГО</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FB7A1F" w:rsidRDefault="00AF0561">
            <w:pPr>
              <w:suppressAutoHyphens/>
              <w:snapToGrid w:val="0"/>
              <w:rPr>
                <w:rFonts w:eastAsia="Andale Sans UI"/>
                <w:b/>
                <w:kern w:val="3"/>
                <w:sz w:val="24"/>
                <w:szCs w:val="24"/>
                <w:lang w:eastAsia="ja-JP" w:bidi="fa-IR"/>
              </w:rPr>
            </w:pPr>
            <w:r>
              <w:rPr>
                <w:rFonts w:eastAsia="Andale Sans UI"/>
                <w:b/>
                <w:kern w:val="3"/>
                <w:sz w:val="24"/>
                <w:szCs w:val="24"/>
                <w:lang w:eastAsia="ja-JP" w:bidi="fa-IR"/>
              </w:rPr>
              <w:t>153626</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7624EC" w:rsidRDefault="004329DD">
            <w:pPr>
              <w:suppressAutoHyphens/>
              <w:snapToGrid w:val="0"/>
              <w:jc w:val="center"/>
              <w:rPr>
                <w:rFonts w:eastAsia="Andale Sans UI"/>
                <w:kern w:val="3"/>
                <w:sz w:val="24"/>
                <w:szCs w:val="24"/>
                <w:lang w:eastAsia="ja-JP" w:bidi="fa-IR"/>
              </w:rPr>
            </w:pPr>
            <w:r w:rsidRPr="007624EC">
              <w:rPr>
                <w:rFonts w:eastAsia="Andale Sans UI"/>
                <w:kern w:val="3"/>
                <w:sz w:val="24"/>
                <w:szCs w:val="24"/>
                <w:lang w:eastAsia="ja-JP" w:bidi="fa-IR"/>
              </w:rPr>
              <w:t>100%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jc w:val="center"/>
              <w:rPr>
                <w:rFonts w:eastAsia="Andale Sans UI"/>
                <w:b/>
                <w:kern w:val="3"/>
                <w:sz w:val="24"/>
                <w:szCs w:val="24"/>
                <w:lang w:val="de-DE" w:eastAsia="ja-JP" w:bidi="fa-IR"/>
              </w:rPr>
            </w:pPr>
          </w:p>
        </w:tc>
      </w:tr>
      <w:tr w:rsidR="004329DD" w:rsidRPr="004329DD" w:rsidTr="001607F2">
        <w:trPr>
          <w:trHeight w:val="286"/>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В том числе по отраслям знаний:</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eastAsia="ja-JP" w:bidi="fa-IR"/>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ОПЛ</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32787</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21,3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15-17</w:t>
            </w: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Естественнонаучная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10262</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6,7</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8</w:t>
            </w: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Техническая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8574</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5,6</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6,7</w:t>
            </w:r>
          </w:p>
        </w:tc>
      </w:tr>
      <w:tr w:rsidR="004329DD" w:rsidRPr="004329DD" w:rsidTr="001607F2">
        <w:trPr>
          <w:trHeight w:val="286"/>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Сельскохозяйственная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3357</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2,2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6,7</w:t>
            </w: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Искусство и спорт</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11309</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7,4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6,5</w:t>
            </w: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1607F2" w:rsidRDefault="001607F2">
            <w:pPr>
              <w:suppressAutoHyphens/>
              <w:snapToGrid w:val="0"/>
              <w:rPr>
                <w:rFonts w:eastAsia="Andale Sans UI"/>
                <w:kern w:val="3"/>
                <w:sz w:val="24"/>
                <w:szCs w:val="24"/>
                <w:lang w:eastAsia="ja-JP" w:bidi="fa-IR"/>
              </w:rPr>
            </w:pPr>
            <w:r>
              <w:rPr>
                <w:rFonts w:eastAsia="Andale Sans UI"/>
                <w:kern w:val="3"/>
                <w:sz w:val="24"/>
                <w:szCs w:val="24"/>
                <w:lang w:eastAsia="ja-JP" w:bidi="fa-IR"/>
              </w:rPr>
              <w:t>Л</w:t>
            </w:r>
            <w:r w:rsidRPr="004329DD">
              <w:rPr>
                <w:rFonts w:eastAsia="Andale Sans UI"/>
                <w:kern w:val="3"/>
                <w:sz w:val="24"/>
                <w:szCs w:val="24"/>
                <w:lang w:val="de-DE" w:eastAsia="ja-JP" w:bidi="fa-IR"/>
              </w:rPr>
              <w:t>литературоведение</w:t>
            </w:r>
            <w:r>
              <w:rPr>
                <w:rFonts w:eastAsia="Andale Sans UI"/>
                <w:kern w:val="3"/>
                <w:sz w:val="24"/>
                <w:szCs w:val="24"/>
                <w:lang w:eastAsia="ja-JP" w:bidi="fa-IR"/>
              </w:rPr>
              <w:t>, языкознание</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6175</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4,0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3,5</w:t>
            </w:r>
          </w:p>
        </w:tc>
      </w:tr>
      <w:tr w:rsidR="004329DD" w:rsidRPr="004329DD" w:rsidTr="001607F2">
        <w:trPr>
          <w:trHeight w:val="286"/>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t>Художественная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71413</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46,5</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0A62A0">
            <w:pPr>
              <w:suppressAutoHyphens/>
              <w:snapToGrid w:val="0"/>
              <w:rPr>
                <w:rFonts w:eastAsia="Andale Sans UI"/>
                <w:kern w:val="3"/>
                <w:sz w:val="24"/>
                <w:szCs w:val="24"/>
                <w:lang w:eastAsia="ja-JP" w:bidi="fa-IR"/>
              </w:rPr>
            </w:pPr>
            <w:r>
              <w:rPr>
                <w:rFonts w:eastAsia="Andale Sans UI"/>
                <w:kern w:val="3"/>
                <w:sz w:val="24"/>
                <w:szCs w:val="24"/>
                <w:lang w:eastAsia="ja-JP" w:bidi="fa-IR"/>
              </w:rPr>
              <w:t>50-55</w:t>
            </w:r>
          </w:p>
        </w:tc>
      </w:tr>
      <w:tr w:rsidR="004329DD" w:rsidRPr="004329DD" w:rsidTr="001607F2">
        <w:trPr>
          <w:trHeight w:val="265"/>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4329DD" w:rsidRDefault="004329DD">
            <w:pPr>
              <w:suppressAutoHyphens/>
              <w:snapToGrid w:val="0"/>
              <w:rPr>
                <w:rFonts w:eastAsia="Andale Sans UI"/>
                <w:kern w:val="3"/>
                <w:sz w:val="24"/>
                <w:szCs w:val="24"/>
                <w:lang w:val="de-DE" w:eastAsia="ja-JP" w:bidi="fa-IR"/>
              </w:rPr>
            </w:pPr>
            <w:r w:rsidRPr="004329DD">
              <w:rPr>
                <w:rFonts w:eastAsia="Andale Sans UI"/>
                <w:kern w:val="3"/>
                <w:sz w:val="24"/>
                <w:szCs w:val="24"/>
                <w:lang w:val="de-DE" w:eastAsia="ja-JP" w:bidi="fa-IR"/>
              </w:rPr>
              <w:lastRenderedPageBreak/>
              <w:t>Детская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706DC3">
            <w:pPr>
              <w:suppressAutoHyphens/>
              <w:snapToGrid w:val="0"/>
              <w:rPr>
                <w:rFonts w:eastAsia="Andale Sans UI"/>
                <w:kern w:val="3"/>
                <w:sz w:val="24"/>
                <w:szCs w:val="24"/>
                <w:lang w:eastAsia="ja-JP" w:bidi="fa-IR"/>
              </w:rPr>
            </w:pPr>
            <w:r>
              <w:rPr>
                <w:rFonts w:eastAsia="Andale Sans UI"/>
                <w:kern w:val="3"/>
                <w:sz w:val="24"/>
                <w:szCs w:val="24"/>
                <w:lang w:eastAsia="ja-JP" w:bidi="fa-IR"/>
              </w:rPr>
              <w:t>9749</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29DD" w:rsidRPr="004329DD" w:rsidRDefault="003D4F6A">
            <w:pPr>
              <w:suppressAutoHyphens/>
              <w:snapToGrid w:val="0"/>
              <w:rPr>
                <w:rFonts w:eastAsia="Andale Sans UI"/>
                <w:kern w:val="3"/>
                <w:sz w:val="24"/>
                <w:szCs w:val="24"/>
                <w:lang w:eastAsia="ja-JP" w:bidi="fa-IR"/>
              </w:rPr>
            </w:pPr>
            <w:r>
              <w:rPr>
                <w:rFonts w:eastAsia="Andale Sans UI"/>
                <w:kern w:val="3"/>
                <w:sz w:val="24"/>
                <w:szCs w:val="24"/>
                <w:lang w:eastAsia="ja-JP" w:bidi="fa-IR"/>
              </w:rPr>
              <w:t>6,3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4329DD" w:rsidRDefault="004329DD">
            <w:pPr>
              <w:suppressAutoHyphens/>
              <w:snapToGrid w:val="0"/>
              <w:rPr>
                <w:rFonts w:eastAsia="Andale Sans UI"/>
                <w:kern w:val="3"/>
                <w:sz w:val="24"/>
                <w:szCs w:val="24"/>
                <w:lang w:val="de-DE" w:eastAsia="ja-JP" w:bidi="fa-IR"/>
              </w:rPr>
            </w:pPr>
          </w:p>
        </w:tc>
      </w:tr>
      <w:tr w:rsidR="004329DD" w:rsidRPr="007624EC" w:rsidTr="001607F2">
        <w:trPr>
          <w:trHeight w:val="286"/>
        </w:trPr>
        <w:tc>
          <w:tcPr>
            <w:tcW w:w="397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AF0561" w:rsidRDefault="004329DD">
            <w:pPr>
              <w:suppressAutoHyphens/>
              <w:snapToGrid w:val="0"/>
              <w:rPr>
                <w:rFonts w:eastAsia="Andale Sans UI"/>
                <w:b/>
                <w:kern w:val="3"/>
                <w:sz w:val="24"/>
                <w:szCs w:val="24"/>
                <w:lang w:val="de-DE" w:eastAsia="ja-JP" w:bidi="fa-IR"/>
              </w:rPr>
            </w:pPr>
            <w:r w:rsidRPr="00AF0561">
              <w:rPr>
                <w:rFonts w:eastAsia="Andale Sans UI"/>
                <w:b/>
                <w:kern w:val="3"/>
                <w:sz w:val="24"/>
                <w:szCs w:val="24"/>
                <w:lang w:val="de-DE" w:eastAsia="ja-JP" w:bidi="fa-IR"/>
              </w:rPr>
              <w:t>ИТОГО</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AF0561" w:rsidRDefault="00AF0561">
            <w:pPr>
              <w:suppressAutoHyphens/>
              <w:snapToGrid w:val="0"/>
              <w:rPr>
                <w:rFonts w:eastAsia="Andale Sans UI"/>
                <w:b/>
                <w:kern w:val="3"/>
                <w:sz w:val="24"/>
                <w:szCs w:val="24"/>
                <w:lang w:eastAsia="ja-JP" w:bidi="fa-IR"/>
              </w:rPr>
            </w:pPr>
            <w:r w:rsidRPr="00AF0561">
              <w:rPr>
                <w:rFonts w:eastAsia="Andale Sans UI"/>
                <w:b/>
                <w:kern w:val="3"/>
                <w:sz w:val="24"/>
                <w:szCs w:val="24"/>
                <w:lang w:eastAsia="ja-JP" w:bidi="fa-IR"/>
              </w:rPr>
              <w:t>153626</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29DD" w:rsidRPr="007624EC" w:rsidRDefault="004329DD">
            <w:pPr>
              <w:suppressAutoHyphens/>
              <w:snapToGrid w:val="0"/>
              <w:jc w:val="center"/>
              <w:rPr>
                <w:rFonts w:eastAsia="Andale Sans UI"/>
                <w:kern w:val="3"/>
                <w:sz w:val="24"/>
                <w:szCs w:val="24"/>
                <w:lang w:eastAsia="ja-JP" w:bidi="fa-IR"/>
              </w:rPr>
            </w:pPr>
            <w:r w:rsidRPr="007624EC">
              <w:rPr>
                <w:rFonts w:eastAsia="Andale Sans UI"/>
                <w:kern w:val="3"/>
                <w:sz w:val="24"/>
                <w:szCs w:val="24"/>
                <w:lang w:val="de-DE" w:eastAsia="ja-JP" w:bidi="fa-IR"/>
              </w:rPr>
              <w:t>100</w:t>
            </w:r>
            <w:r w:rsidRPr="007624EC">
              <w:rPr>
                <w:rFonts w:eastAsia="Andale Sans UI"/>
                <w:kern w:val="3"/>
                <w:sz w:val="24"/>
                <w:szCs w:val="24"/>
                <w:lang w:eastAsia="ja-JP" w:bidi="fa-IR"/>
              </w:rPr>
              <w:t>%</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29DD" w:rsidRPr="007624EC" w:rsidRDefault="004329DD">
            <w:pPr>
              <w:suppressAutoHyphens/>
              <w:snapToGrid w:val="0"/>
              <w:jc w:val="center"/>
              <w:rPr>
                <w:rFonts w:eastAsia="Andale Sans UI"/>
                <w:kern w:val="3"/>
                <w:sz w:val="24"/>
                <w:szCs w:val="24"/>
                <w:lang w:val="de-DE" w:eastAsia="ja-JP" w:bidi="fa-IR"/>
              </w:rPr>
            </w:pPr>
          </w:p>
        </w:tc>
      </w:tr>
    </w:tbl>
    <w:p w:rsidR="00F232C7" w:rsidRPr="00F232C7" w:rsidRDefault="00563969" w:rsidP="00563969">
      <w:pPr>
        <w:suppressAutoHyphens/>
        <w:autoSpaceDE/>
        <w:adjustRightInd/>
        <w:jc w:val="both"/>
        <w:rPr>
          <w:rFonts w:eastAsia="Andale Sans UI" w:cs="Tahoma"/>
          <w:kern w:val="3"/>
          <w:sz w:val="24"/>
          <w:szCs w:val="24"/>
          <w:lang w:eastAsia="ja-JP" w:bidi="fa-IR"/>
        </w:rPr>
      </w:pPr>
      <w:r>
        <w:rPr>
          <w:rFonts w:eastAsia="Andale Sans UI" w:cs="Tahoma"/>
          <w:kern w:val="3"/>
          <w:sz w:val="24"/>
          <w:szCs w:val="24"/>
          <w:lang w:eastAsia="ja-JP" w:bidi="fa-IR"/>
        </w:rPr>
        <w:t xml:space="preserve">      </w:t>
      </w:r>
      <w:r w:rsidR="00F232C7" w:rsidRPr="00F232C7">
        <w:rPr>
          <w:rFonts w:eastAsia="Andale Sans UI" w:cs="Tahoma"/>
          <w:kern w:val="3"/>
          <w:sz w:val="24"/>
          <w:szCs w:val="24"/>
          <w:lang w:val="de-DE" w:eastAsia="ja-JP" w:bidi="fa-IR"/>
        </w:rPr>
        <w:t xml:space="preserve">Из данной таблицы мы видим, что фонд  СЦГБ состоит </w:t>
      </w:r>
      <w:r w:rsidR="00F232C7">
        <w:rPr>
          <w:rFonts w:eastAsia="Andale Sans UI" w:cs="Tahoma"/>
          <w:kern w:val="3"/>
          <w:sz w:val="24"/>
          <w:szCs w:val="24"/>
          <w:lang w:eastAsia="ja-JP" w:bidi="fa-IR"/>
        </w:rPr>
        <w:t xml:space="preserve">почти </w:t>
      </w:r>
      <w:r w:rsidR="00F232C7" w:rsidRPr="00F232C7">
        <w:rPr>
          <w:rFonts w:eastAsia="Andale Sans UI" w:cs="Tahoma"/>
          <w:kern w:val="3"/>
          <w:sz w:val="24"/>
          <w:szCs w:val="24"/>
          <w:lang w:val="de-DE" w:eastAsia="ja-JP" w:bidi="fa-IR"/>
        </w:rPr>
        <w:t>наполовину из художественной литературы, что соответствует</w:t>
      </w:r>
      <w:r w:rsidR="005C10F5">
        <w:rPr>
          <w:rFonts w:eastAsia="Andale Sans UI" w:cs="Tahoma"/>
          <w:kern w:val="3"/>
          <w:sz w:val="24"/>
          <w:szCs w:val="24"/>
          <w:lang w:val="de-DE" w:eastAsia="ja-JP" w:bidi="fa-IR"/>
        </w:rPr>
        <w:t xml:space="preserve"> норме для публичной библиотеки</w:t>
      </w:r>
      <w:r w:rsidR="005C10F5">
        <w:rPr>
          <w:rFonts w:eastAsia="Andale Sans UI" w:cs="Tahoma"/>
          <w:kern w:val="3"/>
          <w:sz w:val="24"/>
          <w:szCs w:val="24"/>
          <w:lang w:eastAsia="ja-JP" w:bidi="fa-IR"/>
        </w:rPr>
        <w:t>, хотя и нуждается в пополнении художественной литературой не менее, чем на 3,5 %.</w:t>
      </w:r>
      <w:r w:rsidR="00F232C7" w:rsidRPr="00F232C7">
        <w:rPr>
          <w:rFonts w:eastAsia="Andale Sans UI" w:cs="Tahoma"/>
          <w:kern w:val="3"/>
          <w:sz w:val="24"/>
          <w:szCs w:val="24"/>
          <w:lang w:val="de-DE" w:eastAsia="ja-JP" w:bidi="fa-IR"/>
        </w:rPr>
        <w:t xml:space="preserve"> Также в фонд</w:t>
      </w:r>
      <w:r w:rsidR="00F232C7">
        <w:rPr>
          <w:rFonts w:eastAsia="Andale Sans UI" w:cs="Tahoma"/>
          <w:kern w:val="3"/>
          <w:sz w:val="24"/>
          <w:szCs w:val="24"/>
          <w:lang w:val="de-DE" w:eastAsia="ja-JP" w:bidi="fa-IR"/>
        </w:rPr>
        <w:t xml:space="preserve">е достаточно  </w:t>
      </w:r>
      <w:r w:rsidR="00F232C7">
        <w:rPr>
          <w:rFonts w:eastAsia="Andale Sans UI" w:cs="Tahoma"/>
          <w:kern w:val="3"/>
          <w:sz w:val="24"/>
          <w:szCs w:val="24"/>
          <w:lang w:eastAsia="ja-JP" w:bidi="fa-IR"/>
        </w:rPr>
        <w:t>литературы по искусству и спорту</w:t>
      </w:r>
      <w:r w:rsidR="00F232C7" w:rsidRPr="00F232C7">
        <w:rPr>
          <w:rFonts w:eastAsia="Andale Sans UI" w:cs="Tahoma"/>
          <w:kern w:val="3"/>
          <w:sz w:val="24"/>
          <w:szCs w:val="24"/>
          <w:lang w:eastAsia="ja-JP" w:bidi="fa-IR"/>
        </w:rPr>
        <w:t>.</w:t>
      </w:r>
      <w:r w:rsidR="00F232C7" w:rsidRPr="00F232C7">
        <w:rPr>
          <w:rFonts w:eastAsia="Andale Sans UI" w:cs="Tahoma"/>
          <w:kern w:val="3"/>
          <w:sz w:val="24"/>
          <w:szCs w:val="24"/>
          <w:lang w:val="de-DE" w:eastAsia="ja-JP" w:bidi="fa-IR"/>
        </w:rPr>
        <w:t xml:space="preserve"> </w:t>
      </w:r>
      <w:r w:rsidR="00F232C7" w:rsidRPr="00F232C7">
        <w:rPr>
          <w:rFonts w:eastAsia="Andale Sans UI" w:cs="Tahoma"/>
          <w:kern w:val="3"/>
          <w:sz w:val="24"/>
          <w:szCs w:val="24"/>
          <w:lang w:eastAsia="ja-JP" w:bidi="fa-IR"/>
        </w:rPr>
        <w:t xml:space="preserve"> </w:t>
      </w:r>
      <w:r w:rsidR="00F232C7" w:rsidRPr="00F232C7">
        <w:rPr>
          <w:rFonts w:eastAsia="Andale Sans UI" w:cs="Tahoma"/>
          <w:kern w:val="3"/>
          <w:sz w:val="24"/>
          <w:szCs w:val="24"/>
          <w:lang w:val="de-DE" w:eastAsia="ja-JP" w:bidi="fa-IR"/>
        </w:rPr>
        <w:t xml:space="preserve">Стоит обратить внимание на докомплектование </w:t>
      </w:r>
      <w:r w:rsidR="00F232C7">
        <w:rPr>
          <w:rFonts w:eastAsia="Andale Sans UI" w:cs="Tahoma"/>
          <w:kern w:val="3"/>
          <w:sz w:val="24"/>
          <w:szCs w:val="24"/>
          <w:lang w:eastAsia="ja-JP" w:bidi="fa-IR"/>
        </w:rPr>
        <w:t xml:space="preserve">естественнонаучной, </w:t>
      </w:r>
      <w:r w:rsidR="00F232C7" w:rsidRPr="00F232C7">
        <w:rPr>
          <w:rFonts w:eastAsia="Andale Sans UI" w:cs="Tahoma"/>
          <w:kern w:val="3"/>
          <w:sz w:val="24"/>
          <w:szCs w:val="24"/>
          <w:lang w:val="de-DE" w:eastAsia="ja-JP" w:bidi="fa-IR"/>
        </w:rPr>
        <w:t>технической и сельскохозяйственной литературой, которой в фонде не хватает.</w:t>
      </w:r>
      <w:r w:rsidR="00F232C7" w:rsidRPr="00F232C7">
        <w:rPr>
          <w:rFonts w:eastAsia="Andale Sans UI" w:cs="Tahoma"/>
          <w:kern w:val="3"/>
          <w:sz w:val="24"/>
          <w:szCs w:val="24"/>
          <w:lang w:eastAsia="ja-JP" w:bidi="fa-IR"/>
        </w:rPr>
        <w:t xml:space="preserve">   О</w:t>
      </w:r>
      <w:r w:rsidR="00F232C7" w:rsidRPr="00F232C7">
        <w:rPr>
          <w:rFonts w:eastAsia="Andale Sans UI" w:cs="Tahoma"/>
          <w:kern w:val="3"/>
          <w:sz w:val="24"/>
          <w:szCs w:val="24"/>
          <w:lang w:val="de-DE" w:eastAsia="ja-JP" w:bidi="fa-IR"/>
        </w:rPr>
        <w:t>бщественно</w:t>
      </w:r>
      <w:r w:rsidR="00F232C7" w:rsidRPr="00F232C7">
        <w:rPr>
          <w:rFonts w:eastAsia="Andale Sans UI" w:cs="Tahoma"/>
          <w:kern w:val="3"/>
          <w:sz w:val="24"/>
          <w:szCs w:val="24"/>
          <w:lang w:eastAsia="ja-JP" w:bidi="fa-IR"/>
        </w:rPr>
        <w:t>-</w:t>
      </w:r>
      <w:r w:rsidR="00F232C7" w:rsidRPr="00F232C7">
        <w:rPr>
          <w:rFonts w:eastAsia="Andale Sans UI" w:cs="Tahoma"/>
          <w:kern w:val="3"/>
          <w:sz w:val="24"/>
          <w:szCs w:val="24"/>
          <w:lang w:val="de-DE" w:eastAsia="ja-JP" w:bidi="fa-IR"/>
        </w:rPr>
        <w:t>политической литературы  выше нормы.</w:t>
      </w:r>
    </w:p>
    <w:p w:rsidR="00994360" w:rsidRPr="0043027F" w:rsidRDefault="00F232C7" w:rsidP="00F232C7">
      <w:pPr>
        <w:shd w:val="clear" w:color="auto" w:fill="FFFFFF"/>
        <w:tabs>
          <w:tab w:val="left" w:pos="403"/>
        </w:tabs>
        <w:jc w:val="both"/>
        <w:rPr>
          <w:b/>
          <w:spacing w:val="-19"/>
          <w:sz w:val="24"/>
          <w:szCs w:val="24"/>
        </w:rPr>
      </w:pPr>
      <w:r>
        <w:rPr>
          <w:rFonts w:eastAsia="Andale Sans UI"/>
          <w:kern w:val="3"/>
          <w:sz w:val="24"/>
          <w:szCs w:val="24"/>
          <w:lang w:eastAsia="ja-JP" w:bidi="fa-IR"/>
        </w:rPr>
        <w:t xml:space="preserve">4.3.  </w:t>
      </w:r>
      <w:r w:rsidR="00994360" w:rsidRPr="0043027F">
        <w:rPr>
          <w:rFonts w:eastAsia="Times New Roman"/>
          <w:b/>
          <w:spacing w:val="-1"/>
          <w:sz w:val="24"/>
          <w:szCs w:val="24"/>
        </w:rPr>
        <w:t xml:space="preserve">Движение совокупного фонда муниципальных библиотек, в т.ч. по видам </w:t>
      </w:r>
      <w:r w:rsidR="00994360" w:rsidRPr="0043027F">
        <w:rPr>
          <w:rFonts w:eastAsia="Times New Roman"/>
          <w:b/>
          <w:sz w:val="24"/>
          <w:szCs w:val="24"/>
        </w:rPr>
        <w:t>документов:</w:t>
      </w:r>
    </w:p>
    <w:p w:rsidR="00994360" w:rsidRDefault="00994360" w:rsidP="00994360">
      <w:pPr>
        <w:shd w:val="clear" w:color="auto" w:fill="FFFFFF"/>
        <w:tabs>
          <w:tab w:val="left" w:pos="398"/>
        </w:tabs>
        <w:rPr>
          <w:sz w:val="24"/>
          <w:szCs w:val="24"/>
        </w:rPr>
      </w:pPr>
      <w:r>
        <w:rPr>
          <w:spacing w:val="-22"/>
          <w:sz w:val="24"/>
          <w:szCs w:val="24"/>
        </w:rPr>
        <w:t>4.3.1.</w:t>
      </w:r>
      <w:r>
        <w:rPr>
          <w:sz w:val="24"/>
          <w:szCs w:val="24"/>
        </w:rPr>
        <w:tab/>
      </w:r>
      <w:r>
        <w:rPr>
          <w:rFonts w:eastAsia="Times New Roman"/>
          <w:spacing w:val="-3"/>
          <w:sz w:val="24"/>
          <w:szCs w:val="24"/>
        </w:rPr>
        <w:t>Поступления в фонды муниципальных библиотек:</w:t>
      </w:r>
    </w:p>
    <w:p w:rsidR="00994360" w:rsidRDefault="00994360" w:rsidP="002A1EF8">
      <w:pPr>
        <w:numPr>
          <w:ilvl w:val="0"/>
          <w:numId w:val="4"/>
        </w:numPr>
        <w:shd w:val="clear" w:color="auto" w:fill="FFFFFF"/>
        <w:tabs>
          <w:tab w:val="left" w:pos="398"/>
        </w:tabs>
        <w:rPr>
          <w:sz w:val="24"/>
          <w:szCs w:val="24"/>
        </w:rPr>
      </w:pPr>
      <w:r>
        <w:rPr>
          <w:rFonts w:eastAsia="Times New Roman"/>
          <w:spacing w:val="-1"/>
          <w:sz w:val="24"/>
          <w:szCs w:val="24"/>
        </w:rPr>
        <w:t xml:space="preserve">печатных изданий. Соблюдение норматива ЮНЕСКО (250 документов в год на </w:t>
      </w:r>
      <w:r>
        <w:rPr>
          <w:rFonts w:eastAsia="Times New Roman"/>
          <w:sz w:val="24"/>
          <w:szCs w:val="24"/>
        </w:rPr>
        <w:t>1000 жителей);</w:t>
      </w:r>
    </w:p>
    <w:p w:rsidR="00994360" w:rsidRDefault="00994360" w:rsidP="00994360">
      <w:pPr>
        <w:jc w:val="both"/>
        <w:rPr>
          <w:sz w:val="24"/>
          <w:szCs w:val="24"/>
        </w:rPr>
      </w:pPr>
      <w:r>
        <w:rPr>
          <w:rFonts w:eastAsia="Times New Roman"/>
          <w:sz w:val="24"/>
          <w:szCs w:val="24"/>
        </w:rPr>
        <w:t xml:space="preserve">В городе Сланцы проживает 34218 человек. Исходя из норматива, поступление должно быть 8555 документов.  В </w:t>
      </w:r>
      <w:r>
        <w:rPr>
          <w:sz w:val="24"/>
          <w:szCs w:val="24"/>
        </w:rPr>
        <w:t>2015 году</w:t>
      </w:r>
      <w:r w:rsidR="0053412C">
        <w:rPr>
          <w:sz w:val="24"/>
          <w:szCs w:val="24"/>
        </w:rPr>
        <w:t xml:space="preserve"> поступление составило 7194 экз.   (из них 5190 экз. книг, 2004 экз. </w:t>
      </w:r>
      <w:r>
        <w:rPr>
          <w:sz w:val="24"/>
          <w:szCs w:val="24"/>
        </w:rPr>
        <w:t>периодических изданий).</w:t>
      </w:r>
    </w:p>
    <w:p w:rsidR="00994360" w:rsidRDefault="00994360" w:rsidP="00994360">
      <w:pPr>
        <w:jc w:val="both"/>
        <w:rPr>
          <w:rFonts w:eastAsia="Times New Roman"/>
          <w:spacing w:val="-2"/>
          <w:sz w:val="24"/>
          <w:szCs w:val="24"/>
        </w:rPr>
      </w:pPr>
      <w:r>
        <w:rPr>
          <w:rFonts w:eastAsia="Times New Roman"/>
          <w:spacing w:val="-3"/>
          <w:sz w:val="24"/>
          <w:szCs w:val="24"/>
        </w:rPr>
        <w:t xml:space="preserve">-электронных документов, в т.ч. локальные сетевые ресурсы, удаленные сетевые </w:t>
      </w:r>
      <w:r>
        <w:rPr>
          <w:rFonts w:eastAsia="Times New Roman"/>
          <w:spacing w:val="-2"/>
          <w:sz w:val="24"/>
          <w:szCs w:val="24"/>
        </w:rPr>
        <w:t>ресурсы (подписка на ЭБС и др.), ЭД на съемных носителях;</w:t>
      </w:r>
    </w:p>
    <w:p w:rsidR="00994360" w:rsidRDefault="00994360" w:rsidP="00994360">
      <w:pPr>
        <w:jc w:val="both"/>
        <w:rPr>
          <w:rFonts w:eastAsia="Times New Roman"/>
          <w:spacing w:val="-2"/>
          <w:sz w:val="24"/>
          <w:szCs w:val="24"/>
        </w:rPr>
      </w:pPr>
      <w:r>
        <w:rPr>
          <w:rFonts w:eastAsia="Times New Roman"/>
          <w:spacing w:val="-2"/>
          <w:sz w:val="24"/>
          <w:szCs w:val="24"/>
        </w:rPr>
        <w:t>Локальные сетевые ресурсы</w:t>
      </w:r>
      <w:r>
        <w:rPr>
          <w:rFonts w:eastAsia="Times New Roman"/>
          <w:b/>
          <w:spacing w:val="-2"/>
          <w:sz w:val="24"/>
          <w:szCs w:val="24"/>
        </w:rPr>
        <w:t>:</w:t>
      </w:r>
      <w:r>
        <w:rPr>
          <w:rFonts w:eastAsia="Times New Roman"/>
          <w:spacing w:val="-2"/>
          <w:sz w:val="24"/>
          <w:szCs w:val="24"/>
        </w:rPr>
        <w:t xml:space="preserve"> </w:t>
      </w:r>
    </w:p>
    <w:p w:rsidR="00994360" w:rsidRDefault="00994360" w:rsidP="00994360">
      <w:pPr>
        <w:jc w:val="both"/>
        <w:rPr>
          <w:rFonts w:eastAsia="Times New Roman"/>
          <w:spacing w:val="-2"/>
          <w:sz w:val="24"/>
          <w:szCs w:val="24"/>
        </w:rPr>
      </w:pPr>
      <w:r>
        <w:rPr>
          <w:rFonts w:eastAsia="Times New Roman"/>
          <w:spacing w:val="-2"/>
          <w:sz w:val="24"/>
          <w:szCs w:val="24"/>
        </w:rPr>
        <w:t xml:space="preserve">газета «Знамя труда» на сайте библиотеки (режим доступа: </w:t>
      </w:r>
      <w:hyperlink r:id="rId41" w:tgtFrame="_blank" w:history="1">
        <w:r>
          <w:rPr>
            <w:rStyle w:val="a5"/>
            <w:rFonts w:eastAsia="Times New Roman"/>
            <w:color w:val="0070C0"/>
            <w:sz w:val="24"/>
            <w:szCs w:val="24"/>
          </w:rPr>
          <w:t>slanlib.ru</w:t>
        </w:r>
      </w:hyperlink>
      <w:r>
        <w:rPr>
          <w:rFonts w:eastAsia="Times New Roman"/>
          <w:b/>
          <w:sz w:val="24"/>
          <w:szCs w:val="24"/>
          <w:u w:val="single"/>
        </w:rPr>
        <w:t>)</w:t>
      </w:r>
      <w:r>
        <w:rPr>
          <w:rFonts w:eastAsia="Times New Roman"/>
          <w:color w:val="0070C0"/>
          <w:sz w:val="24"/>
          <w:szCs w:val="24"/>
        </w:rPr>
        <w:t xml:space="preserve"> </w:t>
      </w:r>
      <w:r>
        <w:rPr>
          <w:rFonts w:eastAsia="Times New Roman"/>
          <w:spacing w:val="-2"/>
          <w:sz w:val="24"/>
          <w:szCs w:val="24"/>
        </w:rPr>
        <w:t xml:space="preserve"> и </w:t>
      </w:r>
      <w:proofErr w:type="gramStart"/>
      <w:r>
        <w:rPr>
          <w:rFonts w:eastAsia="Times New Roman"/>
          <w:spacing w:val="-2"/>
          <w:sz w:val="24"/>
          <w:szCs w:val="24"/>
        </w:rPr>
        <w:t>в</w:t>
      </w:r>
      <w:proofErr w:type="gramEnd"/>
      <w:r>
        <w:rPr>
          <w:rFonts w:eastAsia="Times New Roman"/>
          <w:spacing w:val="-2"/>
          <w:sz w:val="24"/>
          <w:szCs w:val="24"/>
        </w:rPr>
        <w:t xml:space="preserve"> распределенном </w:t>
      </w:r>
    </w:p>
    <w:p w:rsidR="00994360" w:rsidRDefault="00994360" w:rsidP="00994360">
      <w:pPr>
        <w:widowControl/>
        <w:autoSpaceDE/>
        <w:adjustRightInd/>
        <w:spacing w:line="255" w:lineRule="atLeast"/>
        <w:textAlignment w:val="top"/>
        <w:rPr>
          <w:rFonts w:eastAsia="Times New Roman"/>
          <w:sz w:val="24"/>
          <w:szCs w:val="24"/>
        </w:rPr>
      </w:pPr>
      <w:r>
        <w:rPr>
          <w:rFonts w:eastAsia="Times New Roman"/>
          <w:color w:val="333333"/>
          <w:sz w:val="24"/>
          <w:szCs w:val="24"/>
        </w:rPr>
        <w:t xml:space="preserve">каталоге ЛО (режим доступа: </w:t>
      </w:r>
      <w:hyperlink r:id="rId42" w:tgtFrame="_blank" w:history="1">
        <w:r>
          <w:rPr>
            <w:rStyle w:val="a5"/>
            <w:rFonts w:eastAsia="Times New Roman"/>
            <w:color w:val="0070C0"/>
            <w:sz w:val="24"/>
            <w:szCs w:val="24"/>
          </w:rPr>
          <w:t>reglib.ru</w:t>
        </w:r>
      </w:hyperlink>
      <w:r>
        <w:rPr>
          <w:rFonts w:eastAsia="Times New Roman"/>
          <w:sz w:val="24"/>
          <w:szCs w:val="24"/>
        </w:rPr>
        <w:t>). Муниципальный контракт № 01/2015 от 10 сентября 2015 г. Муниципальный контракт № 02/2015 г. от 10 сентября 2015 г.</w:t>
      </w:r>
    </w:p>
    <w:p w:rsidR="00994360" w:rsidRDefault="00994360" w:rsidP="00994360">
      <w:pPr>
        <w:shd w:val="clear" w:color="auto" w:fill="FFFFFF"/>
        <w:tabs>
          <w:tab w:val="left" w:pos="398"/>
        </w:tabs>
        <w:rPr>
          <w:rFonts w:eastAsia="Times New Roman"/>
          <w:spacing w:val="-2"/>
          <w:sz w:val="24"/>
          <w:szCs w:val="24"/>
        </w:rPr>
      </w:pPr>
      <w:r>
        <w:rPr>
          <w:rFonts w:eastAsia="Times New Roman"/>
          <w:spacing w:val="-2"/>
          <w:sz w:val="24"/>
          <w:szCs w:val="24"/>
        </w:rPr>
        <w:t xml:space="preserve">Удаленные сетевые ресурсы: </w:t>
      </w:r>
    </w:p>
    <w:p w:rsidR="00994360" w:rsidRDefault="00994360" w:rsidP="00994360">
      <w:pPr>
        <w:shd w:val="clear" w:color="auto" w:fill="FFFFFF"/>
        <w:tabs>
          <w:tab w:val="left" w:pos="418"/>
        </w:tabs>
        <w:rPr>
          <w:rFonts w:eastAsia="Times New Roman"/>
          <w:sz w:val="24"/>
          <w:szCs w:val="24"/>
        </w:rPr>
      </w:pPr>
      <w:r>
        <w:rPr>
          <w:rFonts w:eastAsia="Times New Roman"/>
          <w:sz w:val="24"/>
          <w:szCs w:val="24"/>
        </w:rPr>
        <w:t>ЭБ ООО «ИВИС». Муниципальный контракт № 232-П  от 17 ноября 2014 г.</w:t>
      </w:r>
    </w:p>
    <w:p w:rsidR="00994360" w:rsidRDefault="00994360" w:rsidP="00994360">
      <w:pPr>
        <w:shd w:val="clear" w:color="auto" w:fill="FFFFFF"/>
        <w:tabs>
          <w:tab w:val="left" w:pos="398"/>
        </w:tabs>
        <w:rPr>
          <w:rFonts w:eastAsia="Times New Roman"/>
          <w:sz w:val="24"/>
          <w:szCs w:val="24"/>
        </w:rPr>
      </w:pPr>
      <w:r>
        <w:rPr>
          <w:rFonts w:eastAsia="Times New Roman"/>
          <w:sz w:val="24"/>
          <w:szCs w:val="24"/>
        </w:rPr>
        <w:t>ООО «ЛитРес». Муниципальный контракт № 090914/Б-1-092  от 12 декабря 2014 г.</w:t>
      </w:r>
    </w:p>
    <w:p w:rsidR="00994360" w:rsidRDefault="00994360" w:rsidP="00994360">
      <w:pPr>
        <w:jc w:val="both"/>
        <w:rPr>
          <w:sz w:val="24"/>
          <w:szCs w:val="24"/>
        </w:rPr>
      </w:pPr>
      <w:r>
        <w:rPr>
          <w:rFonts w:eastAsia="Times New Roman"/>
          <w:spacing w:val="-2"/>
          <w:sz w:val="24"/>
          <w:szCs w:val="24"/>
        </w:rPr>
        <w:t>Электронные документы на съёмных носителях -  23.</w:t>
      </w:r>
    </w:p>
    <w:p w:rsidR="00994360" w:rsidRDefault="00994360" w:rsidP="002A1EF8">
      <w:pPr>
        <w:numPr>
          <w:ilvl w:val="0"/>
          <w:numId w:val="4"/>
        </w:numPr>
        <w:shd w:val="clear" w:color="auto" w:fill="FFFFFF"/>
        <w:tabs>
          <w:tab w:val="left" w:pos="398"/>
        </w:tabs>
        <w:rPr>
          <w:sz w:val="24"/>
          <w:szCs w:val="24"/>
        </w:rPr>
      </w:pPr>
      <w:r>
        <w:rPr>
          <w:rFonts w:eastAsia="Times New Roman"/>
          <w:spacing w:val="-3"/>
          <w:sz w:val="24"/>
          <w:szCs w:val="24"/>
        </w:rPr>
        <w:t>подписка на периодические издания;</w:t>
      </w:r>
    </w:p>
    <w:p w:rsidR="00994360" w:rsidRDefault="00994360" w:rsidP="00994360">
      <w:pPr>
        <w:rPr>
          <w:sz w:val="24"/>
          <w:szCs w:val="24"/>
        </w:rPr>
      </w:pPr>
      <w:r>
        <w:rPr>
          <w:sz w:val="24"/>
          <w:szCs w:val="24"/>
        </w:rPr>
        <w:t>Распределение средств на подписку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787"/>
      </w:tblGrid>
      <w:tr w:rsidR="00994360" w:rsidTr="00994360">
        <w:tc>
          <w:tcPr>
            <w:tcW w:w="5574" w:type="dxa"/>
            <w:gridSpan w:val="2"/>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en-US"/>
              </w:rPr>
            </w:pPr>
            <w:r>
              <w:rPr>
                <w:sz w:val="24"/>
                <w:szCs w:val="24"/>
                <w:lang w:eastAsia="en-US"/>
              </w:rPr>
              <w:t>Периодика</w:t>
            </w:r>
          </w:p>
        </w:tc>
      </w:tr>
      <w:tr w:rsidR="00994360" w:rsidTr="00994360">
        <w:tc>
          <w:tcPr>
            <w:tcW w:w="2787"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en-US"/>
              </w:rPr>
            </w:pPr>
            <w:r>
              <w:rPr>
                <w:sz w:val="24"/>
                <w:szCs w:val="24"/>
                <w:lang w:eastAsia="en-US"/>
              </w:rPr>
              <w:t>2 полугодие 2015 г.</w:t>
            </w:r>
          </w:p>
        </w:tc>
        <w:tc>
          <w:tcPr>
            <w:tcW w:w="2787"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en-US"/>
              </w:rPr>
            </w:pPr>
            <w:r>
              <w:rPr>
                <w:sz w:val="24"/>
                <w:szCs w:val="24"/>
                <w:lang w:eastAsia="en-US"/>
              </w:rPr>
              <w:t>1 полугодие 2016 г.</w:t>
            </w:r>
          </w:p>
        </w:tc>
      </w:tr>
      <w:tr w:rsidR="00994360" w:rsidTr="00994360">
        <w:tc>
          <w:tcPr>
            <w:tcW w:w="2787"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en-US"/>
              </w:rPr>
            </w:pPr>
            <w:r>
              <w:rPr>
                <w:sz w:val="24"/>
                <w:szCs w:val="24"/>
                <w:lang w:eastAsia="en-US"/>
              </w:rPr>
              <w:t>183507,68</w:t>
            </w:r>
          </w:p>
        </w:tc>
        <w:tc>
          <w:tcPr>
            <w:tcW w:w="2787"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en-US"/>
              </w:rPr>
            </w:pPr>
            <w:r>
              <w:rPr>
                <w:sz w:val="24"/>
                <w:szCs w:val="24"/>
                <w:lang w:eastAsia="en-US"/>
              </w:rPr>
              <w:t>191680,30</w:t>
            </w:r>
          </w:p>
        </w:tc>
      </w:tr>
      <w:tr w:rsidR="00994360" w:rsidTr="00994360">
        <w:tc>
          <w:tcPr>
            <w:tcW w:w="5574" w:type="dxa"/>
            <w:gridSpan w:val="2"/>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en-US"/>
              </w:rPr>
            </w:pPr>
            <w:r>
              <w:rPr>
                <w:sz w:val="24"/>
                <w:szCs w:val="24"/>
                <w:lang w:eastAsia="en-US"/>
              </w:rPr>
              <w:t>375187,98</w:t>
            </w:r>
          </w:p>
        </w:tc>
      </w:tr>
    </w:tbl>
    <w:p w:rsidR="00994360" w:rsidRDefault="00994360" w:rsidP="00994360">
      <w:pPr>
        <w:shd w:val="clear" w:color="auto" w:fill="FFFFFF"/>
        <w:tabs>
          <w:tab w:val="left" w:pos="398"/>
        </w:tabs>
        <w:rPr>
          <w:b/>
          <w:sz w:val="24"/>
          <w:szCs w:val="24"/>
        </w:rPr>
      </w:pPr>
      <w:r>
        <w:rPr>
          <w:sz w:val="24"/>
          <w:szCs w:val="24"/>
        </w:rPr>
        <w:t>В 2015 году выписано 27 названий газет и 186 названий журналов</w:t>
      </w:r>
      <w:r>
        <w:rPr>
          <w:b/>
          <w:sz w:val="24"/>
          <w:szCs w:val="24"/>
        </w:rPr>
        <w:t>.</w:t>
      </w:r>
    </w:p>
    <w:p w:rsidR="00994360" w:rsidRDefault="00994360" w:rsidP="00994360">
      <w:pPr>
        <w:shd w:val="clear" w:color="auto" w:fill="FFFFFF"/>
        <w:rPr>
          <w:sz w:val="24"/>
          <w:szCs w:val="24"/>
        </w:rPr>
      </w:pPr>
      <w:r>
        <w:rPr>
          <w:sz w:val="24"/>
          <w:szCs w:val="24"/>
        </w:rPr>
        <w:t>-</w:t>
      </w:r>
      <w:r>
        <w:rPr>
          <w:rFonts w:eastAsia="Times New Roman"/>
          <w:sz w:val="24"/>
          <w:szCs w:val="24"/>
        </w:rPr>
        <w:t>общее    число    документов,    поступивших    в    качестве    муниципального обязательного экземпляра – учет не ведется</w:t>
      </w:r>
    </w:p>
    <w:p w:rsidR="00994360" w:rsidRDefault="00994360" w:rsidP="00994360">
      <w:pPr>
        <w:shd w:val="clear" w:color="auto" w:fill="FFFFFF"/>
        <w:tabs>
          <w:tab w:val="left" w:pos="398"/>
        </w:tabs>
        <w:jc w:val="both"/>
        <w:rPr>
          <w:sz w:val="24"/>
          <w:szCs w:val="24"/>
        </w:rPr>
      </w:pPr>
      <w:r>
        <w:rPr>
          <w:spacing w:val="-20"/>
          <w:sz w:val="24"/>
          <w:szCs w:val="24"/>
        </w:rPr>
        <w:t>4.3.2.</w:t>
      </w:r>
      <w:r>
        <w:rPr>
          <w:sz w:val="24"/>
          <w:szCs w:val="24"/>
        </w:rPr>
        <w:tab/>
      </w:r>
      <w:r>
        <w:rPr>
          <w:rFonts w:eastAsia="Times New Roman"/>
          <w:sz w:val="24"/>
          <w:szCs w:val="24"/>
        </w:rPr>
        <w:t>Выбытие из фондов муниципальных библиотек с указанием причин</w:t>
      </w:r>
      <w:r>
        <w:rPr>
          <w:rFonts w:eastAsia="Times New Roman"/>
          <w:sz w:val="24"/>
          <w:szCs w:val="24"/>
        </w:rPr>
        <w:br/>
        <w:t>исключения из фонда;</w:t>
      </w:r>
    </w:p>
    <w:p w:rsidR="00994360" w:rsidRDefault="00994360" w:rsidP="002A1EF8">
      <w:pPr>
        <w:numPr>
          <w:ilvl w:val="0"/>
          <w:numId w:val="4"/>
        </w:numPr>
        <w:shd w:val="clear" w:color="auto" w:fill="FFFFFF"/>
        <w:tabs>
          <w:tab w:val="left" w:pos="398"/>
        </w:tabs>
        <w:rPr>
          <w:sz w:val="24"/>
          <w:szCs w:val="24"/>
        </w:rPr>
      </w:pPr>
      <w:r>
        <w:rPr>
          <w:rFonts w:eastAsia="Times New Roman"/>
          <w:spacing w:val="-4"/>
          <w:sz w:val="24"/>
          <w:szCs w:val="24"/>
        </w:rPr>
        <w:t>печатных изданий;</w:t>
      </w:r>
    </w:p>
    <w:p w:rsidR="00994360" w:rsidRDefault="00994360" w:rsidP="002A1EF8">
      <w:pPr>
        <w:numPr>
          <w:ilvl w:val="0"/>
          <w:numId w:val="4"/>
        </w:numPr>
        <w:shd w:val="clear" w:color="auto" w:fill="FFFFFF"/>
        <w:tabs>
          <w:tab w:val="left" w:pos="398"/>
        </w:tabs>
        <w:rPr>
          <w:sz w:val="24"/>
          <w:szCs w:val="24"/>
        </w:rPr>
      </w:pPr>
      <w:r>
        <w:rPr>
          <w:rFonts w:eastAsia="Times New Roman"/>
          <w:spacing w:val="-3"/>
          <w:sz w:val="24"/>
          <w:szCs w:val="24"/>
        </w:rPr>
        <w:t>электронных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621"/>
        <w:gridCol w:w="1503"/>
        <w:gridCol w:w="1782"/>
        <w:gridCol w:w="1610"/>
      </w:tblGrid>
      <w:tr w:rsidR="00994360" w:rsidTr="00FC2174">
        <w:trPr>
          <w:trHeight w:val="276"/>
        </w:trPr>
        <w:tc>
          <w:tcPr>
            <w:tcW w:w="3449" w:type="dxa"/>
            <w:vMerge w:val="restart"/>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ar-SA"/>
              </w:rPr>
            </w:pPr>
            <w:r>
              <w:rPr>
                <w:sz w:val="24"/>
                <w:szCs w:val="24"/>
                <w:lang w:eastAsia="en-US"/>
              </w:rPr>
              <w:t>Причина списания</w:t>
            </w:r>
          </w:p>
        </w:tc>
        <w:tc>
          <w:tcPr>
            <w:tcW w:w="6516" w:type="dxa"/>
            <w:gridSpan w:val="4"/>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Количество экз.</w:t>
            </w:r>
          </w:p>
        </w:tc>
      </w:tr>
      <w:tr w:rsidR="00994360" w:rsidTr="001607F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4360" w:rsidRDefault="00994360">
            <w:pPr>
              <w:widowControl/>
              <w:autoSpaceDE/>
              <w:autoSpaceDN/>
              <w:adjustRightInd/>
              <w:rPr>
                <w:sz w:val="24"/>
                <w:szCs w:val="24"/>
                <w:lang w:eastAsia="ar-SA"/>
              </w:rPr>
            </w:pPr>
          </w:p>
        </w:tc>
        <w:tc>
          <w:tcPr>
            <w:tcW w:w="1621"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ar-SA"/>
              </w:rPr>
            </w:pPr>
            <w:r>
              <w:rPr>
                <w:sz w:val="24"/>
                <w:szCs w:val="24"/>
                <w:lang w:eastAsia="ar-SA"/>
              </w:rPr>
              <w:t>Книги</w:t>
            </w:r>
          </w:p>
        </w:tc>
        <w:tc>
          <w:tcPr>
            <w:tcW w:w="1503"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ar-SA"/>
              </w:rPr>
            </w:pPr>
            <w:r>
              <w:rPr>
                <w:sz w:val="24"/>
                <w:szCs w:val="24"/>
                <w:lang w:eastAsia="ar-SA"/>
              </w:rPr>
              <w:t>Брошюры</w:t>
            </w:r>
          </w:p>
        </w:tc>
        <w:tc>
          <w:tcPr>
            <w:tcW w:w="1782"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rPr>
                <w:sz w:val="24"/>
                <w:szCs w:val="24"/>
                <w:lang w:eastAsia="ar-SA"/>
              </w:rPr>
            </w:pPr>
            <w:r>
              <w:rPr>
                <w:sz w:val="24"/>
                <w:szCs w:val="24"/>
                <w:lang w:eastAsia="ar-SA"/>
              </w:rPr>
              <w:t>Электрон</w:t>
            </w:r>
            <w:proofErr w:type="gramStart"/>
            <w:r>
              <w:rPr>
                <w:sz w:val="24"/>
                <w:szCs w:val="24"/>
                <w:lang w:eastAsia="ar-SA"/>
              </w:rPr>
              <w:t>.</w:t>
            </w:r>
            <w:proofErr w:type="gramEnd"/>
            <w:r>
              <w:rPr>
                <w:sz w:val="24"/>
                <w:szCs w:val="24"/>
                <w:lang w:eastAsia="ar-SA"/>
              </w:rPr>
              <w:t xml:space="preserve"> </w:t>
            </w:r>
            <w:proofErr w:type="gramStart"/>
            <w:r>
              <w:rPr>
                <w:sz w:val="24"/>
                <w:szCs w:val="24"/>
                <w:lang w:eastAsia="ar-SA"/>
              </w:rPr>
              <w:t>и</w:t>
            </w:r>
            <w:proofErr w:type="gramEnd"/>
            <w:r>
              <w:rPr>
                <w:sz w:val="24"/>
                <w:szCs w:val="24"/>
                <w:lang w:eastAsia="ar-SA"/>
              </w:rPr>
              <w:t>зд.</w:t>
            </w:r>
          </w:p>
        </w:tc>
        <w:tc>
          <w:tcPr>
            <w:tcW w:w="1610" w:type="dxa"/>
            <w:tcBorders>
              <w:top w:val="single" w:sz="4" w:space="0" w:color="auto"/>
              <w:left w:val="single" w:sz="4" w:space="0" w:color="auto"/>
              <w:bottom w:val="single" w:sz="4" w:space="0" w:color="auto"/>
              <w:right w:val="single" w:sz="4" w:space="0" w:color="auto"/>
            </w:tcBorders>
            <w:hideMark/>
          </w:tcPr>
          <w:p w:rsidR="00994360" w:rsidRDefault="00994360">
            <w:pPr>
              <w:spacing w:line="276" w:lineRule="auto"/>
              <w:jc w:val="center"/>
              <w:rPr>
                <w:sz w:val="24"/>
                <w:szCs w:val="24"/>
                <w:lang w:eastAsia="ar-SA"/>
              </w:rPr>
            </w:pPr>
            <w:r>
              <w:rPr>
                <w:sz w:val="24"/>
                <w:szCs w:val="24"/>
                <w:lang w:eastAsia="ar-SA"/>
              </w:rPr>
              <w:t>Всего</w:t>
            </w:r>
          </w:p>
        </w:tc>
      </w:tr>
      <w:tr w:rsidR="00994360" w:rsidTr="001607F2">
        <w:tc>
          <w:tcPr>
            <w:tcW w:w="3449"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rPr>
                <w:sz w:val="24"/>
                <w:szCs w:val="24"/>
                <w:lang w:eastAsia="ar-SA"/>
              </w:rPr>
            </w:pPr>
            <w:r>
              <w:rPr>
                <w:sz w:val="24"/>
                <w:szCs w:val="24"/>
                <w:lang w:eastAsia="en-US"/>
              </w:rPr>
              <w:t>Ветхость</w:t>
            </w:r>
          </w:p>
        </w:tc>
        <w:tc>
          <w:tcPr>
            <w:tcW w:w="1621"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22885</w:t>
            </w:r>
          </w:p>
        </w:tc>
        <w:tc>
          <w:tcPr>
            <w:tcW w:w="1503"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751</w:t>
            </w:r>
          </w:p>
        </w:tc>
        <w:tc>
          <w:tcPr>
            <w:tcW w:w="1782"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29</w:t>
            </w:r>
          </w:p>
        </w:tc>
        <w:tc>
          <w:tcPr>
            <w:tcW w:w="1610"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23665</w:t>
            </w:r>
          </w:p>
        </w:tc>
      </w:tr>
      <w:tr w:rsidR="00994360" w:rsidTr="001607F2">
        <w:tc>
          <w:tcPr>
            <w:tcW w:w="3449"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rPr>
                <w:sz w:val="24"/>
                <w:szCs w:val="24"/>
                <w:lang w:eastAsia="ar-SA"/>
              </w:rPr>
            </w:pPr>
            <w:proofErr w:type="gramStart"/>
            <w:r>
              <w:rPr>
                <w:sz w:val="24"/>
                <w:szCs w:val="24"/>
                <w:lang w:eastAsia="en-US"/>
              </w:rPr>
              <w:t>Устаревшие</w:t>
            </w:r>
            <w:proofErr w:type="gramEnd"/>
            <w:r>
              <w:rPr>
                <w:sz w:val="24"/>
                <w:szCs w:val="24"/>
                <w:lang w:eastAsia="en-US"/>
              </w:rPr>
              <w:t xml:space="preserve"> по содержанию</w:t>
            </w:r>
          </w:p>
        </w:tc>
        <w:tc>
          <w:tcPr>
            <w:tcW w:w="1621"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954</w:t>
            </w:r>
          </w:p>
        </w:tc>
        <w:tc>
          <w:tcPr>
            <w:tcW w:w="1503" w:type="dxa"/>
            <w:tcBorders>
              <w:top w:val="single" w:sz="4" w:space="0" w:color="auto"/>
              <w:left w:val="single" w:sz="4" w:space="0" w:color="auto"/>
              <w:bottom w:val="single" w:sz="4" w:space="0" w:color="auto"/>
              <w:right w:val="single" w:sz="4" w:space="0" w:color="auto"/>
            </w:tcBorders>
          </w:tcPr>
          <w:p w:rsidR="00994360" w:rsidRDefault="00994360">
            <w:pPr>
              <w:suppressAutoHyphens/>
              <w:spacing w:line="276" w:lineRule="auto"/>
              <w:jc w:val="center"/>
              <w:rPr>
                <w:sz w:val="24"/>
                <w:szCs w:val="24"/>
                <w:lang w:eastAsia="en-US"/>
              </w:rPr>
            </w:pPr>
          </w:p>
        </w:tc>
        <w:tc>
          <w:tcPr>
            <w:tcW w:w="1782" w:type="dxa"/>
            <w:tcBorders>
              <w:top w:val="single" w:sz="4" w:space="0" w:color="auto"/>
              <w:left w:val="single" w:sz="4" w:space="0" w:color="auto"/>
              <w:bottom w:val="single" w:sz="4" w:space="0" w:color="auto"/>
              <w:right w:val="single" w:sz="4" w:space="0" w:color="auto"/>
            </w:tcBorders>
          </w:tcPr>
          <w:p w:rsidR="00994360" w:rsidRDefault="00994360">
            <w:pPr>
              <w:suppressAutoHyphens/>
              <w:spacing w:line="276" w:lineRule="auto"/>
              <w:jc w:val="center"/>
              <w:rPr>
                <w:sz w:val="24"/>
                <w:szCs w:val="24"/>
                <w:lang w:eastAsia="en-US"/>
              </w:rPr>
            </w:pPr>
          </w:p>
        </w:tc>
        <w:tc>
          <w:tcPr>
            <w:tcW w:w="1610"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954</w:t>
            </w:r>
          </w:p>
        </w:tc>
      </w:tr>
      <w:tr w:rsidR="00994360" w:rsidTr="001607F2">
        <w:tc>
          <w:tcPr>
            <w:tcW w:w="3449"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rPr>
                <w:sz w:val="24"/>
                <w:szCs w:val="24"/>
                <w:lang w:eastAsia="ar-SA"/>
              </w:rPr>
            </w:pPr>
            <w:r>
              <w:rPr>
                <w:sz w:val="24"/>
                <w:szCs w:val="24"/>
                <w:lang w:eastAsia="en-US"/>
              </w:rPr>
              <w:t>Утеря читателями</w:t>
            </w:r>
          </w:p>
        </w:tc>
        <w:tc>
          <w:tcPr>
            <w:tcW w:w="1621"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244</w:t>
            </w:r>
          </w:p>
        </w:tc>
        <w:tc>
          <w:tcPr>
            <w:tcW w:w="1503" w:type="dxa"/>
            <w:tcBorders>
              <w:top w:val="single" w:sz="4" w:space="0" w:color="auto"/>
              <w:left w:val="single" w:sz="4" w:space="0" w:color="auto"/>
              <w:bottom w:val="single" w:sz="4" w:space="0" w:color="auto"/>
              <w:right w:val="single" w:sz="4" w:space="0" w:color="auto"/>
            </w:tcBorders>
          </w:tcPr>
          <w:p w:rsidR="00994360" w:rsidRDefault="00994360">
            <w:pPr>
              <w:suppressAutoHyphens/>
              <w:spacing w:line="276" w:lineRule="auto"/>
              <w:jc w:val="center"/>
              <w:rPr>
                <w:sz w:val="24"/>
                <w:szCs w:val="24"/>
                <w:lang w:eastAsia="en-US"/>
              </w:rPr>
            </w:pPr>
          </w:p>
        </w:tc>
        <w:tc>
          <w:tcPr>
            <w:tcW w:w="1782" w:type="dxa"/>
            <w:tcBorders>
              <w:top w:val="single" w:sz="4" w:space="0" w:color="auto"/>
              <w:left w:val="single" w:sz="4" w:space="0" w:color="auto"/>
              <w:bottom w:val="single" w:sz="4" w:space="0" w:color="auto"/>
              <w:right w:val="single" w:sz="4" w:space="0" w:color="auto"/>
            </w:tcBorders>
          </w:tcPr>
          <w:p w:rsidR="00994360" w:rsidRDefault="00994360">
            <w:pPr>
              <w:suppressAutoHyphens/>
              <w:spacing w:line="276" w:lineRule="auto"/>
              <w:jc w:val="center"/>
              <w:rPr>
                <w:sz w:val="24"/>
                <w:szCs w:val="24"/>
                <w:lang w:eastAsia="en-US"/>
              </w:rPr>
            </w:pPr>
          </w:p>
        </w:tc>
        <w:tc>
          <w:tcPr>
            <w:tcW w:w="1610"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244</w:t>
            </w:r>
          </w:p>
        </w:tc>
      </w:tr>
      <w:tr w:rsidR="00994360" w:rsidTr="001607F2">
        <w:tc>
          <w:tcPr>
            <w:tcW w:w="3449"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rPr>
                <w:sz w:val="24"/>
                <w:szCs w:val="24"/>
                <w:lang w:eastAsia="ar-SA"/>
              </w:rPr>
            </w:pPr>
            <w:r>
              <w:rPr>
                <w:sz w:val="24"/>
                <w:szCs w:val="24"/>
                <w:lang w:eastAsia="en-US"/>
              </w:rPr>
              <w:t>Передача в другие библиотеки</w:t>
            </w:r>
          </w:p>
        </w:tc>
        <w:tc>
          <w:tcPr>
            <w:tcW w:w="1621"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264</w:t>
            </w:r>
          </w:p>
        </w:tc>
        <w:tc>
          <w:tcPr>
            <w:tcW w:w="1503"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10</w:t>
            </w:r>
          </w:p>
        </w:tc>
        <w:tc>
          <w:tcPr>
            <w:tcW w:w="1782" w:type="dxa"/>
            <w:tcBorders>
              <w:top w:val="single" w:sz="4" w:space="0" w:color="auto"/>
              <w:left w:val="single" w:sz="4" w:space="0" w:color="auto"/>
              <w:bottom w:val="single" w:sz="4" w:space="0" w:color="auto"/>
              <w:right w:val="single" w:sz="4" w:space="0" w:color="auto"/>
            </w:tcBorders>
          </w:tcPr>
          <w:p w:rsidR="00994360" w:rsidRDefault="00994360">
            <w:pPr>
              <w:suppressAutoHyphens/>
              <w:spacing w:line="276" w:lineRule="auto"/>
              <w:jc w:val="center"/>
              <w:rPr>
                <w:sz w:val="24"/>
                <w:szCs w:val="24"/>
                <w:lang w:eastAsia="en-US"/>
              </w:rPr>
            </w:pPr>
          </w:p>
        </w:tc>
        <w:tc>
          <w:tcPr>
            <w:tcW w:w="1610"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274</w:t>
            </w:r>
          </w:p>
        </w:tc>
      </w:tr>
      <w:tr w:rsidR="00994360" w:rsidTr="001607F2">
        <w:tc>
          <w:tcPr>
            <w:tcW w:w="3449"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rPr>
                <w:sz w:val="24"/>
                <w:szCs w:val="24"/>
                <w:lang w:eastAsia="en-US"/>
              </w:rPr>
            </w:pPr>
            <w:r>
              <w:rPr>
                <w:sz w:val="24"/>
                <w:szCs w:val="24"/>
                <w:lang w:eastAsia="en-US"/>
              </w:rPr>
              <w:t>Итого</w:t>
            </w:r>
          </w:p>
        </w:tc>
        <w:tc>
          <w:tcPr>
            <w:tcW w:w="1621"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24347</w:t>
            </w:r>
          </w:p>
        </w:tc>
        <w:tc>
          <w:tcPr>
            <w:tcW w:w="1503"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761</w:t>
            </w:r>
          </w:p>
        </w:tc>
        <w:tc>
          <w:tcPr>
            <w:tcW w:w="1782"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29</w:t>
            </w:r>
          </w:p>
        </w:tc>
        <w:tc>
          <w:tcPr>
            <w:tcW w:w="1610" w:type="dxa"/>
            <w:tcBorders>
              <w:top w:val="single" w:sz="4" w:space="0" w:color="auto"/>
              <w:left w:val="single" w:sz="4" w:space="0" w:color="auto"/>
              <w:bottom w:val="single" w:sz="4" w:space="0" w:color="auto"/>
              <w:right w:val="single" w:sz="4" w:space="0" w:color="auto"/>
            </w:tcBorders>
            <w:hideMark/>
          </w:tcPr>
          <w:p w:rsidR="00994360" w:rsidRDefault="00994360">
            <w:pPr>
              <w:suppressAutoHyphens/>
              <w:spacing w:line="276" w:lineRule="auto"/>
              <w:jc w:val="center"/>
              <w:rPr>
                <w:sz w:val="24"/>
                <w:szCs w:val="24"/>
                <w:lang w:eastAsia="en-US"/>
              </w:rPr>
            </w:pPr>
            <w:r>
              <w:rPr>
                <w:sz w:val="24"/>
                <w:szCs w:val="24"/>
                <w:lang w:eastAsia="en-US"/>
              </w:rPr>
              <w:t>25137</w:t>
            </w:r>
          </w:p>
        </w:tc>
      </w:tr>
    </w:tbl>
    <w:p w:rsidR="00FC2174" w:rsidRPr="0043027F" w:rsidRDefault="00FC2174" w:rsidP="00FC2174">
      <w:pPr>
        <w:shd w:val="clear" w:color="auto" w:fill="FFFFFF"/>
        <w:tabs>
          <w:tab w:val="left" w:pos="403"/>
        </w:tabs>
        <w:rPr>
          <w:b/>
          <w:sz w:val="24"/>
          <w:szCs w:val="24"/>
        </w:rPr>
      </w:pPr>
      <w:r w:rsidRPr="0043027F">
        <w:rPr>
          <w:b/>
          <w:spacing w:val="-22"/>
          <w:sz w:val="24"/>
          <w:szCs w:val="24"/>
        </w:rPr>
        <w:t>4.4</w:t>
      </w:r>
      <w:r>
        <w:rPr>
          <w:spacing w:val="-22"/>
          <w:sz w:val="24"/>
          <w:szCs w:val="24"/>
        </w:rPr>
        <w:t>.</w:t>
      </w:r>
      <w:r w:rsidRPr="0043027F">
        <w:rPr>
          <w:b/>
          <w:sz w:val="24"/>
          <w:szCs w:val="24"/>
        </w:rPr>
        <w:tab/>
      </w:r>
      <w:r w:rsidRPr="0043027F">
        <w:rPr>
          <w:rFonts w:eastAsia="Times New Roman"/>
          <w:b/>
          <w:spacing w:val="-2"/>
          <w:sz w:val="24"/>
          <w:szCs w:val="24"/>
        </w:rPr>
        <w:t>Анализ и оценка состояния и использования фондов библиотек:</w:t>
      </w:r>
    </w:p>
    <w:p w:rsidR="00FC2174" w:rsidRPr="00FC2174" w:rsidRDefault="00FC2174" w:rsidP="002A1EF8">
      <w:pPr>
        <w:numPr>
          <w:ilvl w:val="0"/>
          <w:numId w:val="4"/>
        </w:numPr>
        <w:shd w:val="clear" w:color="auto" w:fill="FFFFFF"/>
        <w:tabs>
          <w:tab w:val="left" w:pos="398"/>
        </w:tabs>
        <w:rPr>
          <w:sz w:val="24"/>
          <w:szCs w:val="24"/>
        </w:rPr>
      </w:pPr>
      <w:r>
        <w:rPr>
          <w:rFonts w:eastAsia="Times New Roman"/>
          <w:spacing w:val="-3"/>
          <w:sz w:val="24"/>
          <w:szCs w:val="24"/>
        </w:rPr>
        <w:t>обновляемость фондов:</w:t>
      </w:r>
    </w:p>
    <w:tbl>
      <w:tblPr>
        <w:tblStyle w:val="a4"/>
        <w:tblW w:w="0" w:type="auto"/>
        <w:tblLook w:val="04A0" w:firstRow="1" w:lastRow="0" w:firstColumn="1" w:lastColumn="0" w:noHBand="0" w:noVBand="1"/>
      </w:tblPr>
      <w:tblGrid>
        <w:gridCol w:w="2392"/>
        <w:gridCol w:w="2393"/>
        <w:gridCol w:w="2393"/>
        <w:gridCol w:w="727"/>
      </w:tblGrid>
      <w:tr w:rsidR="00FC2174" w:rsidRPr="00A5261E" w:rsidTr="002A6392">
        <w:tc>
          <w:tcPr>
            <w:tcW w:w="2392" w:type="dxa"/>
          </w:tcPr>
          <w:p w:rsidR="00FC2174" w:rsidRPr="00A5261E" w:rsidRDefault="00FC2174" w:rsidP="008B5D28">
            <w:pPr>
              <w:rPr>
                <w:sz w:val="24"/>
                <w:szCs w:val="24"/>
              </w:rPr>
            </w:pPr>
            <w:r w:rsidRPr="00A5261E">
              <w:rPr>
                <w:sz w:val="24"/>
                <w:szCs w:val="24"/>
              </w:rPr>
              <w:t>год</w:t>
            </w:r>
          </w:p>
        </w:tc>
        <w:tc>
          <w:tcPr>
            <w:tcW w:w="2393" w:type="dxa"/>
          </w:tcPr>
          <w:p w:rsidR="00FC2174" w:rsidRPr="00A5261E" w:rsidRDefault="00FC2174" w:rsidP="008B5D28">
            <w:pPr>
              <w:rPr>
                <w:sz w:val="24"/>
                <w:szCs w:val="24"/>
              </w:rPr>
            </w:pPr>
            <w:r>
              <w:rPr>
                <w:sz w:val="24"/>
                <w:szCs w:val="24"/>
              </w:rPr>
              <w:t>к</w:t>
            </w:r>
            <w:r w:rsidRPr="00A5261E">
              <w:rPr>
                <w:sz w:val="24"/>
                <w:szCs w:val="24"/>
              </w:rPr>
              <w:t xml:space="preserve">ол-во поступлений </w:t>
            </w:r>
          </w:p>
          <w:p w:rsidR="00FC2174" w:rsidRPr="00A5261E" w:rsidRDefault="00FC2174" w:rsidP="008B5D28">
            <w:pPr>
              <w:rPr>
                <w:sz w:val="24"/>
                <w:szCs w:val="24"/>
              </w:rPr>
            </w:pPr>
            <w:r w:rsidRPr="00A5261E">
              <w:rPr>
                <w:sz w:val="24"/>
                <w:szCs w:val="24"/>
              </w:rPr>
              <w:t>(за год)</w:t>
            </w:r>
          </w:p>
        </w:tc>
        <w:tc>
          <w:tcPr>
            <w:tcW w:w="2393" w:type="dxa"/>
          </w:tcPr>
          <w:p w:rsidR="00FC2174" w:rsidRPr="00A5261E" w:rsidRDefault="00FC2174" w:rsidP="008B5D28">
            <w:pPr>
              <w:rPr>
                <w:sz w:val="24"/>
                <w:szCs w:val="24"/>
              </w:rPr>
            </w:pPr>
            <w:r>
              <w:rPr>
                <w:sz w:val="24"/>
                <w:szCs w:val="24"/>
              </w:rPr>
              <w:t>количество фонда</w:t>
            </w:r>
          </w:p>
        </w:tc>
        <w:tc>
          <w:tcPr>
            <w:tcW w:w="727" w:type="dxa"/>
          </w:tcPr>
          <w:p w:rsidR="00FC2174" w:rsidRPr="00A5261E" w:rsidRDefault="00FC2174" w:rsidP="008B5D28">
            <w:pPr>
              <w:rPr>
                <w:sz w:val="24"/>
                <w:szCs w:val="24"/>
              </w:rPr>
            </w:pPr>
            <w:r>
              <w:rPr>
                <w:sz w:val="24"/>
                <w:szCs w:val="24"/>
              </w:rPr>
              <w:t>%</w:t>
            </w:r>
          </w:p>
        </w:tc>
      </w:tr>
      <w:tr w:rsidR="00FC2174" w:rsidRPr="00A5261E" w:rsidTr="002A6392">
        <w:tc>
          <w:tcPr>
            <w:tcW w:w="2392" w:type="dxa"/>
          </w:tcPr>
          <w:p w:rsidR="00FC2174" w:rsidRPr="00A5261E" w:rsidRDefault="00FC2174" w:rsidP="008B5D28">
            <w:pPr>
              <w:rPr>
                <w:sz w:val="24"/>
                <w:szCs w:val="24"/>
              </w:rPr>
            </w:pPr>
            <w:r w:rsidRPr="00A5261E">
              <w:rPr>
                <w:sz w:val="24"/>
                <w:szCs w:val="24"/>
              </w:rPr>
              <w:t>2013</w:t>
            </w:r>
          </w:p>
        </w:tc>
        <w:tc>
          <w:tcPr>
            <w:tcW w:w="2393" w:type="dxa"/>
          </w:tcPr>
          <w:p w:rsidR="00FC2174" w:rsidRPr="00A5261E" w:rsidRDefault="00FC2174" w:rsidP="008B5D28">
            <w:pPr>
              <w:rPr>
                <w:sz w:val="24"/>
                <w:szCs w:val="24"/>
              </w:rPr>
            </w:pPr>
            <w:r>
              <w:rPr>
                <w:sz w:val="24"/>
                <w:szCs w:val="24"/>
              </w:rPr>
              <w:t>8215</w:t>
            </w:r>
          </w:p>
        </w:tc>
        <w:tc>
          <w:tcPr>
            <w:tcW w:w="2393" w:type="dxa"/>
          </w:tcPr>
          <w:p w:rsidR="00FC2174" w:rsidRPr="00A5261E" w:rsidRDefault="00FC2174" w:rsidP="008B5D28">
            <w:pPr>
              <w:rPr>
                <w:sz w:val="24"/>
                <w:szCs w:val="24"/>
              </w:rPr>
            </w:pPr>
            <w:r>
              <w:rPr>
                <w:sz w:val="24"/>
                <w:szCs w:val="24"/>
              </w:rPr>
              <w:t>189618</w:t>
            </w:r>
          </w:p>
        </w:tc>
        <w:tc>
          <w:tcPr>
            <w:tcW w:w="727" w:type="dxa"/>
          </w:tcPr>
          <w:p w:rsidR="00FC2174" w:rsidRPr="00A5261E" w:rsidRDefault="00FC2174" w:rsidP="008B5D28">
            <w:pPr>
              <w:rPr>
                <w:sz w:val="24"/>
                <w:szCs w:val="24"/>
              </w:rPr>
            </w:pPr>
            <w:r>
              <w:rPr>
                <w:sz w:val="24"/>
                <w:szCs w:val="24"/>
              </w:rPr>
              <w:t>4,3</w:t>
            </w:r>
          </w:p>
        </w:tc>
      </w:tr>
      <w:tr w:rsidR="00FC2174" w:rsidRPr="00A5261E" w:rsidTr="002A6392">
        <w:tc>
          <w:tcPr>
            <w:tcW w:w="2392" w:type="dxa"/>
          </w:tcPr>
          <w:p w:rsidR="00FC2174" w:rsidRPr="00A5261E" w:rsidRDefault="00FC2174" w:rsidP="008B5D28">
            <w:pPr>
              <w:rPr>
                <w:sz w:val="24"/>
                <w:szCs w:val="24"/>
              </w:rPr>
            </w:pPr>
            <w:r w:rsidRPr="00A5261E">
              <w:rPr>
                <w:sz w:val="24"/>
                <w:szCs w:val="24"/>
              </w:rPr>
              <w:lastRenderedPageBreak/>
              <w:t>2014</w:t>
            </w:r>
          </w:p>
        </w:tc>
        <w:tc>
          <w:tcPr>
            <w:tcW w:w="2393" w:type="dxa"/>
          </w:tcPr>
          <w:p w:rsidR="00FC2174" w:rsidRPr="00A5261E" w:rsidRDefault="00FC2174" w:rsidP="008B5D28">
            <w:pPr>
              <w:rPr>
                <w:sz w:val="24"/>
                <w:szCs w:val="24"/>
              </w:rPr>
            </w:pPr>
            <w:r>
              <w:rPr>
                <w:sz w:val="24"/>
                <w:szCs w:val="24"/>
              </w:rPr>
              <w:t>6287</w:t>
            </w:r>
          </w:p>
        </w:tc>
        <w:tc>
          <w:tcPr>
            <w:tcW w:w="2393" w:type="dxa"/>
          </w:tcPr>
          <w:p w:rsidR="00FC2174" w:rsidRPr="00A5261E" w:rsidRDefault="00FC2174" w:rsidP="008B5D28">
            <w:pPr>
              <w:rPr>
                <w:sz w:val="24"/>
                <w:szCs w:val="24"/>
              </w:rPr>
            </w:pPr>
            <w:r>
              <w:rPr>
                <w:sz w:val="24"/>
                <w:szCs w:val="24"/>
              </w:rPr>
              <w:t>171569</w:t>
            </w:r>
          </w:p>
        </w:tc>
        <w:tc>
          <w:tcPr>
            <w:tcW w:w="727" w:type="dxa"/>
          </w:tcPr>
          <w:p w:rsidR="00FC2174" w:rsidRPr="00A5261E" w:rsidRDefault="00FC2174" w:rsidP="008B5D28">
            <w:pPr>
              <w:rPr>
                <w:sz w:val="24"/>
                <w:szCs w:val="24"/>
              </w:rPr>
            </w:pPr>
            <w:r>
              <w:rPr>
                <w:sz w:val="24"/>
                <w:szCs w:val="24"/>
              </w:rPr>
              <w:t>3,7</w:t>
            </w:r>
          </w:p>
        </w:tc>
      </w:tr>
      <w:tr w:rsidR="00FC2174" w:rsidRPr="00A5261E" w:rsidTr="002A6392">
        <w:tc>
          <w:tcPr>
            <w:tcW w:w="2392" w:type="dxa"/>
          </w:tcPr>
          <w:p w:rsidR="00FC2174" w:rsidRPr="00A5261E" w:rsidRDefault="00FC2174" w:rsidP="008B5D28">
            <w:pPr>
              <w:rPr>
                <w:sz w:val="24"/>
                <w:szCs w:val="24"/>
              </w:rPr>
            </w:pPr>
            <w:r w:rsidRPr="00A5261E">
              <w:rPr>
                <w:sz w:val="24"/>
                <w:szCs w:val="24"/>
              </w:rPr>
              <w:t>2015</w:t>
            </w:r>
          </w:p>
        </w:tc>
        <w:tc>
          <w:tcPr>
            <w:tcW w:w="2393" w:type="dxa"/>
          </w:tcPr>
          <w:p w:rsidR="00FC2174" w:rsidRPr="00A5261E" w:rsidRDefault="00FC2174" w:rsidP="008B5D28">
            <w:pPr>
              <w:rPr>
                <w:sz w:val="24"/>
                <w:szCs w:val="24"/>
              </w:rPr>
            </w:pPr>
            <w:r>
              <w:rPr>
                <w:sz w:val="24"/>
                <w:szCs w:val="24"/>
              </w:rPr>
              <w:t>7194</w:t>
            </w:r>
          </w:p>
        </w:tc>
        <w:tc>
          <w:tcPr>
            <w:tcW w:w="2393" w:type="dxa"/>
          </w:tcPr>
          <w:p w:rsidR="00FC2174" w:rsidRPr="00A5261E" w:rsidRDefault="00FC2174" w:rsidP="008B5D28">
            <w:pPr>
              <w:rPr>
                <w:sz w:val="24"/>
                <w:szCs w:val="24"/>
              </w:rPr>
            </w:pPr>
            <w:r>
              <w:rPr>
                <w:sz w:val="24"/>
                <w:szCs w:val="24"/>
              </w:rPr>
              <w:t>153626</w:t>
            </w:r>
          </w:p>
        </w:tc>
        <w:tc>
          <w:tcPr>
            <w:tcW w:w="727" w:type="dxa"/>
          </w:tcPr>
          <w:p w:rsidR="00FC2174" w:rsidRPr="00A5261E" w:rsidRDefault="003A2D22" w:rsidP="008B5D28">
            <w:pPr>
              <w:rPr>
                <w:sz w:val="24"/>
                <w:szCs w:val="24"/>
              </w:rPr>
            </w:pPr>
            <w:r>
              <w:rPr>
                <w:sz w:val="24"/>
                <w:szCs w:val="24"/>
              </w:rPr>
              <w:t>4,7</w:t>
            </w:r>
          </w:p>
        </w:tc>
      </w:tr>
    </w:tbl>
    <w:p w:rsidR="00BD2779" w:rsidRDefault="005340E5" w:rsidP="00FC2174">
      <w:pPr>
        <w:shd w:val="clear" w:color="auto" w:fill="FFFFFF"/>
        <w:tabs>
          <w:tab w:val="left" w:pos="398"/>
        </w:tabs>
        <w:rPr>
          <w:rFonts w:eastAsiaTheme="minorHAnsi"/>
          <w:sz w:val="22"/>
          <w:szCs w:val="22"/>
          <w:lang w:eastAsia="en-US"/>
        </w:rPr>
      </w:pPr>
      <w:r w:rsidRPr="005340E5">
        <w:rPr>
          <w:rFonts w:eastAsiaTheme="minorHAnsi"/>
          <w:sz w:val="22"/>
          <w:szCs w:val="22"/>
          <w:lang w:eastAsia="en-US"/>
        </w:rPr>
        <w:t>Обновляемость</w:t>
      </w:r>
      <w:r>
        <w:rPr>
          <w:rFonts w:eastAsiaTheme="minorHAnsi"/>
          <w:sz w:val="22"/>
          <w:szCs w:val="22"/>
          <w:lang w:eastAsia="en-US"/>
        </w:rPr>
        <w:t xml:space="preserve"> выше нормы (не менее ,07)</w:t>
      </w:r>
      <w:r w:rsidR="00BD2779">
        <w:rPr>
          <w:rFonts w:eastAsiaTheme="minorHAnsi"/>
          <w:sz w:val="22"/>
          <w:szCs w:val="22"/>
          <w:lang w:eastAsia="en-US"/>
        </w:rPr>
        <w:t xml:space="preserve"> говорит о высоком темпе пополнения </w:t>
      </w:r>
    </w:p>
    <w:p w:rsidR="00BD2779" w:rsidRPr="005340E5" w:rsidRDefault="00BD2779" w:rsidP="00FC2174">
      <w:pPr>
        <w:shd w:val="clear" w:color="auto" w:fill="FFFFFF"/>
        <w:tabs>
          <w:tab w:val="left" w:pos="398"/>
        </w:tabs>
        <w:rPr>
          <w:rFonts w:eastAsiaTheme="minorHAnsi"/>
          <w:sz w:val="22"/>
          <w:szCs w:val="22"/>
          <w:lang w:eastAsia="en-US"/>
        </w:rPr>
      </w:pPr>
      <w:r>
        <w:rPr>
          <w:rFonts w:eastAsiaTheme="minorHAnsi"/>
          <w:sz w:val="22"/>
          <w:szCs w:val="22"/>
          <w:lang w:eastAsia="en-US"/>
        </w:rPr>
        <w:t xml:space="preserve">фонда и своевременном </w:t>
      </w:r>
      <w:proofErr w:type="gramStart"/>
      <w:r>
        <w:rPr>
          <w:rFonts w:eastAsiaTheme="minorHAnsi"/>
          <w:sz w:val="22"/>
          <w:szCs w:val="22"/>
          <w:lang w:eastAsia="en-US"/>
        </w:rPr>
        <w:t>исключении</w:t>
      </w:r>
      <w:proofErr w:type="gramEnd"/>
      <w:r>
        <w:rPr>
          <w:rFonts w:eastAsiaTheme="minorHAnsi"/>
          <w:sz w:val="22"/>
          <w:szCs w:val="22"/>
          <w:lang w:eastAsia="en-US"/>
        </w:rPr>
        <w:t xml:space="preserve"> и списании документов.</w:t>
      </w:r>
    </w:p>
    <w:p w:rsidR="00FC2174" w:rsidRPr="00FC2174" w:rsidRDefault="00FC2174" w:rsidP="00FC2174">
      <w:pPr>
        <w:shd w:val="clear" w:color="auto" w:fill="FFFFFF"/>
        <w:tabs>
          <w:tab w:val="left" w:pos="398"/>
        </w:tabs>
        <w:rPr>
          <w:rFonts w:eastAsia="Times New Roman"/>
          <w:spacing w:val="-4"/>
          <w:sz w:val="24"/>
          <w:szCs w:val="24"/>
        </w:rPr>
      </w:pPr>
      <w:r>
        <w:rPr>
          <w:rFonts w:asciiTheme="minorHAnsi" w:eastAsiaTheme="minorHAnsi" w:hAnsiTheme="minorHAnsi" w:cstheme="minorBidi"/>
          <w:sz w:val="22"/>
          <w:szCs w:val="22"/>
          <w:lang w:eastAsia="en-US"/>
        </w:rPr>
        <w:t>-</w:t>
      </w:r>
      <w:r>
        <w:rPr>
          <w:rFonts w:eastAsia="Times New Roman"/>
          <w:spacing w:val="-4"/>
          <w:sz w:val="24"/>
          <w:szCs w:val="24"/>
        </w:rPr>
        <w:t>обращаемость:</w:t>
      </w:r>
    </w:p>
    <w:tbl>
      <w:tblPr>
        <w:tblStyle w:val="a4"/>
        <w:tblW w:w="0" w:type="auto"/>
        <w:tblLook w:val="04A0" w:firstRow="1" w:lastRow="0" w:firstColumn="1" w:lastColumn="0" w:noHBand="0" w:noVBand="1"/>
      </w:tblPr>
      <w:tblGrid>
        <w:gridCol w:w="2392"/>
        <w:gridCol w:w="2393"/>
        <w:gridCol w:w="2393"/>
        <w:gridCol w:w="727"/>
      </w:tblGrid>
      <w:tr w:rsidR="00FC2174" w:rsidTr="002A6392">
        <w:tc>
          <w:tcPr>
            <w:tcW w:w="2392" w:type="dxa"/>
          </w:tcPr>
          <w:p w:rsidR="00FC2174" w:rsidRDefault="00FC2174" w:rsidP="00A321E1">
            <w:pPr>
              <w:rPr>
                <w:sz w:val="24"/>
                <w:szCs w:val="24"/>
              </w:rPr>
            </w:pPr>
            <w:r>
              <w:rPr>
                <w:sz w:val="24"/>
                <w:szCs w:val="24"/>
              </w:rPr>
              <w:t>год</w:t>
            </w:r>
          </w:p>
        </w:tc>
        <w:tc>
          <w:tcPr>
            <w:tcW w:w="2393" w:type="dxa"/>
          </w:tcPr>
          <w:p w:rsidR="00FC2174" w:rsidRDefault="00FC2174" w:rsidP="00A321E1">
            <w:pPr>
              <w:rPr>
                <w:sz w:val="24"/>
                <w:szCs w:val="24"/>
              </w:rPr>
            </w:pPr>
            <w:r>
              <w:rPr>
                <w:sz w:val="24"/>
                <w:szCs w:val="24"/>
              </w:rPr>
              <w:t>книговыдача</w:t>
            </w:r>
          </w:p>
        </w:tc>
        <w:tc>
          <w:tcPr>
            <w:tcW w:w="2393" w:type="dxa"/>
          </w:tcPr>
          <w:p w:rsidR="00FC2174" w:rsidRDefault="00FC2174" w:rsidP="00A321E1">
            <w:pPr>
              <w:rPr>
                <w:sz w:val="24"/>
                <w:szCs w:val="24"/>
              </w:rPr>
            </w:pPr>
            <w:r>
              <w:rPr>
                <w:sz w:val="24"/>
                <w:szCs w:val="24"/>
              </w:rPr>
              <w:t>количество фонда</w:t>
            </w:r>
          </w:p>
        </w:tc>
        <w:tc>
          <w:tcPr>
            <w:tcW w:w="727" w:type="dxa"/>
          </w:tcPr>
          <w:p w:rsidR="00FC2174" w:rsidRDefault="00FC2174" w:rsidP="00A321E1">
            <w:pPr>
              <w:rPr>
                <w:sz w:val="24"/>
                <w:szCs w:val="24"/>
              </w:rPr>
            </w:pPr>
            <w:r>
              <w:rPr>
                <w:sz w:val="24"/>
                <w:szCs w:val="24"/>
              </w:rPr>
              <w:t>%</w:t>
            </w:r>
          </w:p>
        </w:tc>
      </w:tr>
      <w:tr w:rsidR="00FC2174" w:rsidTr="002A6392">
        <w:tc>
          <w:tcPr>
            <w:tcW w:w="2392" w:type="dxa"/>
          </w:tcPr>
          <w:p w:rsidR="00FC2174" w:rsidRDefault="00FC2174" w:rsidP="00A321E1">
            <w:pPr>
              <w:rPr>
                <w:sz w:val="24"/>
                <w:szCs w:val="24"/>
              </w:rPr>
            </w:pPr>
            <w:r>
              <w:rPr>
                <w:sz w:val="24"/>
                <w:szCs w:val="24"/>
              </w:rPr>
              <w:t>2013</w:t>
            </w:r>
          </w:p>
        </w:tc>
        <w:tc>
          <w:tcPr>
            <w:tcW w:w="2393" w:type="dxa"/>
          </w:tcPr>
          <w:p w:rsidR="00FC2174" w:rsidRDefault="00A321E1" w:rsidP="00A321E1">
            <w:pPr>
              <w:rPr>
                <w:sz w:val="24"/>
                <w:szCs w:val="24"/>
              </w:rPr>
            </w:pPr>
            <w:r>
              <w:rPr>
                <w:sz w:val="24"/>
                <w:szCs w:val="24"/>
              </w:rPr>
              <w:t>278164</w:t>
            </w:r>
          </w:p>
        </w:tc>
        <w:tc>
          <w:tcPr>
            <w:tcW w:w="2393" w:type="dxa"/>
          </w:tcPr>
          <w:p w:rsidR="00FC2174" w:rsidRDefault="00FC2174" w:rsidP="00A321E1">
            <w:pPr>
              <w:rPr>
                <w:sz w:val="24"/>
                <w:szCs w:val="24"/>
              </w:rPr>
            </w:pPr>
            <w:r>
              <w:rPr>
                <w:sz w:val="24"/>
                <w:szCs w:val="24"/>
              </w:rPr>
              <w:t>189618</w:t>
            </w:r>
          </w:p>
        </w:tc>
        <w:tc>
          <w:tcPr>
            <w:tcW w:w="727" w:type="dxa"/>
          </w:tcPr>
          <w:p w:rsidR="00FC2174" w:rsidRDefault="00A321E1" w:rsidP="00A321E1">
            <w:pPr>
              <w:rPr>
                <w:sz w:val="24"/>
                <w:szCs w:val="24"/>
              </w:rPr>
            </w:pPr>
            <w:r>
              <w:rPr>
                <w:sz w:val="24"/>
                <w:szCs w:val="24"/>
              </w:rPr>
              <w:t>1,5</w:t>
            </w:r>
          </w:p>
        </w:tc>
      </w:tr>
      <w:tr w:rsidR="00FC2174" w:rsidTr="002A6392">
        <w:tc>
          <w:tcPr>
            <w:tcW w:w="2392" w:type="dxa"/>
          </w:tcPr>
          <w:p w:rsidR="00FC2174" w:rsidRDefault="00FC2174" w:rsidP="00A321E1">
            <w:pPr>
              <w:rPr>
                <w:sz w:val="24"/>
                <w:szCs w:val="24"/>
              </w:rPr>
            </w:pPr>
            <w:r>
              <w:rPr>
                <w:sz w:val="24"/>
                <w:szCs w:val="24"/>
              </w:rPr>
              <w:t>2014</w:t>
            </w:r>
          </w:p>
        </w:tc>
        <w:tc>
          <w:tcPr>
            <w:tcW w:w="2393" w:type="dxa"/>
          </w:tcPr>
          <w:p w:rsidR="00FC2174" w:rsidRDefault="00A321E1" w:rsidP="00A321E1">
            <w:pPr>
              <w:rPr>
                <w:sz w:val="24"/>
                <w:szCs w:val="24"/>
              </w:rPr>
            </w:pPr>
            <w:r>
              <w:rPr>
                <w:sz w:val="24"/>
                <w:szCs w:val="24"/>
              </w:rPr>
              <w:t>255387</w:t>
            </w:r>
          </w:p>
        </w:tc>
        <w:tc>
          <w:tcPr>
            <w:tcW w:w="2393" w:type="dxa"/>
          </w:tcPr>
          <w:p w:rsidR="00FC2174" w:rsidRDefault="00FC2174" w:rsidP="00A321E1">
            <w:pPr>
              <w:rPr>
                <w:sz w:val="24"/>
                <w:szCs w:val="24"/>
              </w:rPr>
            </w:pPr>
            <w:r>
              <w:rPr>
                <w:sz w:val="24"/>
                <w:szCs w:val="24"/>
              </w:rPr>
              <w:t>171569</w:t>
            </w:r>
          </w:p>
        </w:tc>
        <w:tc>
          <w:tcPr>
            <w:tcW w:w="727" w:type="dxa"/>
          </w:tcPr>
          <w:p w:rsidR="00FC2174" w:rsidRDefault="00A321E1" w:rsidP="00A321E1">
            <w:pPr>
              <w:rPr>
                <w:sz w:val="24"/>
                <w:szCs w:val="24"/>
              </w:rPr>
            </w:pPr>
            <w:r>
              <w:rPr>
                <w:sz w:val="24"/>
                <w:szCs w:val="24"/>
              </w:rPr>
              <w:t>1,5</w:t>
            </w:r>
          </w:p>
        </w:tc>
      </w:tr>
      <w:tr w:rsidR="00FC2174" w:rsidTr="002A6392">
        <w:tc>
          <w:tcPr>
            <w:tcW w:w="2392" w:type="dxa"/>
          </w:tcPr>
          <w:p w:rsidR="00FC2174" w:rsidRDefault="00FC2174" w:rsidP="00A321E1">
            <w:pPr>
              <w:rPr>
                <w:sz w:val="24"/>
                <w:szCs w:val="24"/>
              </w:rPr>
            </w:pPr>
            <w:r>
              <w:rPr>
                <w:sz w:val="24"/>
                <w:szCs w:val="24"/>
              </w:rPr>
              <w:t>2015</w:t>
            </w:r>
          </w:p>
        </w:tc>
        <w:tc>
          <w:tcPr>
            <w:tcW w:w="2393" w:type="dxa"/>
          </w:tcPr>
          <w:p w:rsidR="00FC2174" w:rsidRDefault="0066125A" w:rsidP="00A321E1">
            <w:pPr>
              <w:rPr>
                <w:sz w:val="24"/>
                <w:szCs w:val="24"/>
              </w:rPr>
            </w:pPr>
            <w:r>
              <w:rPr>
                <w:sz w:val="24"/>
                <w:szCs w:val="24"/>
              </w:rPr>
              <w:t>182311</w:t>
            </w:r>
          </w:p>
        </w:tc>
        <w:tc>
          <w:tcPr>
            <w:tcW w:w="2393" w:type="dxa"/>
          </w:tcPr>
          <w:p w:rsidR="00FC2174" w:rsidRDefault="00FC2174" w:rsidP="00A321E1">
            <w:pPr>
              <w:rPr>
                <w:sz w:val="24"/>
                <w:szCs w:val="24"/>
              </w:rPr>
            </w:pPr>
            <w:r>
              <w:rPr>
                <w:sz w:val="24"/>
                <w:szCs w:val="24"/>
              </w:rPr>
              <w:t>153626</w:t>
            </w:r>
          </w:p>
        </w:tc>
        <w:tc>
          <w:tcPr>
            <w:tcW w:w="727" w:type="dxa"/>
          </w:tcPr>
          <w:p w:rsidR="00FC2174" w:rsidRDefault="00317BC4" w:rsidP="00A321E1">
            <w:pPr>
              <w:rPr>
                <w:sz w:val="24"/>
                <w:szCs w:val="24"/>
              </w:rPr>
            </w:pPr>
            <w:r>
              <w:rPr>
                <w:sz w:val="24"/>
                <w:szCs w:val="24"/>
              </w:rPr>
              <w:t>1,2</w:t>
            </w:r>
          </w:p>
        </w:tc>
      </w:tr>
    </w:tbl>
    <w:p w:rsidR="00FC2174" w:rsidRDefault="005340E5" w:rsidP="00FC2174">
      <w:pPr>
        <w:shd w:val="clear" w:color="auto" w:fill="FFFFFF"/>
        <w:tabs>
          <w:tab w:val="left" w:pos="398"/>
        </w:tabs>
        <w:rPr>
          <w:sz w:val="24"/>
          <w:szCs w:val="24"/>
        </w:rPr>
      </w:pPr>
      <w:r>
        <w:rPr>
          <w:sz w:val="24"/>
          <w:szCs w:val="24"/>
        </w:rPr>
        <w:t xml:space="preserve">Обращаемость ниже нормы (1,6-2,5) говорит о том, что фонд не используется </w:t>
      </w:r>
    </w:p>
    <w:p w:rsidR="005340E5" w:rsidRDefault="005340E5" w:rsidP="00FC2174">
      <w:pPr>
        <w:shd w:val="clear" w:color="auto" w:fill="FFFFFF"/>
        <w:tabs>
          <w:tab w:val="left" w:pos="398"/>
        </w:tabs>
        <w:rPr>
          <w:sz w:val="24"/>
          <w:szCs w:val="24"/>
        </w:rPr>
      </w:pPr>
      <w:r>
        <w:rPr>
          <w:sz w:val="24"/>
          <w:szCs w:val="24"/>
        </w:rPr>
        <w:t>на 100%.</w:t>
      </w:r>
      <w:r w:rsidR="00BD2779">
        <w:rPr>
          <w:sz w:val="24"/>
          <w:szCs w:val="24"/>
        </w:rPr>
        <w:t xml:space="preserve"> Необходимо усилить пропаганду фонда.</w:t>
      </w:r>
    </w:p>
    <w:p w:rsidR="00FC2174" w:rsidRPr="008B5D28" w:rsidRDefault="00FC2174" w:rsidP="002A1EF8">
      <w:pPr>
        <w:numPr>
          <w:ilvl w:val="0"/>
          <w:numId w:val="4"/>
        </w:numPr>
        <w:shd w:val="clear" w:color="auto" w:fill="FFFFFF"/>
        <w:tabs>
          <w:tab w:val="left" w:pos="398"/>
        </w:tabs>
        <w:rPr>
          <w:sz w:val="24"/>
          <w:szCs w:val="24"/>
        </w:rPr>
      </w:pPr>
      <w:r>
        <w:rPr>
          <w:rFonts w:eastAsia="Times New Roman"/>
          <w:spacing w:val="-2"/>
          <w:sz w:val="24"/>
          <w:szCs w:val="24"/>
        </w:rPr>
        <w:t>выдача документов библиотечного фонда, в том числе по видам документов;</w:t>
      </w:r>
    </w:p>
    <w:tbl>
      <w:tblPr>
        <w:tblStyle w:val="a4"/>
        <w:tblW w:w="0" w:type="auto"/>
        <w:tblLook w:val="04A0" w:firstRow="1" w:lastRow="0" w:firstColumn="1" w:lastColumn="0" w:noHBand="0" w:noVBand="1"/>
      </w:tblPr>
      <w:tblGrid>
        <w:gridCol w:w="3652"/>
        <w:gridCol w:w="2991"/>
        <w:gridCol w:w="1262"/>
      </w:tblGrid>
      <w:tr w:rsidR="008B5D28" w:rsidTr="002A6392">
        <w:tc>
          <w:tcPr>
            <w:tcW w:w="3652" w:type="dxa"/>
          </w:tcPr>
          <w:p w:rsidR="008B5D28" w:rsidRDefault="001607F2" w:rsidP="008B5D28">
            <w:pPr>
              <w:tabs>
                <w:tab w:val="left" w:pos="398"/>
              </w:tabs>
              <w:rPr>
                <w:sz w:val="24"/>
                <w:szCs w:val="24"/>
              </w:rPr>
            </w:pPr>
            <w:r>
              <w:rPr>
                <w:sz w:val="24"/>
                <w:szCs w:val="24"/>
              </w:rPr>
              <w:t>в</w:t>
            </w:r>
            <w:r w:rsidR="008B5D28">
              <w:rPr>
                <w:sz w:val="24"/>
                <w:szCs w:val="24"/>
              </w:rPr>
              <w:t>иды документов</w:t>
            </w:r>
          </w:p>
        </w:tc>
        <w:tc>
          <w:tcPr>
            <w:tcW w:w="2991" w:type="dxa"/>
          </w:tcPr>
          <w:p w:rsidR="008B5D28" w:rsidRDefault="008B5D28" w:rsidP="008B5D28">
            <w:pPr>
              <w:tabs>
                <w:tab w:val="left" w:pos="398"/>
              </w:tabs>
              <w:rPr>
                <w:sz w:val="24"/>
                <w:szCs w:val="24"/>
              </w:rPr>
            </w:pPr>
            <w:r>
              <w:rPr>
                <w:sz w:val="24"/>
                <w:szCs w:val="24"/>
              </w:rPr>
              <w:t>книговыдача</w:t>
            </w:r>
          </w:p>
        </w:tc>
        <w:tc>
          <w:tcPr>
            <w:tcW w:w="1262" w:type="dxa"/>
          </w:tcPr>
          <w:p w:rsidR="008B5D28" w:rsidRDefault="008B5D28" w:rsidP="008B5D28">
            <w:pPr>
              <w:tabs>
                <w:tab w:val="left" w:pos="398"/>
              </w:tabs>
              <w:rPr>
                <w:sz w:val="24"/>
                <w:szCs w:val="24"/>
              </w:rPr>
            </w:pPr>
            <w:r>
              <w:rPr>
                <w:sz w:val="24"/>
                <w:szCs w:val="24"/>
              </w:rPr>
              <w:t>%</w:t>
            </w:r>
          </w:p>
        </w:tc>
      </w:tr>
      <w:tr w:rsidR="008B5D28" w:rsidTr="002A6392">
        <w:tc>
          <w:tcPr>
            <w:tcW w:w="3652" w:type="dxa"/>
          </w:tcPr>
          <w:p w:rsidR="008B5D28" w:rsidRDefault="001607F2" w:rsidP="008B5D28">
            <w:pPr>
              <w:tabs>
                <w:tab w:val="left" w:pos="398"/>
              </w:tabs>
              <w:rPr>
                <w:sz w:val="24"/>
                <w:szCs w:val="24"/>
              </w:rPr>
            </w:pPr>
            <w:r>
              <w:rPr>
                <w:sz w:val="24"/>
                <w:szCs w:val="24"/>
              </w:rPr>
              <w:t>печатные издания</w:t>
            </w:r>
          </w:p>
        </w:tc>
        <w:tc>
          <w:tcPr>
            <w:tcW w:w="2991" w:type="dxa"/>
          </w:tcPr>
          <w:p w:rsidR="008B5D28" w:rsidRDefault="00BD2779" w:rsidP="008F0951">
            <w:pPr>
              <w:tabs>
                <w:tab w:val="left" w:pos="398"/>
              </w:tabs>
              <w:jc w:val="both"/>
              <w:rPr>
                <w:sz w:val="24"/>
                <w:szCs w:val="24"/>
              </w:rPr>
            </w:pPr>
            <w:r>
              <w:rPr>
                <w:sz w:val="24"/>
                <w:szCs w:val="24"/>
              </w:rPr>
              <w:t>180074</w:t>
            </w:r>
          </w:p>
        </w:tc>
        <w:tc>
          <w:tcPr>
            <w:tcW w:w="1262" w:type="dxa"/>
          </w:tcPr>
          <w:p w:rsidR="008B5D28" w:rsidRDefault="00980C90" w:rsidP="008B5D28">
            <w:pPr>
              <w:tabs>
                <w:tab w:val="left" w:pos="398"/>
              </w:tabs>
              <w:rPr>
                <w:sz w:val="24"/>
                <w:szCs w:val="24"/>
              </w:rPr>
            </w:pPr>
            <w:r>
              <w:rPr>
                <w:sz w:val="24"/>
                <w:szCs w:val="24"/>
              </w:rPr>
              <w:t>96,25</w:t>
            </w:r>
          </w:p>
        </w:tc>
      </w:tr>
      <w:tr w:rsidR="008B5D28" w:rsidTr="002A6392">
        <w:tc>
          <w:tcPr>
            <w:tcW w:w="3652" w:type="dxa"/>
          </w:tcPr>
          <w:p w:rsidR="008B5D28" w:rsidRDefault="0066125A" w:rsidP="008B5D28">
            <w:pPr>
              <w:tabs>
                <w:tab w:val="left" w:pos="398"/>
              </w:tabs>
              <w:rPr>
                <w:sz w:val="24"/>
                <w:szCs w:val="24"/>
              </w:rPr>
            </w:pPr>
            <w:r>
              <w:rPr>
                <w:sz w:val="24"/>
                <w:szCs w:val="24"/>
              </w:rPr>
              <w:t>электронные издания</w:t>
            </w:r>
          </w:p>
        </w:tc>
        <w:tc>
          <w:tcPr>
            <w:tcW w:w="2991" w:type="dxa"/>
          </w:tcPr>
          <w:p w:rsidR="008B5D28" w:rsidRDefault="0066125A" w:rsidP="008F0951">
            <w:pPr>
              <w:tabs>
                <w:tab w:val="left" w:pos="398"/>
              </w:tabs>
              <w:jc w:val="both"/>
              <w:rPr>
                <w:sz w:val="24"/>
                <w:szCs w:val="24"/>
              </w:rPr>
            </w:pPr>
            <w:r>
              <w:rPr>
                <w:sz w:val="24"/>
                <w:szCs w:val="24"/>
              </w:rPr>
              <w:t>6922</w:t>
            </w:r>
          </w:p>
        </w:tc>
        <w:tc>
          <w:tcPr>
            <w:tcW w:w="1262" w:type="dxa"/>
          </w:tcPr>
          <w:p w:rsidR="008B5D28" w:rsidRDefault="00980C90" w:rsidP="008B5D28">
            <w:pPr>
              <w:tabs>
                <w:tab w:val="left" w:pos="398"/>
              </w:tabs>
              <w:rPr>
                <w:sz w:val="24"/>
                <w:szCs w:val="24"/>
              </w:rPr>
            </w:pPr>
            <w:r>
              <w:rPr>
                <w:sz w:val="24"/>
                <w:szCs w:val="24"/>
              </w:rPr>
              <w:t>3,70</w:t>
            </w:r>
          </w:p>
        </w:tc>
      </w:tr>
      <w:tr w:rsidR="008B5D28" w:rsidTr="002A6392">
        <w:tc>
          <w:tcPr>
            <w:tcW w:w="3652" w:type="dxa"/>
          </w:tcPr>
          <w:p w:rsidR="008B5D28" w:rsidRDefault="0066125A" w:rsidP="008B5D28">
            <w:pPr>
              <w:tabs>
                <w:tab w:val="left" w:pos="398"/>
              </w:tabs>
              <w:rPr>
                <w:sz w:val="24"/>
                <w:szCs w:val="24"/>
              </w:rPr>
            </w:pPr>
            <w:r>
              <w:rPr>
                <w:sz w:val="24"/>
                <w:szCs w:val="24"/>
              </w:rPr>
              <w:t>аудиовизуальные материалы</w:t>
            </w:r>
          </w:p>
        </w:tc>
        <w:tc>
          <w:tcPr>
            <w:tcW w:w="2991" w:type="dxa"/>
          </w:tcPr>
          <w:p w:rsidR="008B5D28" w:rsidRDefault="0066125A" w:rsidP="008F0951">
            <w:pPr>
              <w:tabs>
                <w:tab w:val="left" w:pos="398"/>
              </w:tabs>
              <w:rPr>
                <w:sz w:val="24"/>
                <w:szCs w:val="24"/>
              </w:rPr>
            </w:pPr>
            <w:r>
              <w:rPr>
                <w:sz w:val="24"/>
                <w:szCs w:val="24"/>
              </w:rPr>
              <w:t>90</w:t>
            </w:r>
          </w:p>
        </w:tc>
        <w:tc>
          <w:tcPr>
            <w:tcW w:w="1262" w:type="dxa"/>
          </w:tcPr>
          <w:p w:rsidR="008B5D28" w:rsidRDefault="00980C90" w:rsidP="008B5D28">
            <w:pPr>
              <w:tabs>
                <w:tab w:val="left" w:pos="398"/>
              </w:tabs>
              <w:rPr>
                <w:sz w:val="24"/>
                <w:szCs w:val="24"/>
              </w:rPr>
            </w:pPr>
            <w:r>
              <w:rPr>
                <w:sz w:val="24"/>
                <w:szCs w:val="24"/>
              </w:rPr>
              <w:t>0,05</w:t>
            </w:r>
          </w:p>
        </w:tc>
      </w:tr>
      <w:tr w:rsidR="00980C90" w:rsidTr="002A6392">
        <w:tc>
          <w:tcPr>
            <w:tcW w:w="3652" w:type="dxa"/>
          </w:tcPr>
          <w:p w:rsidR="00980C90" w:rsidRDefault="00980C90" w:rsidP="008B5D28">
            <w:pPr>
              <w:tabs>
                <w:tab w:val="left" w:pos="398"/>
              </w:tabs>
              <w:rPr>
                <w:sz w:val="24"/>
                <w:szCs w:val="24"/>
              </w:rPr>
            </w:pPr>
            <w:r>
              <w:rPr>
                <w:sz w:val="24"/>
                <w:szCs w:val="24"/>
              </w:rPr>
              <w:t>всего</w:t>
            </w:r>
          </w:p>
        </w:tc>
        <w:tc>
          <w:tcPr>
            <w:tcW w:w="2991" w:type="dxa"/>
          </w:tcPr>
          <w:p w:rsidR="00980C90" w:rsidRDefault="00980C90" w:rsidP="008F0951">
            <w:pPr>
              <w:tabs>
                <w:tab w:val="left" w:pos="398"/>
              </w:tabs>
              <w:rPr>
                <w:sz w:val="24"/>
                <w:szCs w:val="24"/>
              </w:rPr>
            </w:pPr>
            <w:r>
              <w:rPr>
                <w:sz w:val="24"/>
                <w:szCs w:val="24"/>
              </w:rPr>
              <w:t>187086</w:t>
            </w:r>
          </w:p>
        </w:tc>
        <w:tc>
          <w:tcPr>
            <w:tcW w:w="1262" w:type="dxa"/>
          </w:tcPr>
          <w:p w:rsidR="00980C90" w:rsidRDefault="00980C90" w:rsidP="008B5D28">
            <w:pPr>
              <w:tabs>
                <w:tab w:val="left" w:pos="398"/>
              </w:tabs>
              <w:rPr>
                <w:sz w:val="24"/>
                <w:szCs w:val="24"/>
              </w:rPr>
            </w:pPr>
            <w:r>
              <w:rPr>
                <w:sz w:val="24"/>
                <w:szCs w:val="24"/>
              </w:rPr>
              <w:t>100</w:t>
            </w:r>
          </w:p>
        </w:tc>
      </w:tr>
    </w:tbl>
    <w:p w:rsidR="008B5D28" w:rsidRDefault="008B5D28" w:rsidP="008B5D28">
      <w:pPr>
        <w:shd w:val="clear" w:color="auto" w:fill="FFFFFF"/>
        <w:tabs>
          <w:tab w:val="left" w:pos="398"/>
        </w:tabs>
        <w:rPr>
          <w:sz w:val="24"/>
          <w:szCs w:val="24"/>
        </w:rPr>
      </w:pPr>
    </w:p>
    <w:p w:rsidR="00B70CF9" w:rsidRPr="00B70CF9" w:rsidRDefault="00FC2174" w:rsidP="002A1EF8">
      <w:pPr>
        <w:numPr>
          <w:ilvl w:val="0"/>
          <w:numId w:val="4"/>
        </w:numPr>
        <w:shd w:val="clear" w:color="auto" w:fill="FFFFFF"/>
        <w:tabs>
          <w:tab w:val="left" w:pos="398"/>
        </w:tabs>
        <w:rPr>
          <w:sz w:val="24"/>
          <w:szCs w:val="24"/>
        </w:rPr>
      </w:pPr>
      <w:r>
        <w:rPr>
          <w:rFonts w:eastAsia="Times New Roman"/>
          <w:spacing w:val="-2"/>
          <w:sz w:val="24"/>
          <w:szCs w:val="24"/>
        </w:rPr>
        <w:t>выдача документов библиотечного фонда, в том числе по тематике</w:t>
      </w:r>
      <w:r w:rsidR="00B70CF9">
        <w:rPr>
          <w:rFonts w:eastAsia="Times New Roman"/>
          <w:spacing w:val="-2"/>
          <w:sz w:val="24"/>
          <w:szCs w:val="24"/>
        </w:rPr>
        <w:t>:</w:t>
      </w:r>
    </w:p>
    <w:tbl>
      <w:tblPr>
        <w:tblW w:w="8506" w:type="dxa"/>
        <w:tblInd w:w="-34" w:type="dxa"/>
        <w:tblLayout w:type="fixed"/>
        <w:tblCellMar>
          <w:left w:w="10" w:type="dxa"/>
          <w:right w:w="10" w:type="dxa"/>
        </w:tblCellMar>
        <w:tblLook w:val="0000" w:firstRow="0" w:lastRow="0" w:firstColumn="0" w:lastColumn="0" w:noHBand="0" w:noVBand="0"/>
      </w:tblPr>
      <w:tblGrid>
        <w:gridCol w:w="3686"/>
        <w:gridCol w:w="1701"/>
        <w:gridCol w:w="1418"/>
        <w:gridCol w:w="1701"/>
      </w:tblGrid>
      <w:tr w:rsidR="00B0621C" w:rsidTr="00D20EA6">
        <w:trPr>
          <w:trHeight w:val="460"/>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8B5D28" w:rsidRDefault="00B0621C" w:rsidP="003A2D22">
            <w:pPr>
              <w:pStyle w:val="Standard"/>
              <w:snapToGrid w:val="0"/>
            </w:pPr>
            <w:r>
              <w:t>отраслевой состав</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8B5D28" w:rsidRDefault="00B0621C" w:rsidP="001607F2">
            <w:pPr>
              <w:pStyle w:val="Standard"/>
              <w:snapToGrid w:val="0"/>
            </w:pPr>
            <w:r w:rsidRPr="008B5D28">
              <w:t xml:space="preserve"> книговыда</w:t>
            </w:r>
            <w:r>
              <w:t>ча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jc w:val="center"/>
            </w:pPr>
            <w:r w:rsidRPr="008B5D28">
              <w:t>%</w:t>
            </w:r>
          </w:p>
        </w:tc>
        <w:tc>
          <w:tcPr>
            <w:tcW w:w="1701" w:type="dxa"/>
            <w:tcBorders>
              <w:top w:val="single" w:sz="4" w:space="0" w:color="000000"/>
              <w:left w:val="single" w:sz="4" w:space="0" w:color="000000"/>
              <w:bottom w:val="single" w:sz="4" w:space="0" w:color="000000"/>
              <w:right w:val="single" w:sz="4" w:space="0" w:color="000000"/>
            </w:tcBorders>
          </w:tcPr>
          <w:p w:rsidR="00B0621C" w:rsidRPr="008B5D28" w:rsidRDefault="00B0621C" w:rsidP="008B5D28">
            <w:pPr>
              <w:pStyle w:val="Standard"/>
              <w:snapToGrid w:val="0"/>
              <w:jc w:val="center"/>
            </w:pPr>
            <w:r>
              <w:t>Коэффициент использования</w:t>
            </w:r>
          </w:p>
        </w:tc>
      </w:tr>
      <w:tr w:rsidR="00B0621C" w:rsidTr="00D20EA6">
        <w:trPr>
          <w:trHeight w:val="330"/>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1607F2">
            <w:pPr>
              <w:pStyle w:val="Standard"/>
              <w:snapToGrid w:val="0"/>
            </w:pPr>
            <w:r w:rsidRPr="00980C90">
              <w:t>ОПЛ</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44014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24,4</w:t>
            </w:r>
          </w:p>
        </w:tc>
        <w:tc>
          <w:tcPr>
            <w:tcW w:w="1701" w:type="dxa"/>
            <w:tcBorders>
              <w:top w:val="single" w:sz="4" w:space="0" w:color="000000"/>
              <w:left w:val="single" w:sz="4" w:space="0" w:color="000000"/>
              <w:bottom w:val="single" w:sz="4" w:space="0" w:color="000000"/>
              <w:right w:val="single" w:sz="4" w:space="0" w:color="000000"/>
            </w:tcBorders>
          </w:tcPr>
          <w:p w:rsidR="00B0621C" w:rsidRDefault="00B0621C" w:rsidP="00D20EA6">
            <w:pPr>
              <w:pStyle w:val="Standard"/>
              <w:snapToGrid w:val="0"/>
              <w:jc w:val="center"/>
            </w:pPr>
            <w:r>
              <w:t>1,1</w:t>
            </w:r>
          </w:p>
        </w:tc>
      </w:tr>
      <w:tr w:rsidR="00B0621C" w:rsidTr="00D20EA6">
        <w:trPr>
          <w:trHeight w:val="330"/>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Естественнонаучная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18137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10,1</w:t>
            </w:r>
          </w:p>
        </w:tc>
        <w:tc>
          <w:tcPr>
            <w:tcW w:w="1701" w:type="dxa"/>
            <w:tcBorders>
              <w:top w:val="single" w:sz="4" w:space="0" w:color="000000"/>
              <w:left w:val="single" w:sz="4" w:space="0" w:color="000000"/>
              <w:bottom w:val="single" w:sz="4" w:space="0" w:color="000000"/>
              <w:right w:val="single" w:sz="4" w:space="0" w:color="000000"/>
            </w:tcBorders>
          </w:tcPr>
          <w:p w:rsidR="00B0621C" w:rsidRDefault="00B0621C" w:rsidP="00D20EA6">
            <w:pPr>
              <w:pStyle w:val="Standard"/>
              <w:snapToGrid w:val="0"/>
              <w:jc w:val="center"/>
            </w:pPr>
            <w:r>
              <w:t>2,7</w:t>
            </w:r>
          </w:p>
        </w:tc>
      </w:tr>
      <w:tr w:rsidR="00B0621C" w:rsidTr="00D20EA6">
        <w:trPr>
          <w:trHeight w:val="356"/>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Техническая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25804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14,3</w:t>
            </w:r>
          </w:p>
        </w:tc>
        <w:tc>
          <w:tcPr>
            <w:tcW w:w="1701" w:type="dxa"/>
            <w:tcBorders>
              <w:top w:val="single" w:sz="4" w:space="0" w:color="000000"/>
              <w:left w:val="single" w:sz="4" w:space="0" w:color="000000"/>
              <w:bottom w:val="single" w:sz="4" w:space="0" w:color="000000"/>
              <w:right w:val="single" w:sz="4" w:space="0" w:color="000000"/>
            </w:tcBorders>
          </w:tcPr>
          <w:p w:rsidR="00B0621C" w:rsidRDefault="00B0621C" w:rsidP="00D20EA6">
            <w:pPr>
              <w:pStyle w:val="Standard"/>
              <w:snapToGrid w:val="0"/>
              <w:jc w:val="center"/>
            </w:pPr>
            <w:r>
              <w:t>2,6</w:t>
            </w:r>
          </w:p>
        </w:tc>
      </w:tr>
      <w:tr w:rsidR="00B0621C" w:rsidTr="00D20EA6">
        <w:trPr>
          <w:trHeight w:val="330"/>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Сельскохозяйственная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9554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2,3</w:t>
            </w:r>
          </w:p>
        </w:tc>
        <w:tc>
          <w:tcPr>
            <w:tcW w:w="1701" w:type="dxa"/>
            <w:tcBorders>
              <w:top w:val="single" w:sz="4" w:space="0" w:color="000000"/>
              <w:left w:val="single" w:sz="4" w:space="0" w:color="000000"/>
              <w:bottom w:val="single" w:sz="4" w:space="0" w:color="000000"/>
              <w:right w:val="single" w:sz="4" w:space="0" w:color="000000"/>
            </w:tcBorders>
          </w:tcPr>
          <w:p w:rsidR="00B0621C" w:rsidRDefault="00B0621C" w:rsidP="00D20EA6">
            <w:pPr>
              <w:pStyle w:val="Standard"/>
              <w:snapToGrid w:val="0"/>
              <w:jc w:val="center"/>
            </w:pPr>
            <w:r>
              <w:t>1,0</w:t>
            </w:r>
          </w:p>
        </w:tc>
      </w:tr>
      <w:tr w:rsidR="00B0621C" w:rsidTr="00D20EA6">
        <w:trPr>
          <w:trHeight w:val="330"/>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Искусство, спорт</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5927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3,3</w:t>
            </w:r>
          </w:p>
        </w:tc>
        <w:tc>
          <w:tcPr>
            <w:tcW w:w="1701" w:type="dxa"/>
            <w:tcBorders>
              <w:top w:val="single" w:sz="4" w:space="0" w:color="000000"/>
              <w:left w:val="single" w:sz="4" w:space="0" w:color="000000"/>
              <w:bottom w:val="single" w:sz="4" w:space="0" w:color="000000"/>
              <w:right w:val="single" w:sz="4" w:space="0" w:color="000000"/>
            </w:tcBorders>
          </w:tcPr>
          <w:p w:rsidR="00B0621C" w:rsidRDefault="00D20EA6" w:rsidP="00D20EA6">
            <w:pPr>
              <w:pStyle w:val="Standard"/>
              <w:snapToGrid w:val="0"/>
              <w:jc w:val="center"/>
            </w:pPr>
            <w:r>
              <w:t>0,4</w:t>
            </w:r>
          </w:p>
        </w:tc>
      </w:tr>
      <w:tr w:rsidR="00B0621C" w:rsidTr="00D20EA6">
        <w:trPr>
          <w:trHeight w:val="356"/>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Литературоведение, языкознание</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948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0,5</w:t>
            </w:r>
          </w:p>
        </w:tc>
        <w:tc>
          <w:tcPr>
            <w:tcW w:w="1701" w:type="dxa"/>
            <w:tcBorders>
              <w:top w:val="single" w:sz="4" w:space="0" w:color="000000"/>
              <w:left w:val="single" w:sz="4" w:space="0" w:color="000000"/>
              <w:bottom w:val="single" w:sz="4" w:space="0" w:color="000000"/>
              <w:right w:val="single" w:sz="4" w:space="0" w:color="000000"/>
            </w:tcBorders>
          </w:tcPr>
          <w:p w:rsidR="00B0621C" w:rsidRDefault="00D20EA6" w:rsidP="00D20EA6">
            <w:pPr>
              <w:pStyle w:val="Standard"/>
              <w:snapToGrid w:val="0"/>
              <w:jc w:val="center"/>
            </w:pPr>
            <w:r>
              <w:t>0,1</w:t>
            </w:r>
          </w:p>
        </w:tc>
      </w:tr>
      <w:tr w:rsidR="00B0621C" w:rsidTr="00D20EA6">
        <w:trPr>
          <w:trHeight w:val="330"/>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Художественная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71621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39,8</w:t>
            </w:r>
          </w:p>
        </w:tc>
        <w:tc>
          <w:tcPr>
            <w:tcW w:w="1701" w:type="dxa"/>
            <w:tcBorders>
              <w:top w:val="single" w:sz="4" w:space="0" w:color="000000"/>
              <w:left w:val="single" w:sz="4" w:space="0" w:color="000000"/>
              <w:bottom w:val="single" w:sz="4" w:space="0" w:color="000000"/>
              <w:right w:val="single" w:sz="4" w:space="0" w:color="000000"/>
            </w:tcBorders>
          </w:tcPr>
          <w:p w:rsidR="00B0621C" w:rsidRDefault="00D20EA6" w:rsidP="00D20EA6">
            <w:pPr>
              <w:pStyle w:val="Standard"/>
              <w:snapToGrid w:val="0"/>
              <w:jc w:val="center"/>
            </w:pPr>
            <w:r>
              <w:t>0,9</w:t>
            </w:r>
          </w:p>
        </w:tc>
      </w:tr>
      <w:tr w:rsidR="00B0621C" w:rsidTr="00D20EA6">
        <w:trPr>
          <w:trHeight w:val="356"/>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Детская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980C90" w:rsidRDefault="00B0621C" w:rsidP="008B5D28">
            <w:pPr>
              <w:pStyle w:val="Standard"/>
              <w:snapToGrid w:val="0"/>
            </w:pPr>
            <w:r w:rsidRPr="00980C90">
              <w:t>4069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t>2,3</w:t>
            </w:r>
          </w:p>
        </w:tc>
        <w:tc>
          <w:tcPr>
            <w:tcW w:w="1701" w:type="dxa"/>
            <w:tcBorders>
              <w:top w:val="single" w:sz="4" w:space="0" w:color="000000"/>
              <w:left w:val="single" w:sz="4" w:space="0" w:color="000000"/>
              <w:bottom w:val="single" w:sz="4" w:space="0" w:color="000000"/>
              <w:right w:val="single" w:sz="4" w:space="0" w:color="000000"/>
            </w:tcBorders>
          </w:tcPr>
          <w:p w:rsidR="00B0621C" w:rsidRDefault="00D20EA6" w:rsidP="00D20EA6">
            <w:pPr>
              <w:pStyle w:val="Standard"/>
              <w:snapToGrid w:val="0"/>
              <w:jc w:val="center"/>
            </w:pPr>
            <w:r>
              <w:t>0,4</w:t>
            </w:r>
          </w:p>
        </w:tc>
      </w:tr>
      <w:tr w:rsidR="00B0621C" w:rsidTr="00D20EA6">
        <w:trPr>
          <w:trHeight w:val="356"/>
        </w:trPr>
        <w:tc>
          <w:tcPr>
            <w:tcW w:w="36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B302D3" w:rsidRDefault="00B0621C" w:rsidP="008B5D28">
            <w:pPr>
              <w:pStyle w:val="Standard"/>
              <w:snapToGrid w:val="0"/>
            </w:pPr>
            <w:r w:rsidRPr="00B302D3">
              <w:t>всего</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621C" w:rsidRPr="00B302D3" w:rsidRDefault="00B0621C" w:rsidP="008B5D28">
            <w:pPr>
              <w:pStyle w:val="Standard"/>
              <w:snapToGrid w:val="0"/>
            </w:pPr>
            <w:r w:rsidRPr="00B302D3">
              <w:t>180074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621C" w:rsidRPr="008B5D28" w:rsidRDefault="00B0621C" w:rsidP="008B5D28">
            <w:pPr>
              <w:pStyle w:val="Standard"/>
              <w:snapToGrid w:val="0"/>
            </w:pPr>
            <w:r w:rsidRPr="008B5D28">
              <w:t>100</w:t>
            </w:r>
          </w:p>
        </w:tc>
        <w:tc>
          <w:tcPr>
            <w:tcW w:w="1701" w:type="dxa"/>
            <w:tcBorders>
              <w:top w:val="single" w:sz="4" w:space="0" w:color="000000"/>
              <w:left w:val="single" w:sz="4" w:space="0" w:color="000000"/>
              <w:bottom w:val="single" w:sz="4" w:space="0" w:color="000000"/>
              <w:right w:val="single" w:sz="4" w:space="0" w:color="000000"/>
            </w:tcBorders>
          </w:tcPr>
          <w:p w:rsidR="00B0621C" w:rsidRPr="008B5D28" w:rsidRDefault="00B0621C" w:rsidP="008B5D28">
            <w:pPr>
              <w:pStyle w:val="Standard"/>
              <w:snapToGrid w:val="0"/>
            </w:pPr>
          </w:p>
        </w:tc>
      </w:tr>
    </w:tbl>
    <w:p w:rsidR="00D20EA6" w:rsidRDefault="00D20EA6" w:rsidP="00994360">
      <w:pPr>
        <w:shd w:val="clear" w:color="auto" w:fill="FFFFFF"/>
        <w:tabs>
          <w:tab w:val="left" w:pos="403"/>
        </w:tabs>
        <w:rPr>
          <w:sz w:val="24"/>
          <w:szCs w:val="24"/>
        </w:rPr>
      </w:pPr>
      <w:r>
        <w:rPr>
          <w:sz w:val="24"/>
          <w:szCs w:val="24"/>
        </w:rPr>
        <w:t xml:space="preserve">Нормативным является коэффициент «1», что означает полное соответствие объема </w:t>
      </w:r>
    </w:p>
    <w:p w:rsidR="00FC2174" w:rsidRDefault="00D20EA6" w:rsidP="00994360">
      <w:pPr>
        <w:shd w:val="clear" w:color="auto" w:fill="FFFFFF"/>
        <w:tabs>
          <w:tab w:val="left" w:pos="403"/>
        </w:tabs>
        <w:rPr>
          <w:sz w:val="24"/>
          <w:szCs w:val="24"/>
        </w:rPr>
      </w:pPr>
      <w:r>
        <w:rPr>
          <w:sz w:val="24"/>
          <w:szCs w:val="24"/>
        </w:rPr>
        <w:t>раздела фонда интенсивности его использования. В данном случае видно, что повышенным спросом пользуется естественнонаучная литература и техническая. Активно используется</w:t>
      </w:r>
    </w:p>
    <w:p w:rsidR="00D20EA6" w:rsidRDefault="00D20EA6" w:rsidP="00994360">
      <w:pPr>
        <w:shd w:val="clear" w:color="auto" w:fill="FFFFFF"/>
        <w:tabs>
          <w:tab w:val="left" w:pos="403"/>
        </w:tabs>
        <w:rPr>
          <w:sz w:val="24"/>
          <w:szCs w:val="24"/>
        </w:rPr>
      </w:pPr>
      <w:r>
        <w:rPr>
          <w:sz w:val="24"/>
          <w:szCs w:val="24"/>
        </w:rPr>
        <w:t>общественно политическая и художественная литература. Недостаточно пользуется спросом</w:t>
      </w:r>
    </w:p>
    <w:p w:rsidR="00D20EA6" w:rsidRDefault="00D20EA6" w:rsidP="00994360">
      <w:pPr>
        <w:shd w:val="clear" w:color="auto" w:fill="FFFFFF"/>
        <w:tabs>
          <w:tab w:val="left" w:pos="403"/>
        </w:tabs>
        <w:rPr>
          <w:sz w:val="24"/>
          <w:szCs w:val="24"/>
        </w:rPr>
      </w:pPr>
      <w:r>
        <w:rPr>
          <w:sz w:val="24"/>
          <w:szCs w:val="24"/>
        </w:rPr>
        <w:t>литература по искусству и литературоведению.</w:t>
      </w:r>
      <w:r w:rsidR="00584BEE">
        <w:rPr>
          <w:sz w:val="24"/>
          <w:szCs w:val="24"/>
        </w:rPr>
        <w:t xml:space="preserve"> </w:t>
      </w:r>
      <w:r>
        <w:rPr>
          <w:sz w:val="24"/>
          <w:szCs w:val="24"/>
        </w:rPr>
        <w:t>Это объясняется тем, что литературы по этим отраслям знаний в фонде больше нормы, т.к. в свое время она комплектовалась</w:t>
      </w:r>
      <w:r w:rsidR="00E566B2">
        <w:rPr>
          <w:sz w:val="24"/>
          <w:szCs w:val="24"/>
        </w:rPr>
        <w:t xml:space="preserve"> для </w:t>
      </w:r>
      <w:r w:rsidR="00584BEE">
        <w:rPr>
          <w:sz w:val="24"/>
          <w:szCs w:val="24"/>
        </w:rPr>
        <w:t>техникумов и институтов, которые в настоящее время не функционируют.</w:t>
      </w:r>
      <w:r>
        <w:rPr>
          <w:sz w:val="24"/>
          <w:szCs w:val="24"/>
        </w:rPr>
        <w:t xml:space="preserve"> </w:t>
      </w:r>
    </w:p>
    <w:p w:rsidR="00994360" w:rsidRPr="0043027F" w:rsidRDefault="00FC2174" w:rsidP="00994360">
      <w:pPr>
        <w:shd w:val="clear" w:color="auto" w:fill="FFFFFF"/>
        <w:tabs>
          <w:tab w:val="left" w:pos="403"/>
        </w:tabs>
        <w:rPr>
          <w:b/>
          <w:spacing w:val="-19"/>
          <w:sz w:val="24"/>
          <w:szCs w:val="24"/>
        </w:rPr>
      </w:pPr>
      <w:r w:rsidRPr="0043027F">
        <w:rPr>
          <w:b/>
          <w:sz w:val="24"/>
          <w:szCs w:val="24"/>
        </w:rPr>
        <w:t>4.5</w:t>
      </w:r>
      <w:r w:rsidR="00994360" w:rsidRPr="0043027F">
        <w:rPr>
          <w:b/>
          <w:sz w:val="24"/>
          <w:szCs w:val="24"/>
        </w:rPr>
        <w:t>.</w:t>
      </w:r>
      <w:r w:rsidR="00994360" w:rsidRPr="0043027F">
        <w:rPr>
          <w:rFonts w:eastAsia="Times New Roman"/>
          <w:b/>
          <w:spacing w:val="-2"/>
          <w:sz w:val="24"/>
          <w:szCs w:val="24"/>
        </w:rPr>
        <w:t>Финансирование комплектования (объемы, основные источники).</w:t>
      </w:r>
    </w:p>
    <w:p w:rsidR="00994360" w:rsidRDefault="00994360" w:rsidP="00994360">
      <w:pPr>
        <w:shd w:val="clear" w:color="auto" w:fill="FFFFFF"/>
        <w:tabs>
          <w:tab w:val="left" w:pos="403"/>
        </w:tabs>
        <w:rPr>
          <w:rFonts w:eastAsia="Times New Roman"/>
          <w:spacing w:val="-2"/>
          <w:sz w:val="24"/>
          <w:szCs w:val="24"/>
        </w:rPr>
      </w:pPr>
      <w:r>
        <w:rPr>
          <w:rFonts w:eastAsia="Times New Roman"/>
          <w:spacing w:val="-2"/>
          <w:sz w:val="24"/>
          <w:szCs w:val="24"/>
        </w:rPr>
        <w:t>Бюджетные средства – 1068429,80 рублей</w:t>
      </w:r>
    </w:p>
    <w:p w:rsidR="00994360" w:rsidRDefault="00994360" w:rsidP="00994360">
      <w:pPr>
        <w:shd w:val="clear" w:color="auto" w:fill="FFFFFF"/>
        <w:tabs>
          <w:tab w:val="left" w:pos="403"/>
        </w:tabs>
        <w:rPr>
          <w:rFonts w:eastAsia="Times New Roman"/>
          <w:spacing w:val="-2"/>
          <w:sz w:val="24"/>
          <w:szCs w:val="24"/>
        </w:rPr>
      </w:pPr>
      <w:r>
        <w:rPr>
          <w:rFonts w:eastAsia="Times New Roman"/>
          <w:spacing w:val="-2"/>
          <w:sz w:val="24"/>
          <w:szCs w:val="24"/>
        </w:rPr>
        <w:t>Федеральные средства – 13400 рублей</w:t>
      </w:r>
    </w:p>
    <w:p w:rsidR="00994360" w:rsidRDefault="00994360" w:rsidP="00994360">
      <w:pPr>
        <w:shd w:val="clear" w:color="auto" w:fill="FFFFFF"/>
        <w:tabs>
          <w:tab w:val="left" w:pos="403"/>
        </w:tabs>
        <w:rPr>
          <w:rFonts w:eastAsia="Times New Roman"/>
          <w:spacing w:val="-2"/>
          <w:sz w:val="24"/>
          <w:szCs w:val="24"/>
        </w:rPr>
      </w:pPr>
      <w:r>
        <w:rPr>
          <w:rFonts w:eastAsia="Times New Roman"/>
          <w:spacing w:val="-2"/>
          <w:sz w:val="24"/>
          <w:szCs w:val="24"/>
        </w:rPr>
        <w:t>Областные средства – 111 тыс. рублей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1080"/>
        <w:gridCol w:w="2423"/>
        <w:gridCol w:w="2798"/>
      </w:tblGrid>
      <w:tr w:rsidR="00F35B89" w:rsidRPr="00F35B89" w:rsidTr="00F35B8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b/>
                <w:bCs/>
                <w:sz w:val="24"/>
                <w:szCs w:val="24"/>
              </w:rPr>
            </w:pPr>
            <w:r w:rsidRPr="00F35B89">
              <w:rPr>
                <w:rFonts w:eastAsia="Times New Roman"/>
                <w:b/>
                <w:bCs/>
                <w:sz w:val="24"/>
                <w:szCs w:val="24"/>
              </w:rPr>
              <w:t>Источник комплектования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b/>
                <w:bCs/>
                <w:sz w:val="24"/>
                <w:szCs w:val="24"/>
              </w:rPr>
            </w:pPr>
            <w:r w:rsidRPr="00F35B89">
              <w:rPr>
                <w:rFonts w:eastAsia="Times New Roman"/>
                <w:b/>
                <w:bCs/>
                <w:sz w:val="24"/>
                <w:szCs w:val="24"/>
              </w:rPr>
              <w:t>Сумма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b/>
                <w:bCs/>
                <w:sz w:val="24"/>
                <w:szCs w:val="24"/>
              </w:rPr>
            </w:pPr>
            <w:r w:rsidRPr="00F35B89">
              <w:rPr>
                <w:rFonts w:eastAsia="Times New Roman"/>
                <w:b/>
                <w:bCs/>
                <w:sz w:val="24"/>
                <w:szCs w:val="24"/>
              </w:rPr>
              <w:t>Количество названий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b/>
                <w:bCs/>
                <w:sz w:val="24"/>
                <w:szCs w:val="24"/>
              </w:rPr>
            </w:pPr>
            <w:r w:rsidRPr="00F35B89">
              <w:rPr>
                <w:rFonts w:eastAsia="Times New Roman"/>
                <w:b/>
                <w:bCs/>
                <w:sz w:val="24"/>
                <w:szCs w:val="24"/>
              </w:rPr>
              <w:t>Количество экземпляров</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ГРАНД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795760" w:rsidP="00F35B89">
            <w:pPr>
              <w:widowControl/>
              <w:autoSpaceDE/>
              <w:autoSpaceDN/>
              <w:adjustRightInd/>
              <w:jc w:val="center"/>
              <w:rPr>
                <w:rFonts w:eastAsia="Times New Roman"/>
                <w:sz w:val="24"/>
                <w:szCs w:val="24"/>
              </w:rPr>
            </w:pPr>
            <w:r w:rsidRPr="00AA54C6">
              <w:rPr>
                <w:rFonts w:eastAsia="Times New Roman"/>
                <w:sz w:val="24"/>
                <w:szCs w:val="24"/>
              </w:rPr>
              <w:t>350781,54</w:t>
            </w:r>
            <w:r w:rsidR="00F35B89" w:rsidRPr="00F35B89">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925</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54481E" w:rsidP="00F35B89">
            <w:pPr>
              <w:widowControl/>
              <w:autoSpaceDE/>
              <w:autoSpaceDN/>
              <w:adjustRightInd/>
              <w:jc w:val="center"/>
              <w:rPr>
                <w:rFonts w:eastAsia="Times New Roman"/>
                <w:sz w:val="24"/>
                <w:szCs w:val="24"/>
              </w:rPr>
            </w:pPr>
            <w:r w:rsidRPr="005415CF">
              <w:rPr>
                <w:rFonts w:eastAsia="Times New Roman"/>
                <w:sz w:val="24"/>
                <w:szCs w:val="24"/>
              </w:rPr>
              <w:t>1886</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ИНФРА-М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 xml:space="preserve">10274.00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6</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Мастерпром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9B065F" w:rsidP="00F35B89">
            <w:pPr>
              <w:widowControl/>
              <w:autoSpaceDE/>
              <w:autoSpaceDN/>
              <w:adjustRightInd/>
              <w:jc w:val="center"/>
              <w:rPr>
                <w:rFonts w:eastAsia="Times New Roman"/>
                <w:sz w:val="24"/>
                <w:szCs w:val="24"/>
              </w:rPr>
            </w:pPr>
            <w:r w:rsidRPr="00AA54C6">
              <w:rPr>
                <w:rFonts w:eastAsia="Times New Roman"/>
                <w:sz w:val="24"/>
                <w:szCs w:val="24"/>
              </w:rPr>
              <w:t>181828.</w:t>
            </w:r>
            <w:r w:rsidR="00795760" w:rsidRPr="00AA54C6">
              <w:rPr>
                <w:rFonts w:eastAsia="Times New Roman"/>
                <w:sz w:val="24"/>
                <w:szCs w:val="24"/>
              </w:rPr>
              <w:t>78</w:t>
            </w:r>
            <w:r w:rsidR="00F35B89" w:rsidRPr="00F35B89">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547</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805</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Пожертвование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 xml:space="preserve">296531.05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742</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5415CF" w:rsidP="00F35B89">
            <w:pPr>
              <w:widowControl/>
              <w:autoSpaceDE/>
              <w:autoSpaceDN/>
              <w:adjustRightInd/>
              <w:jc w:val="center"/>
              <w:rPr>
                <w:rFonts w:eastAsia="Times New Roman"/>
                <w:sz w:val="24"/>
                <w:szCs w:val="24"/>
              </w:rPr>
            </w:pPr>
            <w:r w:rsidRPr="005415CF">
              <w:rPr>
                <w:rFonts w:eastAsia="Times New Roman"/>
                <w:sz w:val="24"/>
                <w:szCs w:val="24"/>
              </w:rPr>
              <w:t>1363</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РГДБ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 xml:space="preserve">39166.87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109</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СЗКО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9B065F" w:rsidP="00F35B89">
            <w:pPr>
              <w:widowControl/>
              <w:autoSpaceDE/>
              <w:autoSpaceDN/>
              <w:adjustRightInd/>
              <w:jc w:val="center"/>
              <w:rPr>
                <w:rFonts w:eastAsia="Times New Roman"/>
                <w:sz w:val="24"/>
                <w:szCs w:val="24"/>
              </w:rPr>
            </w:pPr>
            <w:r w:rsidRPr="00AA54C6">
              <w:rPr>
                <w:rFonts w:eastAsia="Times New Roman"/>
                <w:sz w:val="24"/>
                <w:szCs w:val="24"/>
              </w:rPr>
              <w:t>124400.</w:t>
            </w:r>
            <w:r w:rsidR="00B85176" w:rsidRPr="00AA54C6">
              <w:rPr>
                <w:rFonts w:eastAsia="Times New Roman"/>
                <w:sz w:val="24"/>
                <w:szCs w:val="24"/>
              </w:rPr>
              <w:t>00</w:t>
            </w:r>
            <w:r w:rsidR="00F35B89" w:rsidRPr="00F35B89">
              <w:rPr>
                <w:rFonts w:eastAsia="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503</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lastRenderedPageBreak/>
              <w:t>взамен утерянных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 xml:space="preserve">46285.51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244</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передача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AA54C6" w:rsidP="00F35B89">
            <w:pPr>
              <w:widowControl/>
              <w:autoSpaceDE/>
              <w:autoSpaceDN/>
              <w:adjustRightInd/>
              <w:jc w:val="center"/>
              <w:rPr>
                <w:rFonts w:eastAsia="Times New Roman"/>
                <w:sz w:val="24"/>
                <w:szCs w:val="24"/>
              </w:rPr>
            </w:pPr>
            <w:r w:rsidRPr="00AA54C6">
              <w:rPr>
                <w:rFonts w:eastAsia="Times New Roman"/>
                <w:sz w:val="24"/>
                <w:szCs w:val="24"/>
              </w:rPr>
              <w:t>5551,13</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54481E" w:rsidP="00F35B89">
            <w:pPr>
              <w:widowControl/>
              <w:autoSpaceDE/>
              <w:autoSpaceDN/>
              <w:adjustRightInd/>
              <w:jc w:val="center"/>
              <w:rPr>
                <w:rFonts w:eastAsia="Times New Roman"/>
                <w:sz w:val="24"/>
                <w:szCs w:val="24"/>
              </w:rPr>
            </w:pPr>
            <w:r w:rsidRPr="005415CF">
              <w:rPr>
                <w:rFonts w:eastAsia="Times New Roman"/>
                <w:sz w:val="24"/>
                <w:szCs w:val="24"/>
              </w:rPr>
              <w:t>274</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ретро фонд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 xml:space="preserve">49694.40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1417</w:t>
            </w:r>
          </w:p>
        </w:tc>
        <w:tc>
          <w:tcPr>
            <w:tcW w:w="0" w:type="auto"/>
            <w:tcBorders>
              <w:top w:val="outset" w:sz="6" w:space="0" w:color="auto"/>
              <w:left w:val="outset" w:sz="6" w:space="0" w:color="auto"/>
              <w:bottom w:val="outset" w:sz="6" w:space="0" w:color="auto"/>
              <w:right w:val="outset" w:sz="6" w:space="0" w:color="auto"/>
            </w:tcBorders>
            <w:vAlign w:val="center"/>
            <w:hideMark/>
          </w:tcPr>
          <w:p w:rsidR="00F35B89" w:rsidRPr="00F35B89" w:rsidRDefault="00F35B89" w:rsidP="00F35B89">
            <w:pPr>
              <w:widowControl/>
              <w:autoSpaceDE/>
              <w:autoSpaceDN/>
              <w:adjustRightInd/>
              <w:jc w:val="center"/>
              <w:rPr>
                <w:rFonts w:eastAsia="Times New Roman"/>
                <w:sz w:val="24"/>
                <w:szCs w:val="24"/>
              </w:rPr>
            </w:pPr>
            <w:r w:rsidRPr="00F35B89">
              <w:rPr>
                <w:rFonts w:eastAsia="Times New Roman"/>
                <w:sz w:val="24"/>
                <w:szCs w:val="24"/>
              </w:rPr>
              <w:t>2423</w:t>
            </w:r>
          </w:p>
        </w:tc>
      </w:tr>
      <w:tr w:rsidR="00F35B89" w:rsidRPr="00F35B89" w:rsidTr="00F35B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35B89" w:rsidRPr="00F35B89" w:rsidRDefault="00F35B89" w:rsidP="00F35B89">
            <w:pPr>
              <w:widowControl/>
              <w:autoSpaceDE/>
              <w:autoSpaceDN/>
              <w:adjustRightInd/>
              <w:jc w:val="center"/>
              <w:rPr>
                <w:rFonts w:eastAsia="Times New Roman"/>
                <w:b/>
                <w:sz w:val="24"/>
                <w:szCs w:val="24"/>
              </w:rPr>
            </w:pPr>
            <w:r w:rsidRPr="00F35B89">
              <w:rPr>
                <w:rFonts w:eastAsia="Times New Roman"/>
                <w:b/>
                <w:sz w:val="24"/>
                <w:szCs w:val="24"/>
              </w:rP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F35B89" w:rsidRPr="00F35B89" w:rsidRDefault="00F35B89" w:rsidP="00F35B89">
            <w:pPr>
              <w:widowControl/>
              <w:autoSpaceDE/>
              <w:autoSpaceDN/>
              <w:adjustRightInd/>
              <w:jc w:val="center"/>
              <w:rPr>
                <w:rFonts w:eastAsia="Times New Roman"/>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35B89" w:rsidRPr="00F35B89" w:rsidRDefault="00F35B89" w:rsidP="00F35B89">
            <w:pPr>
              <w:widowControl/>
              <w:autoSpaceDE/>
              <w:autoSpaceDN/>
              <w:adjustRightInd/>
              <w:jc w:val="center"/>
              <w:rPr>
                <w:rFonts w:eastAsia="Times New Roman"/>
                <w:b/>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35B89" w:rsidRPr="00F35B89" w:rsidRDefault="005415CF" w:rsidP="00F35B89">
            <w:pPr>
              <w:widowControl/>
              <w:autoSpaceDE/>
              <w:autoSpaceDN/>
              <w:adjustRightInd/>
              <w:jc w:val="center"/>
              <w:rPr>
                <w:rFonts w:eastAsia="Times New Roman"/>
                <w:b/>
                <w:sz w:val="24"/>
                <w:szCs w:val="24"/>
              </w:rPr>
            </w:pPr>
            <w:r>
              <w:rPr>
                <w:rFonts w:eastAsia="Times New Roman"/>
                <w:b/>
                <w:sz w:val="24"/>
                <w:szCs w:val="24"/>
              </w:rPr>
              <w:t>7613</w:t>
            </w:r>
          </w:p>
        </w:tc>
      </w:tr>
    </w:tbl>
    <w:p w:rsidR="00F35B89" w:rsidRPr="00F35B89" w:rsidRDefault="00F35B89" w:rsidP="00994360">
      <w:pPr>
        <w:shd w:val="clear" w:color="auto" w:fill="FFFFFF"/>
        <w:tabs>
          <w:tab w:val="left" w:pos="403"/>
        </w:tabs>
        <w:rPr>
          <w:rFonts w:eastAsia="Times New Roman"/>
          <w:b/>
          <w:spacing w:val="-2"/>
          <w:sz w:val="24"/>
          <w:szCs w:val="24"/>
        </w:rPr>
      </w:pPr>
    </w:p>
    <w:p w:rsidR="00A2608C" w:rsidRPr="00F35B89" w:rsidRDefault="00A2608C" w:rsidP="00994360">
      <w:pPr>
        <w:shd w:val="clear" w:color="auto" w:fill="FFFFFF"/>
        <w:tabs>
          <w:tab w:val="left" w:pos="403"/>
        </w:tabs>
        <w:rPr>
          <w:rFonts w:eastAsia="Times New Roman"/>
          <w:spacing w:val="-2"/>
          <w:sz w:val="24"/>
          <w:szCs w:val="24"/>
        </w:rPr>
      </w:pPr>
    </w:p>
    <w:p w:rsidR="00FD6FFA" w:rsidRPr="0043027F" w:rsidRDefault="00D53FB9" w:rsidP="00D53FB9">
      <w:pPr>
        <w:shd w:val="clear" w:color="auto" w:fill="FFFFFF"/>
        <w:tabs>
          <w:tab w:val="left" w:pos="403"/>
        </w:tabs>
        <w:jc w:val="both"/>
        <w:rPr>
          <w:b/>
          <w:spacing w:val="-21"/>
          <w:sz w:val="24"/>
          <w:szCs w:val="24"/>
        </w:rPr>
      </w:pPr>
      <w:r w:rsidRPr="0043027F">
        <w:rPr>
          <w:rFonts w:eastAsia="Times New Roman"/>
          <w:b/>
          <w:spacing w:val="-1"/>
          <w:sz w:val="24"/>
          <w:szCs w:val="24"/>
        </w:rPr>
        <w:t>4.6.</w:t>
      </w:r>
      <w:r>
        <w:rPr>
          <w:rFonts w:eastAsia="Times New Roman"/>
          <w:spacing w:val="-1"/>
          <w:sz w:val="24"/>
          <w:szCs w:val="24"/>
        </w:rPr>
        <w:t xml:space="preserve"> </w:t>
      </w:r>
      <w:r w:rsidR="00994360" w:rsidRPr="0043027F">
        <w:rPr>
          <w:rFonts w:eastAsia="Times New Roman"/>
          <w:b/>
          <w:spacing w:val="-1"/>
          <w:sz w:val="24"/>
          <w:szCs w:val="24"/>
        </w:rPr>
        <w:t xml:space="preserve">Краткие выводы по подразделу. Основные тенденции в формировании и </w:t>
      </w:r>
      <w:r w:rsidR="00FD6FFA" w:rsidRPr="0043027F">
        <w:rPr>
          <w:rFonts w:eastAsia="Times New Roman"/>
          <w:b/>
          <w:sz w:val="24"/>
          <w:szCs w:val="24"/>
        </w:rPr>
        <w:t>использовании фондов</w:t>
      </w:r>
      <w:r w:rsidR="00FD6FFA" w:rsidRPr="0043027F">
        <w:rPr>
          <w:b/>
          <w:spacing w:val="-21"/>
          <w:sz w:val="24"/>
          <w:szCs w:val="24"/>
        </w:rPr>
        <w:t>:</w:t>
      </w:r>
    </w:p>
    <w:p w:rsidR="00FD6FFA" w:rsidRPr="00FD6FFA" w:rsidRDefault="00EB0E44" w:rsidP="00C722B4">
      <w:pPr>
        <w:shd w:val="clear" w:color="auto" w:fill="FFFFFF"/>
        <w:tabs>
          <w:tab w:val="left" w:pos="403"/>
        </w:tabs>
        <w:jc w:val="both"/>
        <w:rPr>
          <w:spacing w:val="-21"/>
          <w:sz w:val="24"/>
          <w:szCs w:val="24"/>
        </w:rPr>
      </w:pPr>
      <w:r>
        <w:rPr>
          <w:spacing w:val="-21"/>
          <w:sz w:val="24"/>
          <w:szCs w:val="24"/>
        </w:rPr>
        <w:t xml:space="preserve">Фонд  СЦГБ  </w:t>
      </w:r>
      <w:r w:rsidR="00B302D3">
        <w:rPr>
          <w:spacing w:val="-21"/>
          <w:sz w:val="24"/>
          <w:szCs w:val="24"/>
        </w:rPr>
        <w:t xml:space="preserve">в 2015 году </w:t>
      </w:r>
      <w:r>
        <w:rPr>
          <w:spacing w:val="-21"/>
          <w:sz w:val="24"/>
          <w:szCs w:val="24"/>
        </w:rPr>
        <w:t xml:space="preserve">увеличился </w:t>
      </w:r>
      <w:r w:rsidR="0079627F">
        <w:rPr>
          <w:spacing w:val="-21"/>
          <w:sz w:val="24"/>
          <w:szCs w:val="24"/>
        </w:rPr>
        <w:t xml:space="preserve"> </w:t>
      </w:r>
      <w:r>
        <w:rPr>
          <w:spacing w:val="-21"/>
          <w:sz w:val="24"/>
          <w:szCs w:val="24"/>
        </w:rPr>
        <w:t>на 5190  экземпляров  книг</w:t>
      </w:r>
      <w:r w:rsidR="00C722B4">
        <w:rPr>
          <w:spacing w:val="-21"/>
          <w:sz w:val="24"/>
          <w:szCs w:val="24"/>
        </w:rPr>
        <w:t>, брошюр</w:t>
      </w:r>
      <w:r w:rsidR="00180F9F">
        <w:rPr>
          <w:spacing w:val="-21"/>
          <w:sz w:val="24"/>
          <w:szCs w:val="24"/>
        </w:rPr>
        <w:t>, электронных изданий</w:t>
      </w:r>
      <w:r>
        <w:rPr>
          <w:spacing w:val="-21"/>
          <w:sz w:val="24"/>
          <w:szCs w:val="24"/>
        </w:rPr>
        <w:t xml:space="preserve"> </w:t>
      </w:r>
      <w:r w:rsidR="00C722B4">
        <w:rPr>
          <w:spacing w:val="-21"/>
          <w:sz w:val="24"/>
          <w:szCs w:val="24"/>
        </w:rPr>
        <w:t xml:space="preserve"> </w:t>
      </w:r>
      <w:r>
        <w:rPr>
          <w:spacing w:val="-21"/>
          <w:sz w:val="24"/>
          <w:szCs w:val="24"/>
        </w:rPr>
        <w:t xml:space="preserve">и </w:t>
      </w:r>
      <w:r w:rsidR="008A782F">
        <w:rPr>
          <w:spacing w:val="-21"/>
          <w:sz w:val="24"/>
          <w:szCs w:val="24"/>
        </w:rPr>
        <w:t xml:space="preserve">на </w:t>
      </w:r>
      <w:r>
        <w:rPr>
          <w:spacing w:val="-21"/>
          <w:sz w:val="24"/>
          <w:szCs w:val="24"/>
        </w:rPr>
        <w:t xml:space="preserve">2004 </w:t>
      </w:r>
      <w:r w:rsidR="00C722B4">
        <w:rPr>
          <w:spacing w:val="-21"/>
          <w:sz w:val="24"/>
          <w:szCs w:val="24"/>
        </w:rPr>
        <w:t xml:space="preserve"> </w:t>
      </w:r>
      <w:r>
        <w:rPr>
          <w:spacing w:val="-21"/>
          <w:sz w:val="24"/>
          <w:szCs w:val="24"/>
        </w:rPr>
        <w:t>экз</w:t>
      </w:r>
      <w:r w:rsidR="0079627F">
        <w:rPr>
          <w:spacing w:val="-21"/>
          <w:sz w:val="24"/>
          <w:szCs w:val="24"/>
        </w:rPr>
        <w:t>емпляров</w:t>
      </w:r>
      <w:r>
        <w:rPr>
          <w:spacing w:val="-21"/>
          <w:sz w:val="24"/>
          <w:szCs w:val="24"/>
        </w:rPr>
        <w:t xml:space="preserve">  газет </w:t>
      </w:r>
      <w:r w:rsidR="0079627F">
        <w:rPr>
          <w:spacing w:val="-21"/>
          <w:sz w:val="24"/>
          <w:szCs w:val="24"/>
        </w:rPr>
        <w:t xml:space="preserve"> </w:t>
      </w:r>
      <w:r>
        <w:rPr>
          <w:spacing w:val="-21"/>
          <w:sz w:val="24"/>
          <w:szCs w:val="24"/>
        </w:rPr>
        <w:t>и журналов</w:t>
      </w:r>
      <w:r w:rsidR="0079627F">
        <w:rPr>
          <w:spacing w:val="-21"/>
          <w:sz w:val="24"/>
          <w:szCs w:val="24"/>
        </w:rPr>
        <w:t>.</w:t>
      </w:r>
      <w:r w:rsidR="00B302D3">
        <w:rPr>
          <w:spacing w:val="-21"/>
          <w:sz w:val="24"/>
          <w:szCs w:val="24"/>
        </w:rPr>
        <w:t xml:space="preserve"> </w:t>
      </w:r>
    </w:p>
    <w:p w:rsidR="00807BFF" w:rsidRDefault="0053412C" w:rsidP="00B302D3">
      <w:pPr>
        <w:suppressAutoHyphens/>
        <w:jc w:val="both"/>
        <w:textAlignment w:val="baseline"/>
        <w:rPr>
          <w:rFonts w:eastAsia="Andale Sans UI"/>
          <w:kern w:val="3"/>
          <w:sz w:val="24"/>
          <w:szCs w:val="24"/>
          <w:lang w:eastAsia="ja-JP" w:bidi="fa-IR"/>
        </w:rPr>
      </w:pPr>
      <w:r>
        <w:rPr>
          <w:rFonts w:eastAsia="Times New Roman"/>
          <w:sz w:val="24"/>
          <w:szCs w:val="24"/>
        </w:rPr>
        <w:t>В связи с реструктуризацией</w:t>
      </w:r>
      <w:r w:rsidR="00ED62CD">
        <w:rPr>
          <w:rFonts w:eastAsia="Times New Roman"/>
          <w:sz w:val="24"/>
          <w:szCs w:val="24"/>
        </w:rPr>
        <w:t xml:space="preserve"> и ремонтом библиотеки для детей и взрослых в Лучках фонд был  тщательно просмотрен на предмет ветхой, устаревшей литературы.</w:t>
      </w:r>
      <w:r>
        <w:rPr>
          <w:rFonts w:eastAsia="Times New Roman"/>
          <w:sz w:val="24"/>
          <w:szCs w:val="24"/>
        </w:rPr>
        <w:t xml:space="preserve"> В этой библиотеке списание составило более 20 тыс.</w:t>
      </w:r>
      <w:r w:rsidR="002348A2">
        <w:rPr>
          <w:rFonts w:eastAsia="Times New Roman"/>
          <w:sz w:val="24"/>
          <w:szCs w:val="24"/>
        </w:rPr>
        <w:t xml:space="preserve"> Общее списание -</w:t>
      </w:r>
      <w:r w:rsidR="00B302D3">
        <w:rPr>
          <w:rFonts w:eastAsia="Times New Roman"/>
          <w:sz w:val="24"/>
          <w:szCs w:val="24"/>
        </w:rPr>
        <w:t xml:space="preserve"> 25137 экземпляров. Таким образом, общий фонд СЦГБ уменьшился на 17943 экз. и составил на 01.01.2016 - 153626 экземпляров </w:t>
      </w:r>
      <w:r w:rsidR="00B302D3" w:rsidRPr="004329DD">
        <w:rPr>
          <w:rFonts w:eastAsia="Andale Sans UI"/>
          <w:kern w:val="3"/>
          <w:sz w:val="24"/>
          <w:szCs w:val="24"/>
          <w:lang w:eastAsia="ja-JP" w:bidi="fa-IR"/>
        </w:rPr>
        <w:t>книг, брошюр, журналов, электронных изданий и аудиовизуальных документов.</w:t>
      </w:r>
    </w:p>
    <w:p w:rsidR="0043027F" w:rsidRPr="00B302D3" w:rsidRDefault="0043027F" w:rsidP="00B302D3">
      <w:pPr>
        <w:suppressAutoHyphens/>
        <w:jc w:val="both"/>
        <w:textAlignment w:val="baseline"/>
        <w:rPr>
          <w:rFonts w:eastAsia="Andale Sans UI"/>
          <w:kern w:val="3"/>
          <w:sz w:val="24"/>
          <w:szCs w:val="24"/>
          <w:lang w:eastAsia="ja-JP" w:bidi="fa-IR"/>
        </w:rPr>
      </w:pPr>
    </w:p>
    <w:p w:rsidR="00994360" w:rsidRPr="0043027F" w:rsidRDefault="00D53FB9" w:rsidP="00D53FB9">
      <w:pPr>
        <w:shd w:val="clear" w:color="auto" w:fill="FFFFFF"/>
        <w:tabs>
          <w:tab w:val="left" w:pos="403"/>
        </w:tabs>
        <w:rPr>
          <w:b/>
          <w:spacing w:val="-21"/>
          <w:sz w:val="24"/>
          <w:szCs w:val="24"/>
        </w:rPr>
      </w:pPr>
      <w:r w:rsidRPr="0043027F">
        <w:rPr>
          <w:rFonts w:eastAsia="Times New Roman"/>
          <w:b/>
          <w:spacing w:val="-2"/>
          <w:sz w:val="24"/>
          <w:szCs w:val="24"/>
        </w:rPr>
        <w:t xml:space="preserve">4.7. </w:t>
      </w:r>
      <w:r w:rsidR="00994360" w:rsidRPr="0043027F">
        <w:rPr>
          <w:rFonts w:eastAsia="Times New Roman"/>
          <w:b/>
          <w:spacing w:val="-2"/>
          <w:sz w:val="24"/>
          <w:szCs w:val="24"/>
        </w:rPr>
        <w:t>Обеспечение сохранности фондов:</w:t>
      </w:r>
    </w:p>
    <w:p w:rsidR="00994360" w:rsidRDefault="00994360" w:rsidP="00994360">
      <w:pPr>
        <w:shd w:val="clear" w:color="auto" w:fill="FFFFFF"/>
        <w:tabs>
          <w:tab w:val="left" w:pos="398"/>
        </w:tabs>
        <w:rPr>
          <w:rFonts w:eastAsia="Times New Roman"/>
          <w:spacing w:val="-2"/>
          <w:sz w:val="24"/>
          <w:szCs w:val="24"/>
        </w:rPr>
      </w:pPr>
      <w:r>
        <w:rPr>
          <w:sz w:val="24"/>
          <w:szCs w:val="24"/>
        </w:rPr>
        <w:t>-</w:t>
      </w:r>
      <w:r>
        <w:rPr>
          <w:sz w:val="24"/>
          <w:szCs w:val="24"/>
        </w:rPr>
        <w:tab/>
      </w:r>
      <w:r>
        <w:rPr>
          <w:rFonts w:eastAsia="Times New Roman"/>
          <w:spacing w:val="-2"/>
          <w:sz w:val="24"/>
          <w:szCs w:val="24"/>
        </w:rPr>
        <w:t>соблюдение действующей инструкции по учету фондов;</w:t>
      </w:r>
    </w:p>
    <w:p w:rsidR="00994360" w:rsidRDefault="00994360" w:rsidP="00994360">
      <w:pPr>
        <w:jc w:val="both"/>
        <w:rPr>
          <w:rFonts w:eastAsiaTheme="minorHAnsi"/>
          <w:bCs/>
          <w:sz w:val="24"/>
          <w:szCs w:val="24"/>
          <w:lang w:eastAsia="en-US"/>
        </w:rPr>
      </w:pPr>
      <w:r>
        <w:rPr>
          <w:rFonts w:eastAsiaTheme="minorHAnsi"/>
          <w:sz w:val="24"/>
          <w:szCs w:val="24"/>
          <w:lang w:eastAsia="en-US"/>
        </w:rPr>
        <w:t xml:space="preserve">На основании Приложения к приказу Министерства культуры Российской Федерации от 08.10.2012 №1077 «Об утверждении порядка учета документов, входящих в состав библиотечного фонда» составлена </w:t>
      </w:r>
      <w:r>
        <w:rPr>
          <w:rFonts w:eastAsiaTheme="minorHAnsi"/>
          <w:bCs/>
          <w:sz w:val="24"/>
          <w:szCs w:val="24"/>
          <w:lang w:eastAsia="en-US"/>
        </w:rPr>
        <w:t>Инструкции о порядке учета библиотечного фонда муниципального казенного учреждения культуры «Сланцевская центральная городская библиотека», утвержденной приказом директора СЦГБ от 17.11.2014 г № 101.</w:t>
      </w:r>
    </w:p>
    <w:p w:rsidR="00994360" w:rsidRDefault="00994360" w:rsidP="00994360">
      <w:pPr>
        <w:shd w:val="clear" w:color="auto" w:fill="FFFFFF"/>
        <w:rPr>
          <w:rFonts w:eastAsia="Times New Roman"/>
          <w:sz w:val="24"/>
          <w:szCs w:val="24"/>
        </w:rPr>
      </w:pPr>
      <w:r>
        <w:rPr>
          <w:sz w:val="24"/>
          <w:szCs w:val="24"/>
        </w:rPr>
        <w:t xml:space="preserve">-   </w:t>
      </w:r>
      <w:r>
        <w:rPr>
          <w:rFonts w:eastAsia="Times New Roman"/>
          <w:sz w:val="24"/>
          <w:szCs w:val="24"/>
        </w:rPr>
        <w:t>проверка   и   передача   фондов   библиотек   в   условиях   реструктуризации библиотечной сети; результаты проверок;</w:t>
      </w:r>
    </w:p>
    <w:p w:rsidR="00994360" w:rsidRDefault="00B44788" w:rsidP="00994360">
      <w:pPr>
        <w:shd w:val="clear" w:color="auto" w:fill="FFFFFF"/>
        <w:rPr>
          <w:i/>
          <w:sz w:val="24"/>
          <w:szCs w:val="24"/>
        </w:rPr>
      </w:pPr>
      <w:r>
        <w:rPr>
          <w:rFonts w:eastAsia="Times New Roman"/>
          <w:sz w:val="24"/>
          <w:szCs w:val="24"/>
        </w:rPr>
        <w:t>Согласно графику</w:t>
      </w:r>
      <w:r w:rsidR="00994360">
        <w:rPr>
          <w:rFonts w:eastAsia="Times New Roman"/>
          <w:sz w:val="24"/>
          <w:szCs w:val="24"/>
        </w:rPr>
        <w:t xml:space="preserve"> в 2015 году проверок не было.</w:t>
      </w:r>
    </w:p>
    <w:p w:rsidR="00994360" w:rsidRDefault="00994360" w:rsidP="00994360">
      <w:pPr>
        <w:shd w:val="clear" w:color="auto" w:fill="FFFFFF"/>
        <w:tabs>
          <w:tab w:val="left" w:pos="398"/>
        </w:tabs>
        <w:rPr>
          <w:rFonts w:eastAsia="Times New Roman"/>
          <w:spacing w:val="-2"/>
          <w:sz w:val="24"/>
          <w:szCs w:val="24"/>
        </w:rPr>
      </w:pPr>
      <w:r>
        <w:rPr>
          <w:sz w:val="24"/>
          <w:szCs w:val="24"/>
        </w:rPr>
        <w:t xml:space="preserve">-   </w:t>
      </w:r>
      <w:r>
        <w:rPr>
          <w:rFonts w:eastAsia="Times New Roman"/>
          <w:spacing w:val="-2"/>
          <w:sz w:val="24"/>
          <w:szCs w:val="24"/>
        </w:rPr>
        <w:t xml:space="preserve">количество переплетенных изданий - нет   </w:t>
      </w:r>
    </w:p>
    <w:p w:rsidR="00994360" w:rsidRDefault="00994360" w:rsidP="002A1EF8">
      <w:pPr>
        <w:numPr>
          <w:ilvl w:val="0"/>
          <w:numId w:val="5"/>
        </w:numPr>
        <w:shd w:val="clear" w:color="auto" w:fill="FFFFFF"/>
        <w:tabs>
          <w:tab w:val="left" w:pos="389"/>
        </w:tabs>
        <w:rPr>
          <w:sz w:val="24"/>
          <w:szCs w:val="24"/>
        </w:rPr>
      </w:pPr>
      <w:r>
        <w:rPr>
          <w:rFonts w:eastAsia="Times New Roman"/>
          <w:sz w:val="24"/>
          <w:szCs w:val="24"/>
        </w:rPr>
        <w:t xml:space="preserve">   соблюдение режимов хранения;</w:t>
      </w:r>
    </w:p>
    <w:p w:rsidR="00994360" w:rsidRDefault="00994360" w:rsidP="00994360">
      <w:pPr>
        <w:shd w:val="clear" w:color="auto" w:fill="FFFFFF"/>
        <w:tabs>
          <w:tab w:val="left" w:pos="389"/>
        </w:tabs>
        <w:rPr>
          <w:sz w:val="24"/>
          <w:szCs w:val="24"/>
        </w:rPr>
      </w:pPr>
      <w:r>
        <w:rPr>
          <w:rFonts w:eastAsia="Times New Roman"/>
          <w:sz w:val="24"/>
          <w:szCs w:val="24"/>
        </w:rPr>
        <w:t>Температурно-влажностный режим регулируется с помощью систем кондиционирования.</w:t>
      </w:r>
    </w:p>
    <w:p w:rsidR="00994360" w:rsidRDefault="00994360" w:rsidP="002A1EF8">
      <w:pPr>
        <w:numPr>
          <w:ilvl w:val="0"/>
          <w:numId w:val="5"/>
        </w:numPr>
        <w:shd w:val="clear" w:color="auto" w:fill="FFFFFF"/>
        <w:tabs>
          <w:tab w:val="left" w:pos="389"/>
          <w:tab w:val="left" w:pos="1502"/>
        </w:tabs>
        <w:jc w:val="both"/>
        <w:rPr>
          <w:sz w:val="24"/>
          <w:szCs w:val="24"/>
        </w:rPr>
      </w:pPr>
      <w:r>
        <w:rPr>
          <w:rFonts w:eastAsia="Times New Roman"/>
          <w:sz w:val="24"/>
          <w:szCs w:val="24"/>
        </w:rPr>
        <w:t xml:space="preserve">   наличие</w:t>
      </w:r>
      <w:r>
        <w:rPr>
          <w:rFonts w:eastAsia="Times New Roman"/>
          <w:sz w:val="24"/>
          <w:szCs w:val="24"/>
        </w:rPr>
        <w:tab/>
        <w:t>охранных   средств,      обеспечивающих безопасность  библиотек и библиотечных фондов;</w:t>
      </w:r>
    </w:p>
    <w:p w:rsidR="00994360" w:rsidRDefault="00994360" w:rsidP="00994360">
      <w:pPr>
        <w:shd w:val="clear" w:color="auto" w:fill="FFFFFF"/>
        <w:tabs>
          <w:tab w:val="left" w:pos="389"/>
          <w:tab w:val="left" w:pos="1502"/>
        </w:tabs>
        <w:jc w:val="both"/>
        <w:rPr>
          <w:sz w:val="24"/>
          <w:szCs w:val="24"/>
        </w:rPr>
      </w:pPr>
      <w:r>
        <w:rPr>
          <w:rFonts w:eastAsia="Times New Roman"/>
          <w:sz w:val="24"/>
          <w:szCs w:val="24"/>
        </w:rPr>
        <w:t>Во всех помещениях СЦГБ  установлены современные системы охраны, сигнализации и пожаротушения.</w:t>
      </w:r>
    </w:p>
    <w:p w:rsidR="00994360" w:rsidRPr="00BF7171" w:rsidRDefault="00994360" w:rsidP="006F694B">
      <w:pPr>
        <w:shd w:val="clear" w:color="auto" w:fill="FFFFFF"/>
        <w:jc w:val="both"/>
        <w:rPr>
          <w:sz w:val="24"/>
          <w:szCs w:val="24"/>
        </w:rPr>
      </w:pPr>
      <w:r>
        <w:rPr>
          <w:sz w:val="24"/>
          <w:szCs w:val="24"/>
        </w:rPr>
        <w:t xml:space="preserve">-   </w:t>
      </w:r>
      <w:r w:rsidR="006F694B">
        <w:rPr>
          <w:rFonts w:eastAsia="Times New Roman"/>
          <w:sz w:val="24"/>
          <w:szCs w:val="24"/>
        </w:rPr>
        <w:t xml:space="preserve">аварийные  ситуации  в  библиотеках (количество  ситуаций, </w:t>
      </w:r>
      <w:r>
        <w:rPr>
          <w:rFonts w:eastAsia="Times New Roman"/>
          <w:sz w:val="24"/>
          <w:szCs w:val="24"/>
        </w:rPr>
        <w:t>причины</w:t>
      </w:r>
      <w:r w:rsidR="00BF7171">
        <w:rPr>
          <w:sz w:val="24"/>
          <w:szCs w:val="24"/>
        </w:rPr>
        <w:t xml:space="preserve"> </w:t>
      </w:r>
      <w:r w:rsidR="00BF7171">
        <w:rPr>
          <w:rFonts w:eastAsia="Times New Roman"/>
          <w:sz w:val="24"/>
          <w:szCs w:val="24"/>
        </w:rPr>
        <w:t>возникновения и последствия) – не было.</w:t>
      </w:r>
    </w:p>
    <w:p w:rsidR="00994360" w:rsidRPr="0043027F" w:rsidRDefault="00D53FB9" w:rsidP="00B44788">
      <w:pPr>
        <w:shd w:val="clear" w:color="auto" w:fill="FFFFFF"/>
        <w:rPr>
          <w:rFonts w:eastAsia="Times New Roman"/>
          <w:b/>
          <w:sz w:val="24"/>
          <w:szCs w:val="24"/>
        </w:rPr>
      </w:pPr>
      <w:r w:rsidRPr="0043027F">
        <w:rPr>
          <w:rFonts w:eastAsia="Times New Roman"/>
          <w:b/>
          <w:sz w:val="24"/>
          <w:szCs w:val="24"/>
        </w:rPr>
        <w:t>4.8</w:t>
      </w:r>
      <w:r w:rsidR="00994360" w:rsidRPr="0043027F">
        <w:rPr>
          <w:rFonts w:eastAsia="Times New Roman"/>
          <w:b/>
          <w:sz w:val="24"/>
          <w:szCs w:val="24"/>
        </w:rPr>
        <w:t>.   Краткие выводы по подразделу. Основные проблемы обеспечения сохранности библиотечных фондов.</w:t>
      </w:r>
    </w:p>
    <w:p w:rsidR="00994360" w:rsidRDefault="00994360" w:rsidP="00994360">
      <w:pPr>
        <w:shd w:val="clear" w:color="auto" w:fill="FFFFFF"/>
        <w:jc w:val="both"/>
        <w:rPr>
          <w:rFonts w:eastAsia="Times New Roman"/>
          <w:sz w:val="24"/>
          <w:szCs w:val="24"/>
        </w:rPr>
      </w:pPr>
      <w:r>
        <w:rPr>
          <w:rFonts w:eastAsia="Times New Roman"/>
          <w:sz w:val="24"/>
          <w:szCs w:val="24"/>
        </w:rPr>
        <w:t>Мероприятия по сохранности фонда осуществляются:  систематически проводится работа по ликвидации задолженности, ежемесячно - санитарный день, проверки фонда проводятся в соответствии с перспективными планами,  созданы Инструкция по сохранности фонда  и практическое руководство «Библиотечные фонда: проблемы, решения». Вып.1. «Сохранность фонда».</w:t>
      </w:r>
    </w:p>
    <w:p w:rsidR="00994360" w:rsidRDefault="00994360" w:rsidP="00B44788">
      <w:pPr>
        <w:shd w:val="clear" w:color="auto" w:fill="FFFFFF"/>
        <w:rPr>
          <w:sz w:val="24"/>
          <w:szCs w:val="24"/>
        </w:rPr>
      </w:pPr>
    </w:p>
    <w:p w:rsidR="00994360" w:rsidRDefault="00994360" w:rsidP="00994360">
      <w:pPr>
        <w:shd w:val="clear" w:color="auto" w:fill="FFFFFF"/>
        <w:jc w:val="center"/>
        <w:rPr>
          <w:rFonts w:eastAsia="Times New Roman"/>
          <w:b/>
          <w:bCs/>
          <w:sz w:val="24"/>
          <w:szCs w:val="24"/>
        </w:rPr>
      </w:pPr>
      <w:r>
        <w:rPr>
          <w:b/>
          <w:bCs/>
          <w:sz w:val="24"/>
          <w:szCs w:val="24"/>
        </w:rPr>
        <w:t xml:space="preserve">5. </w:t>
      </w:r>
      <w:r>
        <w:rPr>
          <w:rFonts w:eastAsia="Times New Roman"/>
          <w:b/>
          <w:bCs/>
          <w:sz w:val="24"/>
          <w:szCs w:val="24"/>
        </w:rPr>
        <w:t>Каталогизация и оцифровка библиотечного фонда</w:t>
      </w:r>
    </w:p>
    <w:p w:rsidR="00994360" w:rsidRDefault="00994360" w:rsidP="00994360">
      <w:pPr>
        <w:shd w:val="clear" w:color="auto" w:fill="FFFFFF"/>
        <w:jc w:val="center"/>
        <w:rPr>
          <w:sz w:val="24"/>
          <w:szCs w:val="24"/>
        </w:rPr>
      </w:pPr>
    </w:p>
    <w:p w:rsidR="00994360" w:rsidRPr="0043027F" w:rsidRDefault="00994360" w:rsidP="00994360">
      <w:pPr>
        <w:shd w:val="clear" w:color="auto" w:fill="FFFFFF"/>
        <w:tabs>
          <w:tab w:val="left" w:pos="403"/>
        </w:tabs>
        <w:jc w:val="both"/>
        <w:rPr>
          <w:rFonts w:eastAsia="Times New Roman"/>
          <w:b/>
          <w:sz w:val="24"/>
          <w:szCs w:val="24"/>
        </w:rPr>
      </w:pPr>
      <w:r w:rsidRPr="0043027F">
        <w:rPr>
          <w:b/>
          <w:spacing w:val="-14"/>
          <w:sz w:val="24"/>
          <w:szCs w:val="24"/>
        </w:rPr>
        <w:t>5.1</w:t>
      </w:r>
      <w:r>
        <w:rPr>
          <w:spacing w:val="-14"/>
          <w:sz w:val="24"/>
          <w:szCs w:val="24"/>
        </w:rPr>
        <w:t>.</w:t>
      </w:r>
      <w:r w:rsidRPr="0043027F">
        <w:rPr>
          <w:b/>
          <w:sz w:val="24"/>
          <w:szCs w:val="24"/>
        </w:rPr>
        <w:tab/>
      </w:r>
      <w:r w:rsidRPr="0043027F">
        <w:rPr>
          <w:rFonts w:eastAsia="Times New Roman"/>
          <w:b/>
          <w:sz w:val="24"/>
          <w:szCs w:val="24"/>
        </w:rPr>
        <w:t>Создание   электронных   каталогов   и   других   баз   данных   муниципальными</w:t>
      </w:r>
      <w:r w:rsidR="0043027F">
        <w:rPr>
          <w:rFonts w:eastAsia="Times New Roman"/>
          <w:b/>
          <w:sz w:val="24"/>
          <w:szCs w:val="24"/>
        </w:rPr>
        <w:t xml:space="preserve"> </w:t>
      </w:r>
      <w:r w:rsidRPr="0043027F">
        <w:rPr>
          <w:rFonts w:eastAsia="Times New Roman"/>
          <w:b/>
          <w:sz w:val="24"/>
          <w:szCs w:val="24"/>
        </w:rPr>
        <w:t>библиотеками. Динамика.</w:t>
      </w:r>
    </w:p>
    <w:p w:rsidR="00A75A09" w:rsidRDefault="00994360" w:rsidP="00E950C6">
      <w:pPr>
        <w:shd w:val="clear" w:color="auto" w:fill="FFFFFF"/>
        <w:rPr>
          <w:rFonts w:eastAsia="Times New Roman"/>
          <w:sz w:val="24"/>
          <w:szCs w:val="24"/>
        </w:rPr>
      </w:pPr>
      <w:r>
        <w:rPr>
          <w:sz w:val="24"/>
          <w:szCs w:val="24"/>
        </w:rPr>
        <w:t>-</w:t>
      </w:r>
      <w:r>
        <w:rPr>
          <w:rFonts w:eastAsia="Times New Roman"/>
          <w:sz w:val="24"/>
          <w:szCs w:val="24"/>
        </w:rPr>
        <w:t>выполнение   показателей,   включенных   в   «дорожные   карты»:   увеличение количества библиографических записей в электронных каталогах, в том числе вклад муниципальных библиотек в Сводный ка</w:t>
      </w:r>
      <w:r w:rsidR="00E950C6">
        <w:rPr>
          <w:rFonts w:eastAsia="Times New Roman"/>
          <w:sz w:val="24"/>
          <w:szCs w:val="24"/>
        </w:rPr>
        <w:t xml:space="preserve">талог библиотек России (СКБР); </w:t>
      </w:r>
    </w:p>
    <w:p w:rsidR="00A75A09" w:rsidRDefault="00994360" w:rsidP="00994360">
      <w:pPr>
        <w:widowControl/>
        <w:autoSpaceDE/>
        <w:adjustRightInd/>
        <w:spacing w:after="200" w:line="276" w:lineRule="auto"/>
        <w:rPr>
          <w:rFonts w:eastAsiaTheme="minorHAnsi"/>
          <w:sz w:val="24"/>
          <w:szCs w:val="24"/>
          <w:lang w:eastAsia="en-US"/>
        </w:rPr>
      </w:pPr>
      <w:r>
        <w:rPr>
          <w:rFonts w:eastAsiaTheme="minorHAnsi"/>
          <w:sz w:val="24"/>
          <w:szCs w:val="24"/>
          <w:lang w:eastAsia="en-US"/>
        </w:rPr>
        <w:lastRenderedPageBreak/>
        <w:t>Объем электронного каталога</w:t>
      </w:r>
    </w:p>
    <w:tbl>
      <w:tblPr>
        <w:tblStyle w:val="a4"/>
        <w:tblW w:w="0" w:type="auto"/>
        <w:tblLook w:val="04A0" w:firstRow="1" w:lastRow="0" w:firstColumn="1" w:lastColumn="0" w:noHBand="0" w:noVBand="1"/>
      </w:tblPr>
      <w:tblGrid>
        <w:gridCol w:w="1914"/>
        <w:gridCol w:w="1914"/>
        <w:gridCol w:w="1914"/>
        <w:gridCol w:w="1914"/>
        <w:gridCol w:w="1915"/>
      </w:tblGrid>
      <w:tr w:rsidR="00994360" w:rsidTr="00994360">
        <w:tc>
          <w:tcPr>
            <w:tcW w:w="1914" w:type="dxa"/>
            <w:tcBorders>
              <w:top w:val="single" w:sz="4" w:space="0" w:color="auto"/>
              <w:left w:val="single" w:sz="4" w:space="0" w:color="auto"/>
              <w:bottom w:val="single" w:sz="4" w:space="0" w:color="auto"/>
              <w:right w:val="single" w:sz="4" w:space="0" w:color="auto"/>
            </w:tcBorders>
          </w:tcPr>
          <w:p w:rsidR="00994360" w:rsidRDefault="00994360">
            <w:pPr>
              <w:widowControl/>
              <w:autoSpaceDE/>
              <w:adjustRightInd/>
              <w:rPr>
                <w:rFonts w:eastAsiaTheme="minorEastAsia"/>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2012 год</w:t>
            </w: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2013 год</w:t>
            </w: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2014 год</w:t>
            </w:r>
          </w:p>
        </w:tc>
        <w:tc>
          <w:tcPr>
            <w:tcW w:w="1915"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2015 год</w:t>
            </w:r>
          </w:p>
        </w:tc>
      </w:tr>
      <w:tr w:rsidR="00994360" w:rsidTr="00994360">
        <w:tc>
          <w:tcPr>
            <w:tcW w:w="1914" w:type="dxa"/>
            <w:tcBorders>
              <w:top w:val="single" w:sz="4" w:space="0" w:color="auto"/>
              <w:left w:val="single" w:sz="4" w:space="0" w:color="auto"/>
              <w:bottom w:val="single" w:sz="4" w:space="0" w:color="auto"/>
              <w:right w:val="single" w:sz="4" w:space="0" w:color="auto"/>
            </w:tcBorders>
          </w:tcPr>
          <w:p w:rsidR="00994360" w:rsidRDefault="00994360">
            <w:pPr>
              <w:widowControl/>
              <w:autoSpaceDE/>
              <w:adjustRightInd/>
              <w:rPr>
                <w:rFonts w:eastAsiaTheme="minorEastAsia"/>
                <w:b/>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30949</w:t>
            </w: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40382</w:t>
            </w: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52692</w:t>
            </w:r>
          </w:p>
        </w:tc>
        <w:tc>
          <w:tcPr>
            <w:tcW w:w="1915" w:type="dxa"/>
            <w:tcBorders>
              <w:top w:val="single" w:sz="4" w:space="0" w:color="auto"/>
              <w:left w:val="single" w:sz="4" w:space="0" w:color="auto"/>
              <w:bottom w:val="single" w:sz="4" w:space="0" w:color="auto"/>
              <w:right w:val="single" w:sz="4" w:space="0" w:color="auto"/>
            </w:tcBorders>
            <w:hideMark/>
          </w:tcPr>
          <w:p w:rsidR="00994360" w:rsidRDefault="00FD6FFA">
            <w:pPr>
              <w:widowControl/>
              <w:autoSpaceDE/>
              <w:adjustRightInd/>
              <w:rPr>
                <w:rFonts w:eastAsiaTheme="minorEastAsia"/>
                <w:sz w:val="24"/>
                <w:szCs w:val="24"/>
              </w:rPr>
            </w:pPr>
            <w:r>
              <w:rPr>
                <w:sz w:val="24"/>
                <w:szCs w:val="24"/>
              </w:rPr>
              <w:t>62350</w:t>
            </w:r>
          </w:p>
        </w:tc>
      </w:tr>
      <w:tr w:rsidR="00994360" w:rsidTr="00994360">
        <w:tc>
          <w:tcPr>
            <w:tcW w:w="1914" w:type="dxa"/>
            <w:tcBorders>
              <w:top w:val="single" w:sz="4" w:space="0" w:color="auto"/>
              <w:left w:val="single" w:sz="4" w:space="0" w:color="auto"/>
              <w:bottom w:val="single" w:sz="4" w:space="0" w:color="auto"/>
              <w:right w:val="single" w:sz="4" w:space="0" w:color="auto"/>
            </w:tcBorders>
            <w:hideMark/>
          </w:tcPr>
          <w:p w:rsidR="00994360" w:rsidRDefault="00180F9F">
            <w:pPr>
              <w:widowControl/>
              <w:autoSpaceDE/>
              <w:adjustRightInd/>
              <w:rPr>
                <w:rFonts w:eastAsiaTheme="minorEastAsia"/>
                <w:sz w:val="24"/>
                <w:szCs w:val="24"/>
              </w:rPr>
            </w:pPr>
            <w:r>
              <w:rPr>
                <w:rFonts w:eastAsiaTheme="minorEastAsia"/>
                <w:sz w:val="24"/>
                <w:szCs w:val="24"/>
              </w:rPr>
              <w:t>увеличение</w:t>
            </w:r>
          </w:p>
        </w:tc>
        <w:tc>
          <w:tcPr>
            <w:tcW w:w="1914" w:type="dxa"/>
            <w:tcBorders>
              <w:top w:val="single" w:sz="4" w:space="0" w:color="auto"/>
              <w:left w:val="single" w:sz="4" w:space="0" w:color="auto"/>
              <w:bottom w:val="single" w:sz="4" w:space="0" w:color="auto"/>
              <w:right w:val="single" w:sz="4" w:space="0" w:color="auto"/>
            </w:tcBorders>
          </w:tcPr>
          <w:p w:rsidR="00994360" w:rsidRDefault="00994360">
            <w:pPr>
              <w:widowControl/>
              <w:autoSpaceDE/>
              <w:adjustRightInd/>
              <w:rPr>
                <w:rFonts w:eastAsiaTheme="minorEastAsia"/>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+9433</w:t>
            </w:r>
          </w:p>
        </w:tc>
        <w:tc>
          <w:tcPr>
            <w:tcW w:w="1914" w:type="dxa"/>
            <w:tcBorders>
              <w:top w:val="single" w:sz="4" w:space="0" w:color="auto"/>
              <w:left w:val="single" w:sz="4" w:space="0" w:color="auto"/>
              <w:bottom w:val="single" w:sz="4" w:space="0" w:color="auto"/>
              <w:right w:val="single" w:sz="4" w:space="0" w:color="auto"/>
            </w:tcBorders>
            <w:hideMark/>
          </w:tcPr>
          <w:p w:rsidR="00994360" w:rsidRDefault="00994360">
            <w:pPr>
              <w:widowControl/>
              <w:autoSpaceDE/>
              <w:adjustRightInd/>
              <w:rPr>
                <w:rFonts w:eastAsiaTheme="minorEastAsia"/>
                <w:sz w:val="24"/>
                <w:szCs w:val="24"/>
              </w:rPr>
            </w:pPr>
            <w:r>
              <w:rPr>
                <w:sz w:val="24"/>
                <w:szCs w:val="24"/>
              </w:rPr>
              <w:t>+12310</w:t>
            </w:r>
          </w:p>
        </w:tc>
        <w:tc>
          <w:tcPr>
            <w:tcW w:w="1915" w:type="dxa"/>
            <w:tcBorders>
              <w:top w:val="single" w:sz="4" w:space="0" w:color="auto"/>
              <w:left w:val="single" w:sz="4" w:space="0" w:color="auto"/>
              <w:bottom w:val="single" w:sz="4" w:space="0" w:color="auto"/>
              <w:right w:val="single" w:sz="4" w:space="0" w:color="auto"/>
            </w:tcBorders>
            <w:hideMark/>
          </w:tcPr>
          <w:p w:rsidR="00994360" w:rsidRDefault="00FD6FFA">
            <w:pPr>
              <w:widowControl/>
              <w:autoSpaceDE/>
              <w:adjustRightInd/>
              <w:rPr>
                <w:rFonts w:eastAsiaTheme="minorEastAsia"/>
                <w:sz w:val="24"/>
                <w:szCs w:val="24"/>
              </w:rPr>
            </w:pPr>
            <w:r>
              <w:rPr>
                <w:sz w:val="24"/>
                <w:szCs w:val="24"/>
              </w:rPr>
              <w:t>+9658</w:t>
            </w:r>
          </w:p>
        </w:tc>
      </w:tr>
      <w:tr w:rsidR="00180F9F" w:rsidTr="00994360">
        <w:tc>
          <w:tcPr>
            <w:tcW w:w="1914" w:type="dxa"/>
            <w:tcBorders>
              <w:top w:val="single" w:sz="4" w:space="0" w:color="auto"/>
              <w:left w:val="single" w:sz="4" w:space="0" w:color="auto"/>
              <w:bottom w:val="single" w:sz="4" w:space="0" w:color="auto"/>
              <w:right w:val="single" w:sz="4" w:space="0" w:color="auto"/>
            </w:tcBorders>
          </w:tcPr>
          <w:p w:rsidR="00180F9F" w:rsidRDefault="00180F9F">
            <w:pPr>
              <w:widowControl/>
              <w:autoSpaceDE/>
              <w:adjustRightInd/>
              <w:rPr>
                <w:sz w:val="24"/>
                <w:szCs w:val="24"/>
              </w:rPr>
            </w:pPr>
            <w:r>
              <w:rPr>
                <w:sz w:val="24"/>
                <w:szCs w:val="24"/>
              </w:rPr>
              <w:t>динамика</w:t>
            </w:r>
          </w:p>
        </w:tc>
        <w:tc>
          <w:tcPr>
            <w:tcW w:w="1914" w:type="dxa"/>
            <w:tcBorders>
              <w:top w:val="single" w:sz="4" w:space="0" w:color="auto"/>
              <w:left w:val="single" w:sz="4" w:space="0" w:color="auto"/>
              <w:bottom w:val="single" w:sz="4" w:space="0" w:color="auto"/>
              <w:right w:val="single" w:sz="4" w:space="0" w:color="auto"/>
            </w:tcBorders>
          </w:tcPr>
          <w:p w:rsidR="00180F9F" w:rsidRDefault="00180F9F">
            <w:pPr>
              <w:widowControl/>
              <w:autoSpaceDE/>
              <w:adjustRightInd/>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180F9F" w:rsidRDefault="00180F9F">
            <w:pPr>
              <w:widowControl/>
              <w:autoSpaceDE/>
              <w:adjustRightInd/>
              <w:rPr>
                <w:sz w:val="24"/>
                <w:szCs w:val="24"/>
              </w:rPr>
            </w:pPr>
            <w:r>
              <w:rPr>
                <w:sz w:val="24"/>
                <w:szCs w:val="24"/>
              </w:rPr>
              <w:t>23%</w:t>
            </w:r>
          </w:p>
        </w:tc>
        <w:tc>
          <w:tcPr>
            <w:tcW w:w="1914" w:type="dxa"/>
            <w:tcBorders>
              <w:top w:val="single" w:sz="4" w:space="0" w:color="auto"/>
              <w:left w:val="single" w:sz="4" w:space="0" w:color="auto"/>
              <w:bottom w:val="single" w:sz="4" w:space="0" w:color="auto"/>
              <w:right w:val="single" w:sz="4" w:space="0" w:color="auto"/>
            </w:tcBorders>
          </w:tcPr>
          <w:p w:rsidR="00180F9F" w:rsidRDefault="00180F9F">
            <w:pPr>
              <w:widowControl/>
              <w:autoSpaceDE/>
              <w:adjustRightInd/>
              <w:rPr>
                <w:sz w:val="24"/>
                <w:szCs w:val="24"/>
              </w:rPr>
            </w:pPr>
            <w:r>
              <w:rPr>
                <w:sz w:val="24"/>
                <w:szCs w:val="24"/>
              </w:rPr>
              <w:t>23%</w:t>
            </w:r>
          </w:p>
        </w:tc>
        <w:tc>
          <w:tcPr>
            <w:tcW w:w="1915" w:type="dxa"/>
            <w:tcBorders>
              <w:top w:val="single" w:sz="4" w:space="0" w:color="auto"/>
              <w:left w:val="single" w:sz="4" w:space="0" w:color="auto"/>
              <w:bottom w:val="single" w:sz="4" w:space="0" w:color="auto"/>
              <w:right w:val="single" w:sz="4" w:space="0" w:color="auto"/>
            </w:tcBorders>
          </w:tcPr>
          <w:p w:rsidR="00180F9F" w:rsidRDefault="00180F9F">
            <w:pPr>
              <w:widowControl/>
              <w:autoSpaceDE/>
              <w:adjustRightInd/>
              <w:rPr>
                <w:sz w:val="24"/>
                <w:szCs w:val="24"/>
              </w:rPr>
            </w:pPr>
            <w:r>
              <w:rPr>
                <w:sz w:val="24"/>
                <w:szCs w:val="24"/>
              </w:rPr>
              <w:t>15%</w:t>
            </w:r>
          </w:p>
        </w:tc>
      </w:tr>
    </w:tbl>
    <w:p w:rsidR="00994360" w:rsidRDefault="00994360" w:rsidP="00994360">
      <w:pPr>
        <w:shd w:val="clear" w:color="auto" w:fill="FFFFFF"/>
        <w:rPr>
          <w:rFonts w:eastAsia="Times New Roman"/>
          <w:sz w:val="24"/>
          <w:szCs w:val="24"/>
        </w:rPr>
      </w:pPr>
    </w:p>
    <w:p w:rsidR="00994360" w:rsidRDefault="00994360" w:rsidP="00994360">
      <w:pPr>
        <w:shd w:val="clear" w:color="auto" w:fill="FFFFFF"/>
        <w:rPr>
          <w:rFonts w:eastAsia="Times New Roman"/>
          <w:sz w:val="24"/>
          <w:szCs w:val="24"/>
        </w:rPr>
      </w:pPr>
      <w:r>
        <w:rPr>
          <w:rFonts w:eastAsia="Times New Roman"/>
          <w:sz w:val="24"/>
          <w:szCs w:val="24"/>
        </w:rPr>
        <w:t>- состояние    ретроспективной    конверсии.    Перевод    имеющихся    карточных каталогов и картотек в электронный каталог;</w:t>
      </w:r>
    </w:p>
    <w:p w:rsidR="00994360" w:rsidRDefault="00994360" w:rsidP="00994360">
      <w:pPr>
        <w:shd w:val="clear" w:color="auto" w:fill="FFFFFF"/>
        <w:rPr>
          <w:rFonts w:eastAsia="Times New Roman"/>
          <w:sz w:val="24"/>
          <w:szCs w:val="24"/>
        </w:rPr>
      </w:pPr>
      <w:r>
        <w:rPr>
          <w:rFonts w:eastAsia="Times New Roman"/>
          <w:sz w:val="24"/>
          <w:szCs w:val="24"/>
        </w:rPr>
        <w:t>Перевод карточных каталогов в электронный каталог начался в 2014 году:</w:t>
      </w:r>
    </w:p>
    <w:tbl>
      <w:tblPr>
        <w:tblStyle w:val="a4"/>
        <w:tblW w:w="0" w:type="auto"/>
        <w:tblLook w:val="04A0" w:firstRow="1" w:lastRow="0" w:firstColumn="1" w:lastColumn="0" w:noHBand="0" w:noVBand="1"/>
      </w:tblPr>
      <w:tblGrid>
        <w:gridCol w:w="1809"/>
        <w:gridCol w:w="2127"/>
      </w:tblGrid>
      <w:tr w:rsidR="00994360" w:rsidTr="00994360">
        <w:tc>
          <w:tcPr>
            <w:tcW w:w="1809" w:type="dxa"/>
            <w:tcBorders>
              <w:top w:val="single" w:sz="4" w:space="0" w:color="auto"/>
              <w:left w:val="single" w:sz="4" w:space="0" w:color="auto"/>
              <w:bottom w:val="single" w:sz="4" w:space="0" w:color="auto"/>
              <w:right w:val="single" w:sz="4" w:space="0" w:color="auto"/>
            </w:tcBorders>
            <w:hideMark/>
          </w:tcPr>
          <w:p w:rsidR="00994360" w:rsidRDefault="00994360">
            <w:pPr>
              <w:rPr>
                <w:rFonts w:eastAsiaTheme="minorEastAsia"/>
                <w:sz w:val="24"/>
                <w:szCs w:val="24"/>
              </w:rPr>
            </w:pPr>
            <w:r>
              <w:rPr>
                <w:sz w:val="24"/>
                <w:szCs w:val="24"/>
              </w:rPr>
              <w:t>год</w:t>
            </w:r>
          </w:p>
        </w:tc>
        <w:tc>
          <w:tcPr>
            <w:tcW w:w="2127" w:type="dxa"/>
            <w:tcBorders>
              <w:top w:val="single" w:sz="4" w:space="0" w:color="auto"/>
              <w:left w:val="single" w:sz="4" w:space="0" w:color="auto"/>
              <w:bottom w:val="single" w:sz="4" w:space="0" w:color="auto"/>
              <w:right w:val="single" w:sz="4" w:space="0" w:color="auto"/>
            </w:tcBorders>
            <w:hideMark/>
          </w:tcPr>
          <w:p w:rsidR="00994360" w:rsidRDefault="00994360">
            <w:pPr>
              <w:rPr>
                <w:rFonts w:eastAsiaTheme="minorEastAsia"/>
                <w:sz w:val="24"/>
                <w:szCs w:val="24"/>
              </w:rPr>
            </w:pPr>
            <w:r>
              <w:rPr>
                <w:sz w:val="24"/>
                <w:szCs w:val="24"/>
              </w:rPr>
              <w:t>наполняемость</w:t>
            </w:r>
          </w:p>
        </w:tc>
      </w:tr>
      <w:tr w:rsidR="00994360" w:rsidTr="00994360">
        <w:tc>
          <w:tcPr>
            <w:tcW w:w="1809" w:type="dxa"/>
            <w:tcBorders>
              <w:top w:val="single" w:sz="4" w:space="0" w:color="auto"/>
              <w:left w:val="single" w:sz="4" w:space="0" w:color="auto"/>
              <w:bottom w:val="single" w:sz="4" w:space="0" w:color="auto"/>
              <w:right w:val="single" w:sz="4" w:space="0" w:color="auto"/>
            </w:tcBorders>
            <w:hideMark/>
          </w:tcPr>
          <w:p w:rsidR="00994360" w:rsidRDefault="00994360">
            <w:pPr>
              <w:rPr>
                <w:rFonts w:eastAsiaTheme="minorEastAsia"/>
                <w:sz w:val="24"/>
                <w:szCs w:val="24"/>
              </w:rPr>
            </w:pPr>
            <w:r>
              <w:rPr>
                <w:sz w:val="24"/>
                <w:szCs w:val="24"/>
              </w:rPr>
              <w:t>2014</w:t>
            </w:r>
          </w:p>
        </w:tc>
        <w:tc>
          <w:tcPr>
            <w:tcW w:w="2127" w:type="dxa"/>
            <w:tcBorders>
              <w:top w:val="single" w:sz="4" w:space="0" w:color="auto"/>
              <w:left w:val="single" w:sz="4" w:space="0" w:color="auto"/>
              <w:bottom w:val="single" w:sz="4" w:space="0" w:color="auto"/>
              <w:right w:val="single" w:sz="4" w:space="0" w:color="auto"/>
            </w:tcBorders>
            <w:hideMark/>
          </w:tcPr>
          <w:p w:rsidR="00994360" w:rsidRDefault="00994360">
            <w:pPr>
              <w:rPr>
                <w:rFonts w:eastAsiaTheme="minorEastAsia"/>
                <w:sz w:val="24"/>
                <w:szCs w:val="24"/>
              </w:rPr>
            </w:pPr>
            <w:r>
              <w:rPr>
                <w:sz w:val="24"/>
                <w:szCs w:val="24"/>
              </w:rPr>
              <w:t>8664</w:t>
            </w:r>
          </w:p>
        </w:tc>
      </w:tr>
      <w:tr w:rsidR="00994360" w:rsidTr="00994360">
        <w:tc>
          <w:tcPr>
            <w:tcW w:w="1809" w:type="dxa"/>
            <w:tcBorders>
              <w:top w:val="single" w:sz="4" w:space="0" w:color="auto"/>
              <w:left w:val="single" w:sz="4" w:space="0" w:color="auto"/>
              <w:bottom w:val="single" w:sz="4" w:space="0" w:color="auto"/>
              <w:right w:val="single" w:sz="4" w:space="0" w:color="auto"/>
            </w:tcBorders>
            <w:hideMark/>
          </w:tcPr>
          <w:p w:rsidR="00994360" w:rsidRDefault="00994360">
            <w:pPr>
              <w:rPr>
                <w:rFonts w:eastAsiaTheme="minorEastAsia"/>
                <w:sz w:val="24"/>
                <w:szCs w:val="24"/>
              </w:rPr>
            </w:pPr>
            <w:r>
              <w:rPr>
                <w:sz w:val="24"/>
                <w:szCs w:val="24"/>
              </w:rPr>
              <w:t>2015</w:t>
            </w:r>
          </w:p>
        </w:tc>
        <w:tc>
          <w:tcPr>
            <w:tcW w:w="2127" w:type="dxa"/>
            <w:tcBorders>
              <w:top w:val="single" w:sz="4" w:space="0" w:color="auto"/>
              <w:left w:val="single" w:sz="4" w:space="0" w:color="auto"/>
              <w:bottom w:val="single" w:sz="4" w:space="0" w:color="auto"/>
              <w:right w:val="single" w:sz="4" w:space="0" w:color="auto"/>
            </w:tcBorders>
            <w:hideMark/>
          </w:tcPr>
          <w:p w:rsidR="00994360" w:rsidRDefault="00FD6FFA">
            <w:pPr>
              <w:rPr>
                <w:rFonts w:eastAsiaTheme="minorEastAsia"/>
                <w:sz w:val="24"/>
                <w:szCs w:val="24"/>
              </w:rPr>
            </w:pPr>
            <w:r>
              <w:rPr>
                <w:sz w:val="24"/>
                <w:szCs w:val="24"/>
              </w:rPr>
              <w:t>2423</w:t>
            </w:r>
          </w:p>
        </w:tc>
      </w:tr>
      <w:tr w:rsidR="00994360" w:rsidTr="00994360">
        <w:tc>
          <w:tcPr>
            <w:tcW w:w="1809" w:type="dxa"/>
            <w:tcBorders>
              <w:top w:val="single" w:sz="4" w:space="0" w:color="auto"/>
              <w:left w:val="single" w:sz="4" w:space="0" w:color="auto"/>
              <w:bottom w:val="single" w:sz="4" w:space="0" w:color="auto"/>
              <w:right w:val="single" w:sz="4" w:space="0" w:color="auto"/>
            </w:tcBorders>
            <w:hideMark/>
          </w:tcPr>
          <w:p w:rsidR="00994360" w:rsidRDefault="00994360">
            <w:pPr>
              <w:rPr>
                <w:rFonts w:eastAsiaTheme="minorEastAsia"/>
                <w:sz w:val="24"/>
                <w:szCs w:val="24"/>
              </w:rPr>
            </w:pPr>
            <w:r>
              <w:rPr>
                <w:sz w:val="24"/>
                <w:szCs w:val="24"/>
              </w:rPr>
              <w:t>всего</w:t>
            </w:r>
          </w:p>
        </w:tc>
        <w:tc>
          <w:tcPr>
            <w:tcW w:w="2127" w:type="dxa"/>
            <w:tcBorders>
              <w:top w:val="single" w:sz="4" w:space="0" w:color="auto"/>
              <w:left w:val="single" w:sz="4" w:space="0" w:color="auto"/>
              <w:bottom w:val="single" w:sz="4" w:space="0" w:color="auto"/>
              <w:right w:val="single" w:sz="4" w:space="0" w:color="auto"/>
            </w:tcBorders>
            <w:hideMark/>
          </w:tcPr>
          <w:p w:rsidR="00994360" w:rsidRDefault="00FD6FFA">
            <w:pPr>
              <w:rPr>
                <w:rFonts w:eastAsiaTheme="minorEastAsia"/>
                <w:sz w:val="24"/>
                <w:szCs w:val="24"/>
              </w:rPr>
            </w:pPr>
            <w:r>
              <w:rPr>
                <w:sz w:val="24"/>
                <w:szCs w:val="24"/>
              </w:rPr>
              <w:t>11087</w:t>
            </w:r>
          </w:p>
        </w:tc>
      </w:tr>
    </w:tbl>
    <w:p w:rsidR="00994360" w:rsidRDefault="00994360" w:rsidP="00994360">
      <w:pPr>
        <w:shd w:val="clear" w:color="auto" w:fill="FFFFFF"/>
        <w:rPr>
          <w:sz w:val="24"/>
          <w:szCs w:val="24"/>
        </w:rPr>
      </w:pPr>
    </w:p>
    <w:p w:rsidR="00994360" w:rsidRDefault="00994360" w:rsidP="00994360">
      <w:pPr>
        <w:shd w:val="clear" w:color="auto" w:fill="FFFFFF"/>
        <w:jc w:val="both"/>
        <w:rPr>
          <w:rFonts w:eastAsia="Times New Roman"/>
          <w:sz w:val="24"/>
          <w:szCs w:val="24"/>
        </w:rPr>
      </w:pPr>
      <w:r>
        <w:rPr>
          <w:sz w:val="24"/>
          <w:szCs w:val="24"/>
        </w:rPr>
        <w:t>-</w:t>
      </w:r>
      <w:r>
        <w:rPr>
          <w:rFonts w:eastAsia="Times New Roman"/>
          <w:sz w:val="24"/>
          <w:szCs w:val="24"/>
        </w:rPr>
        <w:t>участие муниципальных библиотек в проектах по корпоративной каталогизации документов библиотечных фондов (Распределенный каталог библиотек Ленинградской области: использование записей из Распределенного каталога Ленинградской области);</w:t>
      </w:r>
    </w:p>
    <w:p w:rsidR="00994360" w:rsidRDefault="00994360" w:rsidP="00994360">
      <w:pPr>
        <w:shd w:val="clear" w:color="auto" w:fill="FFFFFF"/>
        <w:jc w:val="both"/>
        <w:rPr>
          <w:smallCaps/>
          <w:sz w:val="24"/>
          <w:szCs w:val="24"/>
        </w:rPr>
      </w:pPr>
      <w:r>
        <w:rPr>
          <w:sz w:val="24"/>
          <w:szCs w:val="24"/>
        </w:rPr>
        <w:t>Подписано Соглашение о сотрудничестве и совместной деятельности в рамках информационной системы корпоративной сети библиотек Ленинградской области (РИСКСБЛО).</w:t>
      </w:r>
    </w:p>
    <w:p w:rsidR="00994360" w:rsidRDefault="00994360" w:rsidP="00994360">
      <w:pPr>
        <w:shd w:val="clear" w:color="auto" w:fill="FFFFFF"/>
        <w:tabs>
          <w:tab w:val="left" w:pos="389"/>
        </w:tabs>
        <w:rPr>
          <w:rFonts w:eastAsia="Times New Roman"/>
          <w:sz w:val="24"/>
          <w:szCs w:val="24"/>
        </w:rPr>
      </w:pPr>
      <w:r>
        <w:rPr>
          <w:sz w:val="24"/>
          <w:szCs w:val="24"/>
        </w:rPr>
        <w:t>-</w:t>
      </w:r>
      <w:r>
        <w:rPr>
          <w:sz w:val="24"/>
          <w:szCs w:val="24"/>
        </w:rPr>
        <w:tab/>
      </w:r>
      <w:r>
        <w:rPr>
          <w:rFonts w:eastAsia="Times New Roman"/>
          <w:sz w:val="24"/>
          <w:szCs w:val="24"/>
        </w:rPr>
        <w:t>объем электронного каталога, доступного в сети Интернет.</w:t>
      </w:r>
    </w:p>
    <w:p w:rsidR="00994360" w:rsidRDefault="00FD6FFA" w:rsidP="00994360">
      <w:pPr>
        <w:shd w:val="clear" w:color="auto" w:fill="FFFFFF"/>
        <w:tabs>
          <w:tab w:val="left" w:pos="389"/>
        </w:tabs>
        <w:rPr>
          <w:sz w:val="24"/>
          <w:szCs w:val="24"/>
        </w:rPr>
      </w:pPr>
      <w:r>
        <w:rPr>
          <w:sz w:val="24"/>
          <w:szCs w:val="24"/>
        </w:rPr>
        <w:t xml:space="preserve">62350 </w:t>
      </w:r>
      <w:r w:rsidR="00994360">
        <w:rPr>
          <w:sz w:val="24"/>
          <w:szCs w:val="24"/>
        </w:rPr>
        <w:t xml:space="preserve">экз. </w:t>
      </w:r>
    </w:p>
    <w:p w:rsidR="0043027F" w:rsidRDefault="0043027F" w:rsidP="00994360">
      <w:pPr>
        <w:shd w:val="clear" w:color="auto" w:fill="FFFFFF"/>
        <w:tabs>
          <w:tab w:val="left" w:pos="389"/>
        </w:tabs>
        <w:rPr>
          <w:sz w:val="24"/>
          <w:szCs w:val="24"/>
        </w:rPr>
      </w:pPr>
    </w:p>
    <w:p w:rsidR="00994360" w:rsidRPr="0043027F" w:rsidRDefault="00994360" w:rsidP="00994360">
      <w:pPr>
        <w:shd w:val="clear" w:color="auto" w:fill="FFFFFF"/>
        <w:tabs>
          <w:tab w:val="left" w:pos="403"/>
        </w:tabs>
        <w:rPr>
          <w:b/>
          <w:sz w:val="24"/>
          <w:szCs w:val="24"/>
        </w:rPr>
      </w:pPr>
      <w:r w:rsidRPr="0043027F">
        <w:rPr>
          <w:b/>
          <w:spacing w:val="-13"/>
          <w:sz w:val="24"/>
          <w:szCs w:val="24"/>
        </w:rPr>
        <w:t>5.2.</w:t>
      </w:r>
      <w:r w:rsidRPr="0043027F">
        <w:rPr>
          <w:b/>
          <w:sz w:val="24"/>
          <w:szCs w:val="24"/>
        </w:rPr>
        <w:tab/>
      </w:r>
      <w:r w:rsidRPr="0043027F">
        <w:rPr>
          <w:rFonts w:eastAsia="Times New Roman"/>
          <w:b/>
          <w:sz w:val="24"/>
          <w:szCs w:val="24"/>
        </w:rPr>
        <w:t>Оцифровка документов библиотечного фонда муниципальных библиотек</w:t>
      </w:r>
    </w:p>
    <w:p w:rsidR="00994360" w:rsidRDefault="00994360" w:rsidP="002A1EF8">
      <w:pPr>
        <w:numPr>
          <w:ilvl w:val="0"/>
          <w:numId w:val="5"/>
        </w:numPr>
        <w:shd w:val="clear" w:color="auto" w:fill="FFFFFF"/>
        <w:tabs>
          <w:tab w:val="left" w:pos="418"/>
          <w:tab w:val="left" w:pos="2885"/>
        </w:tabs>
        <w:jc w:val="both"/>
        <w:rPr>
          <w:sz w:val="24"/>
          <w:szCs w:val="24"/>
        </w:rPr>
      </w:pPr>
      <w:r>
        <w:rPr>
          <w:rFonts w:eastAsia="Times New Roman"/>
          <w:sz w:val="24"/>
          <w:szCs w:val="24"/>
        </w:rPr>
        <w:t>объем электронной</w:t>
      </w:r>
      <w:r>
        <w:rPr>
          <w:rFonts w:eastAsia="Times New Roman"/>
          <w:sz w:val="24"/>
          <w:szCs w:val="24"/>
        </w:rPr>
        <w:tab/>
        <w:t>(цифровой) библиотеки, сформированной муниципальными библиотеками;</w:t>
      </w:r>
    </w:p>
    <w:p w:rsidR="00994360" w:rsidRDefault="00F76D67" w:rsidP="00994360">
      <w:pPr>
        <w:shd w:val="clear" w:color="auto" w:fill="FFFFFF"/>
        <w:tabs>
          <w:tab w:val="left" w:pos="418"/>
        </w:tabs>
        <w:jc w:val="both"/>
        <w:rPr>
          <w:sz w:val="24"/>
          <w:szCs w:val="24"/>
        </w:rPr>
      </w:pPr>
      <w:r>
        <w:rPr>
          <w:sz w:val="24"/>
          <w:szCs w:val="24"/>
        </w:rPr>
        <w:t>56</w:t>
      </w:r>
      <w:r w:rsidR="00994360">
        <w:rPr>
          <w:sz w:val="24"/>
          <w:szCs w:val="24"/>
        </w:rPr>
        <w:t xml:space="preserve"> экз. годовых подшивок газеты «Знамя труда»</w:t>
      </w:r>
    </w:p>
    <w:p w:rsidR="00994360" w:rsidRDefault="00994360" w:rsidP="002A1EF8">
      <w:pPr>
        <w:numPr>
          <w:ilvl w:val="0"/>
          <w:numId w:val="5"/>
        </w:numPr>
        <w:shd w:val="clear" w:color="auto" w:fill="FFFFFF"/>
        <w:tabs>
          <w:tab w:val="left" w:pos="418"/>
        </w:tabs>
        <w:jc w:val="both"/>
        <w:rPr>
          <w:sz w:val="24"/>
          <w:szCs w:val="24"/>
        </w:rPr>
      </w:pPr>
      <w:r>
        <w:rPr>
          <w:rFonts w:eastAsia="Times New Roman"/>
          <w:sz w:val="24"/>
          <w:szCs w:val="24"/>
        </w:rPr>
        <w:t>общее число сетевых локальных документов, из них документов в открытом доступе.</w:t>
      </w:r>
    </w:p>
    <w:p w:rsidR="00994360" w:rsidRDefault="00F76D67" w:rsidP="00994360">
      <w:pPr>
        <w:shd w:val="clear" w:color="auto" w:fill="FFFFFF"/>
        <w:tabs>
          <w:tab w:val="left" w:pos="418"/>
        </w:tabs>
        <w:jc w:val="both"/>
        <w:rPr>
          <w:sz w:val="24"/>
          <w:szCs w:val="24"/>
        </w:rPr>
      </w:pPr>
      <w:r>
        <w:rPr>
          <w:sz w:val="24"/>
          <w:szCs w:val="24"/>
        </w:rPr>
        <w:t>56</w:t>
      </w:r>
      <w:r w:rsidR="00994360">
        <w:rPr>
          <w:sz w:val="24"/>
          <w:szCs w:val="24"/>
        </w:rPr>
        <w:t xml:space="preserve"> экз. годовых подшивок газеты «Знамя труда»</w:t>
      </w:r>
      <w:r w:rsidR="0043027F">
        <w:rPr>
          <w:sz w:val="24"/>
          <w:szCs w:val="24"/>
        </w:rPr>
        <w:t>.</w:t>
      </w:r>
    </w:p>
    <w:p w:rsidR="0043027F" w:rsidRDefault="0043027F" w:rsidP="00994360">
      <w:pPr>
        <w:shd w:val="clear" w:color="auto" w:fill="FFFFFF"/>
        <w:tabs>
          <w:tab w:val="left" w:pos="418"/>
        </w:tabs>
        <w:jc w:val="both"/>
        <w:rPr>
          <w:sz w:val="24"/>
          <w:szCs w:val="24"/>
        </w:rPr>
      </w:pPr>
    </w:p>
    <w:p w:rsidR="00994360" w:rsidRPr="0043027F" w:rsidRDefault="00994360" w:rsidP="00994360">
      <w:pPr>
        <w:shd w:val="clear" w:color="auto" w:fill="FFFFFF"/>
        <w:tabs>
          <w:tab w:val="left" w:pos="403"/>
        </w:tabs>
        <w:jc w:val="both"/>
        <w:rPr>
          <w:b/>
          <w:sz w:val="24"/>
          <w:szCs w:val="24"/>
        </w:rPr>
      </w:pPr>
      <w:r w:rsidRPr="0043027F">
        <w:rPr>
          <w:b/>
          <w:spacing w:val="-15"/>
          <w:sz w:val="24"/>
          <w:szCs w:val="24"/>
        </w:rPr>
        <w:t>5.3.</w:t>
      </w:r>
      <w:r w:rsidRPr="0043027F">
        <w:rPr>
          <w:b/>
          <w:sz w:val="24"/>
          <w:szCs w:val="24"/>
        </w:rPr>
        <w:tab/>
      </w:r>
      <w:r w:rsidRPr="0043027F">
        <w:rPr>
          <w:rFonts w:eastAsia="Times New Roman"/>
          <w:b/>
          <w:sz w:val="24"/>
          <w:szCs w:val="24"/>
        </w:rPr>
        <w:t>Обеспечение удаленным пользователям доступа к полнотекстовым документам</w:t>
      </w:r>
      <w:r w:rsidRPr="0043027F">
        <w:rPr>
          <w:rFonts w:eastAsia="Times New Roman"/>
          <w:b/>
          <w:sz w:val="24"/>
          <w:szCs w:val="24"/>
        </w:rPr>
        <w:br/>
        <w:t>электронных библиотечных систем:</w:t>
      </w:r>
    </w:p>
    <w:p w:rsidR="00994360" w:rsidRDefault="00994360" w:rsidP="002A1EF8">
      <w:pPr>
        <w:numPr>
          <w:ilvl w:val="0"/>
          <w:numId w:val="5"/>
        </w:numPr>
        <w:shd w:val="clear" w:color="auto" w:fill="FFFFFF"/>
        <w:tabs>
          <w:tab w:val="left" w:pos="418"/>
        </w:tabs>
        <w:rPr>
          <w:sz w:val="24"/>
          <w:szCs w:val="24"/>
        </w:rPr>
      </w:pPr>
      <w:r>
        <w:rPr>
          <w:rFonts w:eastAsia="Times New Roman"/>
          <w:sz w:val="24"/>
          <w:szCs w:val="24"/>
        </w:rPr>
        <w:t>доступ к ресурсам Национальной электронной библиотеке (НЭБ).</w:t>
      </w:r>
      <w:r>
        <w:rPr>
          <w:i/>
          <w:sz w:val="24"/>
          <w:szCs w:val="24"/>
        </w:rPr>
        <w:t xml:space="preserve"> </w:t>
      </w:r>
      <w:r>
        <w:rPr>
          <w:sz w:val="24"/>
          <w:szCs w:val="24"/>
        </w:rPr>
        <w:t>Договор                       № 101/НЭБ/0588 от 23.07.2015</w:t>
      </w:r>
    </w:p>
    <w:p w:rsidR="00994360" w:rsidRDefault="00994360" w:rsidP="00994360">
      <w:pPr>
        <w:rPr>
          <w:rFonts w:eastAsia="Times New Roman"/>
          <w:sz w:val="24"/>
          <w:szCs w:val="24"/>
        </w:rPr>
      </w:pPr>
      <w:r>
        <w:rPr>
          <w:sz w:val="24"/>
          <w:szCs w:val="24"/>
        </w:rPr>
        <w:t>-доступ к Президентской библиотеке имени Б.Н.Ельцина</w:t>
      </w:r>
      <w:r>
        <w:rPr>
          <w:rFonts w:eastAsia="Times New Roman"/>
          <w:sz w:val="24"/>
          <w:szCs w:val="24"/>
        </w:rPr>
        <w:t>.</w:t>
      </w:r>
      <w:r>
        <w:rPr>
          <w:rFonts w:eastAsia="Times New Roman"/>
          <w:i/>
          <w:sz w:val="24"/>
          <w:szCs w:val="24"/>
        </w:rPr>
        <w:t xml:space="preserve"> </w:t>
      </w:r>
      <w:r>
        <w:rPr>
          <w:rFonts w:eastAsia="Times New Roman"/>
          <w:sz w:val="24"/>
          <w:szCs w:val="24"/>
        </w:rPr>
        <w:t>Соглашение о сотрудничестве</w:t>
      </w:r>
    </w:p>
    <w:p w:rsidR="00994360" w:rsidRDefault="00994360" w:rsidP="00994360">
      <w:pPr>
        <w:widowControl/>
        <w:autoSpaceDE/>
        <w:adjustRightInd/>
        <w:rPr>
          <w:rFonts w:eastAsia="Times New Roman"/>
          <w:sz w:val="24"/>
          <w:szCs w:val="24"/>
        </w:rPr>
      </w:pPr>
      <w:r>
        <w:rPr>
          <w:rFonts w:eastAsia="Times New Roman"/>
          <w:sz w:val="24"/>
          <w:szCs w:val="24"/>
        </w:rPr>
        <w:t>от 01.04.2015</w:t>
      </w:r>
    </w:p>
    <w:p w:rsidR="00994360" w:rsidRDefault="00994360" w:rsidP="00994360">
      <w:pPr>
        <w:rPr>
          <w:rFonts w:eastAsia="Times New Roman"/>
          <w:sz w:val="24"/>
          <w:szCs w:val="24"/>
        </w:rPr>
      </w:pPr>
      <w:r>
        <w:rPr>
          <w:rFonts w:eastAsia="Times New Roman"/>
          <w:sz w:val="24"/>
          <w:szCs w:val="24"/>
        </w:rPr>
        <w:t>-доступ к электронным ресурсам</w:t>
      </w:r>
      <w:r>
        <w:rPr>
          <w:rFonts w:eastAsia="Times New Roman"/>
          <w:b/>
          <w:sz w:val="24"/>
          <w:szCs w:val="24"/>
        </w:rPr>
        <w:t xml:space="preserve"> </w:t>
      </w:r>
      <w:r>
        <w:rPr>
          <w:rFonts w:eastAsia="Times New Roman"/>
          <w:sz w:val="24"/>
          <w:szCs w:val="24"/>
        </w:rPr>
        <w:t>СПС «Консультант Плюс».  Муниципальный контракт  № КИН-СВ-23208-32/2015 от 01.01.2015</w:t>
      </w:r>
    </w:p>
    <w:p w:rsidR="00994360" w:rsidRDefault="00994360" w:rsidP="00994360">
      <w:pPr>
        <w:rPr>
          <w:rFonts w:eastAsia="Times New Roman"/>
          <w:sz w:val="24"/>
          <w:szCs w:val="24"/>
        </w:rPr>
      </w:pPr>
      <w:r>
        <w:rPr>
          <w:rFonts w:eastAsia="Times New Roman"/>
          <w:sz w:val="24"/>
          <w:szCs w:val="24"/>
        </w:rPr>
        <w:t>-доступ к</w:t>
      </w:r>
      <w:r>
        <w:rPr>
          <w:b/>
          <w:i/>
          <w:sz w:val="24"/>
          <w:szCs w:val="24"/>
        </w:rPr>
        <w:t xml:space="preserve"> </w:t>
      </w:r>
      <w:r>
        <w:rPr>
          <w:sz w:val="24"/>
          <w:szCs w:val="24"/>
        </w:rPr>
        <w:t>Электронной Системе «Культура».</w:t>
      </w:r>
      <w:r>
        <w:rPr>
          <w:i/>
          <w:sz w:val="24"/>
          <w:szCs w:val="24"/>
        </w:rPr>
        <w:t xml:space="preserve"> </w:t>
      </w:r>
      <w:r>
        <w:rPr>
          <w:sz w:val="24"/>
          <w:szCs w:val="24"/>
        </w:rPr>
        <w:t>Муниципальный контракт № РО/0007186 от 18.11.2015</w:t>
      </w:r>
    </w:p>
    <w:p w:rsidR="00994360" w:rsidRDefault="00994360" w:rsidP="00994360">
      <w:pPr>
        <w:widowControl/>
        <w:autoSpaceDE/>
        <w:adjustRightInd/>
        <w:spacing w:line="276" w:lineRule="auto"/>
        <w:jc w:val="both"/>
        <w:rPr>
          <w:rFonts w:eastAsiaTheme="minorHAnsi"/>
          <w:sz w:val="24"/>
          <w:szCs w:val="24"/>
          <w:lang w:eastAsia="en-US"/>
        </w:rPr>
      </w:pPr>
      <w:proofErr w:type="gramStart"/>
      <w:r>
        <w:rPr>
          <w:rFonts w:eastAsia="Times New Roman"/>
          <w:i/>
          <w:sz w:val="24"/>
          <w:szCs w:val="24"/>
        </w:rPr>
        <w:t>-</w:t>
      </w:r>
      <w:r>
        <w:rPr>
          <w:rFonts w:eastAsiaTheme="minorHAnsi"/>
          <w:sz w:val="24"/>
          <w:szCs w:val="24"/>
          <w:lang w:eastAsia="en-US"/>
        </w:rPr>
        <w:t>доступ к электронным ресурсам, предоставляемых  Государственной  библиотекой для слепых и слабовидящих</w:t>
      </w:r>
      <w:r>
        <w:rPr>
          <w:rFonts w:eastAsiaTheme="minorHAnsi"/>
          <w:b/>
          <w:sz w:val="24"/>
          <w:szCs w:val="24"/>
          <w:lang w:eastAsia="en-US"/>
        </w:rPr>
        <w:t xml:space="preserve"> </w:t>
      </w:r>
      <w:r>
        <w:rPr>
          <w:rFonts w:eastAsiaTheme="minorHAnsi"/>
          <w:sz w:val="24"/>
          <w:szCs w:val="24"/>
          <w:lang w:eastAsia="en-US"/>
        </w:rPr>
        <w:t>(режим доступа:</w:t>
      </w:r>
      <w:r>
        <w:rPr>
          <w:rFonts w:eastAsiaTheme="minorHAnsi"/>
          <w:b/>
          <w:sz w:val="24"/>
          <w:szCs w:val="24"/>
          <w:lang w:eastAsia="en-US"/>
        </w:rPr>
        <w:t xml:space="preserve"> </w:t>
      </w:r>
      <w:hyperlink r:id="rId43" w:history="1">
        <w:r>
          <w:rPr>
            <w:rStyle w:val="a5"/>
            <w:rFonts w:eastAsiaTheme="minorHAnsi"/>
            <w:sz w:val="24"/>
            <w:szCs w:val="24"/>
            <w:lang w:eastAsia="en-US"/>
          </w:rPr>
          <w:t>http://gbs.spb.ru</w:t>
        </w:r>
      </w:hyperlink>
      <w:r w:rsidR="005D67C9">
        <w:rPr>
          <w:rFonts w:eastAsiaTheme="minorHAnsi"/>
          <w:sz w:val="24"/>
          <w:szCs w:val="24"/>
          <w:lang w:eastAsia="en-US"/>
        </w:rPr>
        <w:t>.)</w:t>
      </w:r>
      <w:proofErr w:type="gramEnd"/>
    </w:p>
    <w:p w:rsidR="00994360" w:rsidRDefault="00994360" w:rsidP="002A1EF8">
      <w:pPr>
        <w:numPr>
          <w:ilvl w:val="0"/>
          <w:numId w:val="5"/>
        </w:numPr>
        <w:shd w:val="clear" w:color="auto" w:fill="FFFFFF"/>
        <w:tabs>
          <w:tab w:val="left" w:pos="418"/>
        </w:tabs>
        <w:rPr>
          <w:sz w:val="24"/>
          <w:szCs w:val="24"/>
        </w:rPr>
      </w:pPr>
      <w:r>
        <w:rPr>
          <w:rFonts w:eastAsia="Times New Roman"/>
          <w:sz w:val="24"/>
          <w:szCs w:val="24"/>
        </w:rPr>
        <w:t>число сетевых удаленных лицензионных документов:</w:t>
      </w:r>
    </w:p>
    <w:p w:rsidR="00994360" w:rsidRDefault="00994360" w:rsidP="00994360">
      <w:pPr>
        <w:shd w:val="clear" w:color="auto" w:fill="FFFFFF"/>
        <w:tabs>
          <w:tab w:val="left" w:pos="418"/>
        </w:tabs>
        <w:rPr>
          <w:rFonts w:eastAsia="Times New Roman"/>
          <w:sz w:val="24"/>
          <w:szCs w:val="24"/>
        </w:rPr>
      </w:pPr>
      <w:r>
        <w:rPr>
          <w:rFonts w:eastAsia="Times New Roman"/>
          <w:sz w:val="24"/>
          <w:szCs w:val="24"/>
        </w:rPr>
        <w:t>ЭБ ООО «ИВИС». Муниципальный контракт № 232-П  от 17 ноября 2014 г.</w:t>
      </w:r>
    </w:p>
    <w:p w:rsidR="00994360" w:rsidRDefault="00994360" w:rsidP="00994360">
      <w:pPr>
        <w:shd w:val="clear" w:color="auto" w:fill="FFFFFF"/>
        <w:tabs>
          <w:tab w:val="left" w:pos="418"/>
        </w:tabs>
        <w:rPr>
          <w:rFonts w:eastAsia="Times New Roman"/>
          <w:sz w:val="24"/>
          <w:szCs w:val="24"/>
        </w:rPr>
      </w:pPr>
      <w:r>
        <w:rPr>
          <w:rFonts w:eastAsia="Times New Roman"/>
          <w:sz w:val="24"/>
          <w:szCs w:val="24"/>
        </w:rPr>
        <w:t>ООО «ЛитРес». Муниципальный контракт № 090914</w:t>
      </w:r>
      <w:r w:rsidR="00BF7171">
        <w:rPr>
          <w:rFonts w:eastAsia="Times New Roman"/>
          <w:sz w:val="24"/>
          <w:szCs w:val="24"/>
        </w:rPr>
        <w:t>/Б-1-092  от 12 декабря 2014 г.</w:t>
      </w:r>
    </w:p>
    <w:p w:rsidR="00994360" w:rsidRPr="0043027F" w:rsidRDefault="00994360" w:rsidP="00994360">
      <w:pPr>
        <w:shd w:val="clear" w:color="auto" w:fill="FFFFFF"/>
        <w:tabs>
          <w:tab w:val="left" w:pos="403"/>
        </w:tabs>
        <w:rPr>
          <w:b/>
          <w:sz w:val="24"/>
          <w:szCs w:val="24"/>
        </w:rPr>
      </w:pPr>
      <w:r w:rsidRPr="006C22F1">
        <w:rPr>
          <w:b/>
          <w:spacing w:val="-15"/>
          <w:sz w:val="24"/>
          <w:szCs w:val="24"/>
        </w:rPr>
        <w:t>5.4.</w:t>
      </w:r>
      <w:r w:rsidRPr="006C22F1">
        <w:rPr>
          <w:b/>
          <w:sz w:val="24"/>
          <w:szCs w:val="24"/>
        </w:rPr>
        <w:tab/>
      </w:r>
      <w:r w:rsidRPr="006C22F1">
        <w:rPr>
          <w:rFonts w:eastAsia="Times New Roman"/>
          <w:b/>
          <w:sz w:val="24"/>
          <w:szCs w:val="24"/>
        </w:rPr>
        <w:t>Представительство муниципальных библиотек в сети Интернет</w:t>
      </w:r>
    </w:p>
    <w:p w:rsidR="00994360" w:rsidRPr="00903CCC" w:rsidRDefault="00994360" w:rsidP="002A1EF8">
      <w:pPr>
        <w:numPr>
          <w:ilvl w:val="0"/>
          <w:numId w:val="5"/>
        </w:numPr>
        <w:shd w:val="clear" w:color="auto" w:fill="FFFFFF"/>
        <w:tabs>
          <w:tab w:val="left" w:pos="418"/>
        </w:tabs>
        <w:rPr>
          <w:sz w:val="24"/>
          <w:szCs w:val="24"/>
        </w:rPr>
      </w:pPr>
      <w:r w:rsidRPr="00903CCC">
        <w:rPr>
          <w:rFonts w:eastAsia="Times New Roman"/>
          <w:i/>
          <w:sz w:val="24"/>
          <w:szCs w:val="24"/>
        </w:rPr>
        <w:t>число муниципальн</w:t>
      </w:r>
      <w:r w:rsidR="00903CCC" w:rsidRPr="00903CCC">
        <w:rPr>
          <w:rFonts w:eastAsia="Times New Roman"/>
          <w:i/>
          <w:sz w:val="24"/>
          <w:szCs w:val="24"/>
        </w:rPr>
        <w:t>ых библиотек, имеющих веб-сайты</w:t>
      </w:r>
      <w:r w:rsidR="00903CCC">
        <w:rPr>
          <w:rFonts w:eastAsia="Times New Roman"/>
          <w:sz w:val="24"/>
          <w:szCs w:val="24"/>
        </w:rPr>
        <w:t>:</w:t>
      </w:r>
    </w:p>
    <w:p w:rsidR="00903CCC" w:rsidRDefault="00903CCC" w:rsidP="00903CCC">
      <w:pPr>
        <w:pStyle w:val="Standard"/>
        <w:jc w:val="both"/>
      </w:pPr>
      <w:r w:rsidRPr="00903CCC">
        <w:rPr>
          <w:rFonts w:cs="Times New Roman"/>
        </w:rPr>
        <w:t xml:space="preserve">Одна библиотека: муниципальное казенное учреждение культуры «Сланцевская центральная городская библиотека» имеет один официальный сайт </w:t>
      </w:r>
      <w:hyperlink r:id="rId44" w:history="1">
        <w:r w:rsidRPr="00903CCC">
          <w:rPr>
            <w:rStyle w:val="a5"/>
            <w:rFonts w:cs="Times New Roman"/>
            <w:lang w:val="en-US"/>
          </w:rPr>
          <w:t>www</w:t>
        </w:r>
        <w:r w:rsidRPr="00903CCC">
          <w:rPr>
            <w:rStyle w:val="a5"/>
            <w:rFonts w:cs="Times New Roman"/>
          </w:rPr>
          <w:t>.</w:t>
        </w:r>
        <w:r w:rsidRPr="00903CCC">
          <w:rPr>
            <w:rStyle w:val="a5"/>
            <w:rFonts w:cs="Times New Roman"/>
            <w:lang w:val="en-US"/>
          </w:rPr>
          <w:t>slanlib</w:t>
        </w:r>
        <w:r w:rsidRPr="00903CCC">
          <w:rPr>
            <w:rStyle w:val="a5"/>
            <w:rFonts w:cs="Times New Roman"/>
          </w:rPr>
          <w:t>.</w:t>
        </w:r>
        <w:r w:rsidRPr="00903CCC">
          <w:rPr>
            <w:rStyle w:val="a5"/>
            <w:rFonts w:cs="Times New Roman"/>
            <w:lang w:val="en-US"/>
          </w:rPr>
          <w:t>ru</w:t>
        </w:r>
      </w:hyperlink>
      <w:r w:rsidRPr="00903CCC">
        <w:rPr>
          <w:rStyle w:val="a5"/>
          <w:rFonts w:cs="Times New Roman"/>
        </w:rPr>
        <w:t xml:space="preserve">. </w:t>
      </w:r>
      <w:r>
        <w:t xml:space="preserve">Он отражает многоплановую деятельность библиотеки, предоставляет объективные сведения о библиотеке и ее информационном потенциале. </w:t>
      </w:r>
    </w:p>
    <w:p w:rsidR="00903CCC" w:rsidRPr="00903CCC" w:rsidRDefault="00903CCC" w:rsidP="00903CCC">
      <w:pPr>
        <w:pStyle w:val="a3"/>
        <w:rPr>
          <w:b/>
          <w:sz w:val="24"/>
          <w:szCs w:val="24"/>
        </w:rPr>
      </w:pPr>
    </w:p>
    <w:p w:rsidR="00994360" w:rsidRPr="00903CCC" w:rsidRDefault="00994360" w:rsidP="002A1EF8">
      <w:pPr>
        <w:numPr>
          <w:ilvl w:val="0"/>
          <w:numId w:val="5"/>
        </w:numPr>
        <w:shd w:val="clear" w:color="auto" w:fill="FFFFFF"/>
        <w:tabs>
          <w:tab w:val="left" w:pos="418"/>
        </w:tabs>
        <w:jc w:val="both"/>
        <w:rPr>
          <w:i/>
          <w:sz w:val="24"/>
          <w:szCs w:val="24"/>
        </w:rPr>
      </w:pPr>
      <w:r w:rsidRPr="00903CCC">
        <w:rPr>
          <w:rFonts w:eastAsia="Times New Roman"/>
          <w:i/>
          <w:sz w:val="24"/>
          <w:szCs w:val="24"/>
        </w:rPr>
        <w:t>число муниципальных библиотек, имеющих веб-страницы, аккаунты в социальных сетях и т.п.</w:t>
      </w:r>
    </w:p>
    <w:p w:rsidR="00903CCC" w:rsidRDefault="00903CCC" w:rsidP="00903CCC">
      <w:pPr>
        <w:jc w:val="both"/>
        <w:rPr>
          <w:sz w:val="24"/>
          <w:szCs w:val="24"/>
        </w:rPr>
      </w:pPr>
      <w:r w:rsidRPr="00224B3C">
        <w:rPr>
          <w:sz w:val="24"/>
          <w:szCs w:val="24"/>
        </w:rPr>
        <w:t>Одна библиотека</w:t>
      </w:r>
      <w:r>
        <w:rPr>
          <w:sz w:val="24"/>
          <w:szCs w:val="24"/>
        </w:rPr>
        <w:t>: м</w:t>
      </w:r>
      <w:r w:rsidRPr="00224B3C">
        <w:rPr>
          <w:sz w:val="24"/>
          <w:szCs w:val="24"/>
        </w:rPr>
        <w:t xml:space="preserve">униципальное казенное учреждение культуры </w:t>
      </w:r>
      <w:r>
        <w:rPr>
          <w:sz w:val="24"/>
          <w:szCs w:val="24"/>
        </w:rPr>
        <w:t>«</w:t>
      </w:r>
      <w:r w:rsidRPr="00224B3C">
        <w:rPr>
          <w:sz w:val="24"/>
          <w:szCs w:val="24"/>
        </w:rPr>
        <w:t>Сланцевская центральная городска</w:t>
      </w:r>
      <w:r>
        <w:rPr>
          <w:sz w:val="24"/>
          <w:szCs w:val="24"/>
        </w:rPr>
        <w:t>я</w:t>
      </w:r>
      <w:r w:rsidRPr="00224B3C">
        <w:rPr>
          <w:sz w:val="24"/>
          <w:szCs w:val="24"/>
        </w:rPr>
        <w:t xml:space="preserve"> библиотека</w:t>
      </w:r>
      <w:r>
        <w:rPr>
          <w:sz w:val="24"/>
          <w:szCs w:val="24"/>
        </w:rPr>
        <w:t xml:space="preserve">» имеет аккаунт «Сланцевская библиотека» в социальной сети ВКонтакте.ру и на </w:t>
      </w:r>
      <w:r w:rsidRPr="00AA64B4">
        <w:rPr>
          <w:bCs/>
          <w:sz w:val="24"/>
          <w:szCs w:val="24"/>
        </w:rPr>
        <w:t>Facebook</w:t>
      </w:r>
      <w:r>
        <w:rPr>
          <w:sz w:val="24"/>
          <w:szCs w:val="24"/>
        </w:rPr>
        <w:t>.</w:t>
      </w:r>
      <w:r w:rsidR="00AA64B4">
        <w:rPr>
          <w:sz w:val="24"/>
          <w:szCs w:val="24"/>
          <w:lang w:val="en-US"/>
        </w:rPr>
        <w:t>com</w:t>
      </w:r>
      <w:r w:rsidR="00AA64B4">
        <w:rPr>
          <w:sz w:val="24"/>
          <w:szCs w:val="24"/>
        </w:rPr>
        <w:t>.</w:t>
      </w:r>
      <w:r>
        <w:rPr>
          <w:sz w:val="24"/>
          <w:szCs w:val="24"/>
        </w:rPr>
        <w:t xml:space="preserve"> Зарегистрировано официальное сообщество «Сланцевская библиотека» ВКонтакте, а так же сообщества филиалов, отделов и клубных формирований (подробнее в приложении в п.4)</w:t>
      </w:r>
    </w:p>
    <w:p w:rsidR="00903CCC" w:rsidRPr="00903CCC" w:rsidRDefault="00903CCC" w:rsidP="00903CCC">
      <w:pPr>
        <w:shd w:val="clear" w:color="auto" w:fill="FFFFFF"/>
        <w:tabs>
          <w:tab w:val="left" w:pos="418"/>
        </w:tabs>
        <w:jc w:val="both"/>
        <w:rPr>
          <w:sz w:val="24"/>
          <w:szCs w:val="24"/>
        </w:rPr>
      </w:pPr>
    </w:p>
    <w:p w:rsidR="00994360" w:rsidRPr="00F55C37" w:rsidRDefault="00994360" w:rsidP="002A1EF8">
      <w:pPr>
        <w:numPr>
          <w:ilvl w:val="0"/>
          <w:numId w:val="16"/>
        </w:numPr>
        <w:shd w:val="clear" w:color="auto" w:fill="FFFFFF"/>
        <w:tabs>
          <w:tab w:val="left" w:pos="442"/>
        </w:tabs>
        <w:rPr>
          <w:b/>
          <w:spacing w:val="-15"/>
          <w:sz w:val="24"/>
          <w:szCs w:val="24"/>
        </w:rPr>
      </w:pPr>
      <w:r w:rsidRPr="00F55C37">
        <w:rPr>
          <w:rFonts w:eastAsia="Times New Roman"/>
          <w:b/>
          <w:sz w:val="24"/>
          <w:szCs w:val="24"/>
        </w:rPr>
        <w:t>Анализ состояния и использования электронных ресурсов библиотеками.</w:t>
      </w:r>
    </w:p>
    <w:p w:rsidR="00020E86" w:rsidRPr="00020E86" w:rsidRDefault="00020E86" w:rsidP="00020E86">
      <w:pPr>
        <w:shd w:val="clear" w:color="auto" w:fill="FFFFFF"/>
        <w:tabs>
          <w:tab w:val="left" w:pos="403"/>
        </w:tabs>
        <w:jc w:val="both"/>
        <w:rPr>
          <w:spacing w:val="-21"/>
          <w:sz w:val="24"/>
          <w:szCs w:val="24"/>
        </w:rPr>
      </w:pPr>
      <w:proofErr w:type="gramStart"/>
      <w:r w:rsidRPr="00020E86">
        <w:rPr>
          <w:color w:val="363636"/>
          <w:sz w:val="24"/>
          <w:szCs w:val="24"/>
        </w:rPr>
        <w:t>Библиотечный фонд</w:t>
      </w:r>
      <w:r>
        <w:rPr>
          <w:color w:val="363636"/>
          <w:sz w:val="24"/>
          <w:szCs w:val="24"/>
        </w:rPr>
        <w:t xml:space="preserve"> СЦГБ</w:t>
      </w:r>
      <w:r w:rsidRPr="00020E86">
        <w:rPr>
          <w:color w:val="363636"/>
          <w:sz w:val="24"/>
          <w:szCs w:val="24"/>
        </w:rPr>
        <w:t xml:space="preserve"> сегодня — это не только то собрание документов, которым библиотека владеет и которое физически находится в стенах библиотеки, но и электронные ресурсы, к которым она предоставляет доступ.</w:t>
      </w:r>
      <w:proofErr w:type="gramEnd"/>
    </w:p>
    <w:tbl>
      <w:tblPr>
        <w:tblStyle w:val="a4"/>
        <w:tblW w:w="0" w:type="auto"/>
        <w:tblLook w:val="04A0" w:firstRow="1" w:lastRow="0" w:firstColumn="1" w:lastColumn="0" w:noHBand="0" w:noVBand="1"/>
      </w:tblPr>
      <w:tblGrid>
        <w:gridCol w:w="2491"/>
        <w:gridCol w:w="2491"/>
        <w:gridCol w:w="2491"/>
        <w:gridCol w:w="2492"/>
      </w:tblGrid>
      <w:tr w:rsidR="00020E86" w:rsidTr="00020E86">
        <w:tc>
          <w:tcPr>
            <w:tcW w:w="2491" w:type="dxa"/>
          </w:tcPr>
          <w:p w:rsidR="00020E86" w:rsidRPr="006A299C" w:rsidRDefault="00020E86" w:rsidP="00020E86">
            <w:pPr>
              <w:tabs>
                <w:tab w:val="left" w:pos="442"/>
              </w:tabs>
              <w:rPr>
                <w:b/>
                <w:spacing w:val="-15"/>
                <w:sz w:val="24"/>
                <w:szCs w:val="24"/>
              </w:rPr>
            </w:pPr>
            <w:r w:rsidRPr="006A299C">
              <w:rPr>
                <w:b/>
                <w:spacing w:val="-15"/>
                <w:sz w:val="24"/>
                <w:szCs w:val="24"/>
              </w:rPr>
              <w:t>ЛитРес</w:t>
            </w:r>
          </w:p>
        </w:tc>
        <w:tc>
          <w:tcPr>
            <w:tcW w:w="2491" w:type="dxa"/>
          </w:tcPr>
          <w:p w:rsidR="00020E86" w:rsidRDefault="00020E86" w:rsidP="00020E86">
            <w:pPr>
              <w:tabs>
                <w:tab w:val="left" w:pos="442"/>
              </w:tabs>
              <w:rPr>
                <w:spacing w:val="-15"/>
                <w:sz w:val="24"/>
                <w:szCs w:val="24"/>
              </w:rPr>
            </w:pPr>
            <w:r>
              <w:rPr>
                <w:spacing w:val="-15"/>
                <w:sz w:val="24"/>
                <w:szCs w:val="24"/>
              </w:rPr>
              <w:t>2015 год</w:t>
            </w:r>
          </w:p>
        </w:tc>
        <w:tc>
          <w:tcPr>
            <w:tcW w:w="2491" w:type="dxa"/>
          </w:tcPr>
          <w:p w:rsidR="00020E86" w:rsidRDefault="00020E86" w:rsidP="00020E86">
            <w:pPr>
              <w:tabs>
                <w:tab w:val="left" w:pos="442"/>
              </w:tabs>
              <w:rPr>
                <w:spacing w:val="-15"/>
                <w:sz w:val="24"/>
                <w:szCs w:val="24"/>
              </w:rPr>
            </w:pPr>
            <w:r>
              <w:rPr>
                <w:spacing w:val="-15"/>
                <w:sz w:val="24"/>
                <w:szCs w:val="24"/>
              </w:rPr>
              <w:t>2014 год</w:t>
            </w:r>
          </w:p>
        </w:tc>
        <w:tc>
          <w:tcPr>
            <w:tcW w:w="2492" w:type="dxa"/>
          </w:tcPr>
          <w:p w:rsidR="00020E86" w:rsidRDefault="00020E86" w:rsidP="00020E86">
            <w:pPr>
              <w:tabs>
                <w:tab w:val="left" w:pos="442"/>
              </w:tabs>
              <w:rPr>
                <w:spacing w:val="-15"/>
                <w:sz w:val="24"/>
                <w:szCs w:val="24"/>
              </w:rPr>
            </w:pPr>
            <w:r>
              <w:rPr>
                <w:spacing w:val="-15"/>
                <w:sz w:val="24"/>
                <w:szCs w:val="24"/>
              </w:rPr>
              <w:t>динамика</w:t>
            </w:r>
          </w:p>
        </w:tc>
      </w:tr>
      <w:tr w:rsidR="00020E86" w:rsidTr="00020E86">
        <w:tc>
          <w:tcPr>
            <w:tcW w:w="2491" w:type="dxa"/>
          </w:tcPr>
          <w:p w:rsidR="00020E86" w:rsidRDefault="00020E86" w:rsidP="00020E86">
            <w:pPr>
              <w:tabs>
                <w:tab w:val="left" w:pos="442"/>
              </w:tabs>
              <w:rPr>
                <w:spacing w:val="-15"/>
                <w:sz w:val="24"/>
                <w:szCs w:val="24"/>
              </w:rPr>
            </w:pPr>
            <w:r>
              <w:rPr>
                <w:spacing w:val="-15"/>
                <w:sz w:val="24"/>
                <w:szCs w:val="24"/>
              </w:rPr>
              <w:t xml:space="preserve">Читатели </w:t>
            </w:r>
          </w:p>
        </w:tc>
        <w:tc>
          <w:tcPr>
            <w:tcW w:w="2491" w:type="dxa"/>
          </w:tcPr>
          <w:p w:rsidR="00020E86" w:rsidRDefault="00020E86" w:rsidP="00020E86">
            <w:pPr>
              <w:tabs>
                <w:tab w:val="left" w:pos="442"/>
              </w:tabs>
              <w:rPr>
                <w:spacing w:val="-15"/>
                <w:sz w:val="24"/>
                <w:szCs w:val="24"/>
              </w:rPr>
            </w:pPr>
            <w:r>
              <w:rPr>
                <w:spacing w:val="-15"/>
                <w:sz w:val="24"/>
                <w:szCs w:val="24"/>
              </w:rPr>
              <w:t>110</w:t>
            </w:r>
          </w:p>
        </w:tc>
        <w:tc>
          <w:tcPr>
            <w:tcW w:w="2491" w:type="dxa"/>
          </w:tcPr>
          <w:p w:rsidR="00020E86" w:rsidRDefault="00020E86" w:rsidP="00020E86">
            <w:pPr>
              <w:tabs>
                <w:tab w:val="left" w:pos="442"/>
              </w:tabs>
              <w:rPr>
                <w:spacing w:val="-15"/>
                <w:sz w:val="24"/>
                <w:szCs w:val="24"/>
              </w:rPr>
            </w:pPr>
            <w:r>
              <w:rPr>
                <w:spacing w:val="-15"/>
                <w:sz w:val="24"/>
                <w:szCs w:val="24"/>
              </w:rPr>
              <w:t>29</w:t>
            </w:r>
          </w:p>
        </w:tc>
        <w:tc>
          <w:tcPr>
            <w:tcW w:w="2492" w:type="dxa"/>
          </w:tcPr>
          <w:p w:rsidR="00020E86" w:rsidRDefault="00020E86" w:rsidP="00020E86">
            <w:pPr>
              <w:tabs>
                <w:tab w:val="left" w:pos="442"/>
              </w:tabs>
              <w:rPr>
                <w:spacing w:val="-15"/>
                <w:sz w:val="24"/>
                <w:szCs w:val="24"/>
              </w:rPr>
            </w:pPr>
            <w:r>
              <w:rPr>
                <w:spacing w:val="-15"/>
                <w:sz w:val="24"/>
                <w:szCs w:val="24"/>
              </w:rPr>
              <w:t>+81</w:t>
            </w:r>
          </w:p>
        </w:tc>
      </w:tr>
      <w:tr w:rsidR="00020E86" w:rsidTr="00020E86">
        <w:tc>
          <w:tcPr>
            <w:tcW w:w="2491" w:type="dxa"/>
          </w:tcPr>
          <w:p w:rsidR="00020E86" w:rsidRDefault="00020E86" w:rsidP="00020E86">
            <w:pPr>
              <w:tabs>
                <w:tab w:val="left" w:pos="442"/>
              </w:tabs>
              <w:rPr>
                <w:spacing w:val="-15"/>
                <w:sz w:val="24"/>
                <w:szCs w:val="24"/>
              </w:rPr>
            </w:pPr>
            <w:r>
              <w:rPr>
                <w:spacing w:val="-15"/>
                <w:sz w:val="24"/>
                <w:szCs w:val="24"/>
              </w:rPr>
              <w:t>Посещения</w:t>
            </w:r>
          </w:p>
        </w:tc>
        <w:tc>
          <w:tcPr>
            <w:tcW w:w="2491" w:type="dxa"/>
          </w:tcPr>
          <w:p w:rsidR="00020E86" w:rsidRDefault="00020E86" w:rsidP="00020E86">
            <w:pPr>
              <w:tabs>
                <w:tab w:val="left" w:pos="442"/>
              </w:tabs>
              <w:rPr>
                <w:spacing w:val="-15"/>
                <w:sz w:val="24"/>
                <w:szCs w:val="24"/>
              </w:rPr>
            </w:pPr>
            <w:r>
              <w:rPr>
                <w:spacing w:val="-15"/>
                <w:sz w:val="24"/>
                <w:szCs w:val="24"/>
              </w:rPr>
              <w:t>425</w:t>
            </w:r>
          </w:p>
        </w:tc>
        <w:tc>
          <w:tcPr>
            <w:tcW w:w="2491" w:type="dxa"/>
          </w:tcPr>
          <w:p w:rsidR="00020E86" w:rsidRDefault="00020E86" w:rsidP="00020E86">
            <w:pPr>
              <w:tabs>
                <w:tab w:val="left" w:pos="442"/>
              </w:tabs>
              <w:rPr>
                <w:spacing w:val="-15"/>
                <w:sz w:val="24"/>
                <w:szCs w:val="24"/>
              </w:rPr>
            </w:pPr>
            <w:r>
              <w:rPr>
                <w:spacing w:val="-15"/>
                <w:sz w:val="24"/>
                <w:szCs w:val="24"/>
              </w:rPr>
              <w:t>88</w:t>
            </w:r>
          </w:p>
        </w:tc>
        <w:tc>
          <w:tcPr>
            <w:tcW w:w="2492" w:type="dxa"/>
          </w:tcPr>
          <w:p w:rsidR="00020E86" w:rsidRDefault="00020E86" w:rsidP="00020E86">
            <w:pPr>
              <w:tabs>
                <w:tab w:val="left" w:pos="442"/>
              </w:tabs>
              <w:rPr>
                <w:spacing w:val="-15"/>
                <w:sz w:val="24"/>
                <w:szCs w:val="24"/>
              </w:rPr>
            </w:pPr>
            <w:r>
              <w:rPr>
                <w:spacing w:val="-15"/>
                <w:sz w:val="24"/>
                <w:szCs w:val="24"/>
              </w:rPr>
              <w:t>+340</w:t>
            </w:r>
          </w:p>
        </w:tc>
      </w:tr>
      <w:tr w:rsidR="00020E86" w:rsidTr="00020E86">
        <w:tc>
          <w:tcPr>
            <w:tcW w:w="2491" w:type="dxa"/>
          </w:tcPr>
          <w:p w:rsidR="00020E86" w:rsidRDefault="00020E86" w:rsidP="00020E86">
            <w:pPr>
              <w:tabs>
                <w:tab w:val="left" w:pos="442"/>
              </w:tabs>
              <w:rPr>
                <w:spacing w:val="-15"/>
                <w:sz w:val="24"/>
                <w:szCs w:val="24"/>
              </w:rPr>
            </w:pPr>
            <w:r>
              <w:rPr>
                <w:spacing w:val="-15"/>
                <w:sz w:val="24"/>
                <w:szCs w:val="24"/>
              </w:rPr>
              <w:t>Книговыдача</w:t>
            </w:r>
          </w:p>
        </w:tc>
        <w:tc>
          <w:tcPr>
            <w:tcW w:w="2491" w:type="dxa"/>
          </w:tcPr>
          <w:p w:rsidR="00020E86" w:rsidRDefault="00020E86" w:rsidP="00020E86">
            <w:pPr>
              <w:tabs>
                <w:tab w:val="left" w:pos="442"/>
              </w:tabs>
              <w:rPr>
                <w:spacing w:val="-15"/>
                <w:sz w:val="24"/>
                <w:szCs w:val="24"/>
              </w:rPr>
            </w:pPr>
            <w:r>
              <w:rPr>
                <w:spacing w:val="-15"/>
                <w:sz w:val="24"/>
                <w:szCs w:val="24"/>
              </w:rPr>
              <w:t>464</w:t>
            </w:r>
          </w:p>
        </w:tc>
        <w:tc>
          <w:tcPr>
            <w:tcW w:w="2491" w:type="dxa"/>
          </w:tcPr>
          <w:p w:rsidR="00020E86" w:rsidRDefault="00020E86" w:rsidP="00020E86">
            <w:pPr>
              <w:tabs>
                <w:tab w:val="left" w:pos="442"/>
              </w:tabs>
              <w:rPr>
                <w:spacing w:val="-15"/>
                <w:sz w:val="24"/>
                <w:szCs w:val="24"/>
              </w:rPr>
            </w:pPr>
            <w:r>
              <w:rPr>
                <w:spacing w:val="-15"/>
                <w:sz w:val="24"/>
                <w:szCs w:val="24"/>
              </w:rPr>
              <w:t>96</w:t>
            </w:r>
          </w:p>
        </w:tc>
        <w:tc>
          <w:tcPr>
            <w:tcW w:w="2492" w:type="dxa"/>
          </w:tcPr>
          <w:p w:rsidR="00020E86" w:rsidRDefault="00020E86" w:rsidP="00020E86">
            <w:pPr>
              <w:tabs>
                <w:tab w:val="left" w:pos="442"/>
              </w:tabs>
              <w:rPr>
                <w:spacing w:val="-15"/>
                <w:sz w:val="24"/>
                <w:szCs w:val="24"/>
              </w:rPr>
            </w:pPr>
            <w:r>
              <w:rPr>
                <w:spacing w:val="-15"/>
                <w:sz w:val="24"/>
                <w:szCs w:val="24"/>
              </w:rPr>
              <w:t>+368</w:t>
            </w:r>
          </w:p>
        </w:tc>
      </w:tr>
    </w:tbl>
    <w:p w:rsidR="00020E86" w:rsidRPr="00020E86" w:rsidRDefault="00020E86" w:rsidP="00020E86">
      <w:pPr>
        <w:jc w:val="both"/>
        <w:rPr>
          <w:sz w:val="24"/>
          <w:szCs w:val="24"/>
        </w:rPr>
      </w:pPr>
      <w:proofErr w:type="gramStart"/>
      <w:r w:rsidRPr="00020E86">
        <w:rPr>
          <w:sz w:val="24"/>
          <w:szCs w:val="24"/>
        </w:rPr>
        <w:t>Исходя из этих цифр можно сделать</w:t>
      </w:r>
      <w:proofErr w:type="gramEnd"/>
      <w:r>
        <w:rPr>
          <w:sz w:val="24"/>
          <w:szCs w:val="24"/>
        </w:rPr>
        <w:t xml:space="preserve"> вывод, что сотрудники СЦГБ</w:t>
      </w:r>
      <w:r w:rsidRPr="00020E86">
        <w:rPr>
          <w:sz w:val="24"/>
          <w:szCs w:val="24"/>
        </w:rPr>
        <w:t xml:space="preserve"> стали активнее работать с электронным   ресурсом: использовать   рекламу </w:t>
      </w:r>
      <w:r>
        <w:rPr>
          <w:sz w:val="24"/>
          <w:szCs w:val="24"/>
        </w:rPr>
        <w:t xml:space="preserve">ЛитРес </w:t>
      </w:r>
      <w:r w:rsidRPr="00020E86">
        <w:rPr>
          <w:sz w:val="24"/>
          <w:szCs w:val="24"/>
        </w:rPr>
        <w:t>в массовых мероприятиях, в беседе при записи   читателей</w:t>
      </w:r>
      <w:r>
        <w:rPr>
          <w:sz w:val="24"/>
          <w:szCs w:val="24"/>
        </w:rPr>
        <w:t>,</w:t>
      </w:r>
      <w:r w:rsidRPr="00020E86">
        <w:rPr>
          <w:sz w:val="24"/>
          <w:szCs w:val="24"/>
        </w:rPr>
        <w:t xml:space="preserve"> вне стен библиотеки</w:t>
      </w:r>
      <w:r>
        <w:rPr>
          <w:sz w:val="24"/>
          <w:szCs w:val="24"/>
        </w:rPr>
        <w:t xml:space="preserve">. </w:t>
      </w:r>
      <w:r w:rsidRPr="00020E86">
        <w:rPr>
          <w:sz w:val="24"/>
          <w:szCs w:val="24"/>
        </w:rPr>
        <w:t xml:space="preserve">Подключение </w:t>
      </w:r>
      <w:r>
        <w:rPr>
          <w:sz w:val="24"/>
          <w:szCs w:val="24"/>
        </w:rPr>
        <w:t>библиотеки к ЛитРес</w:t>
      </w:r>
      <w:r w:rsidRPr="00020E86">
        <w:rPr>
          <w:sz w:val="24"/>
          <w:szCs w:val="24"/>
        </w:rPr>
        <w:t xml:space="preserve">  дает нашим читателям возможность  выбора литературы любого жанра, в том числе </w:t>
      </w:r>
      <w:proofErr w:type="gramStart"/>
      <w:r w:rsidRPr="00020E86">
        <w:rPr>
          <w:sz w:val="24"/>
          <w:szCs w:val="24"/>
        </w:rPr>
        <w:t>изданий</w:t>
      </w:r>
      <w:proofErr w:type="gramEnd"/>
      <w:r w:rsidRPr="00020E86">
        <w:rPr>
          <w:sz w:val="24"/>
          <w:szCs w:val="24"/>
        </w:rPr>
        <w:t xml:space="preserve"> которых не оказалось в фондах библиотек в печатном варианте. Благодаря этому у читателей появилась возможность принимать реальное участие в комплектовании фондов библиотеки.</w:t>
      </w:r>
      <w:r>
        <w:rPr>
          <w:sz w:val="24"/>
          <w:szCs w:val="24"/>
        </w:rPr>
        <w:t xml:space="preserve"> На сегодняшний день </w:t>
      </w:r>
      <w:r w:rsidRPr="00020E86">
        <w:rPr>
          <w:sz w:val="24"/>
          <w:szCs w:val="24"/>
        </w:rPr>
        <w:t>сформирована мобильная библиотека в количестве   588 экземпляров электронных   и аудиокниг.  К Библионочи по акции «ЛитРес» в наш фонд   бесплатно   получены аудиокниги.</w:t>
      </w:r>
      <w:r w:rsidR="006A299C" w:rsidRPr="006A299C">
        <w:rPr>
          <w:sz w:val="24"/>
          <w:szCs w:val="24"/>
        </w:rPr>
        <w:t xml:space="preserve"> </w:t>
      </w:r>
      <w:r w:rsidR="006A299C" w:rsidRPr="00020E86">
        <w:rPr>
          <w:sz w:val="24"/>
          <w:szCs w:val="24"/>
        </w:rPr>
        <w:t>В   декабре 2014 года   заключен муниципальный контракт на доступ к электронной   библиотеке ЛитРес   на сумму 15 000 р</w:t>
      </w:r>
      <w:r w:rsidR="006A299C">
        <w:rPr>
          <w:sz w:val="24"/>
          <w:szCs w:val="24"/>
        </w:rPr>
        <w:t xml:space="preserve">ублей, этой суммы </w:t>
      </w:r>
      <w:r w:rsidR="006A299C" w:rsidRPr="00020E86">
        <w:rPr>
          <w:sz w:val="24"/>
          <w:szCs w:val="24"/>
        </w:rPr>
        <w:t xml:space="preserve"> хватило до августа 2015 года, в связи с этим   был заключен еще один муниципальный контракт на 20 000 рублей. В 2016 году планируем   значительно увеличить свой виртуальный счет денежным</w:t>
      </w:r>
      <w:r w:rsidR="006A299C">
        <w:rPr>
          <w:sz w:val="24"/>
          <w:szCs w:val="24"/>
        </w:rPr>
        <w:t>и средствами в размере 134200 рублей.</w:t>
      </w:r>
    </w:p>
    <w:tbl>
      <w:tblPr>
        <w:tblStyle w:val="a4"/>
        <w:tblW w:w="0" w:type="auto"/>
        <w:tblLook w:val="04A0" w:firstRow="1" w:lastRow="0" w:firstColumn="1" w:lastColumn="0" w:noHBand="0" w:noVBand="1"/>
      </w:tblPr>
      <w:tblGrid>
        <w:gridCol w:w="4982"/>
        <w:gridCol w:w="4983"/>
      </w:tblGrid>
      <w:tr w:rsidR="001655B1" w:rsidTr="001655B1">
        <w:tc>
          <w:tcPr>
            <w:tcW w:w="4982" w:type="dxa"/>
          </w:tcPr>
          <w:p w:rsidR="001655B1" w:rsidRPr="006A299C" w:rsidRDefault="001655B1" w:rsidP="00020E86">
            <w:pPr>
              <w:tabs>
                <w:tab w:val="left" w:pos="442"/>
              </w:tabs>
              <w:rPr>
                <w:b/>
                <w:spacing w:val="-15"/>
                <w:sz w:val="24"/>
                <w:szCs w:val="24"/>
              </w:rPr>
            </w:pPr>
            <w:r w:rsidRPr="006A299C">
              <w:rPr>
                <w:b/>
                <w:spacing w:val="-15"/>
                <w:sz w:val="24"/>
                <w:szCs w:val="24"/>
              </w:rPr>
              <w:t>ИВИС</w:t>
            </w:r>
          </w:p>
        </w:tc>
        <w:tc>
          <w:tcPr>
            <w:tcW w:w="4983" w:type="dxa"/>
          </w:tcPr>
          <w:p w:rsidR="001655B1" w:rsidRDefault="001655B1" w:rsidP="00020E86">
            <w:pPr>
              <w:tabs>
                <w:tab w:val="left" w:pos="442"/>
              </w:tabs>
              <w:rPr>
                <w:spacing w:val="-15"/>
                <w:sz w:val="24"/>
                <w:szCs w:val="24"/>
              </w:rPr>
            </w:pPr>
            <w:r>
              <w:rPr>
                <w:spacing w:val="-15"/>
                <w:sz w:val="24"/>
                <w:szCs w:val="24"/>
              </w:rPr>
              <w:t>Книговыдача</w:t>
            </w:r>
            <w:r w:rsidR="006A299C">
              <w:rPr>
                <w:spacing w:val="-15"/>
                <w:sz w:val="24"/>
                <w:szCs w:val="24"/>
              </w:rPr>
              <w:t xml:space="preserve"> в 2015 году</w:t>
            </w:r>
          </w:p>
        </w:tc>
      </w:tr>
      <w:tr w:rsidR="001655B1" w:rsidTr="001655B1">
        <w:tc>
          <w:tcPr>
            <w:tcW w:w="4982" w:type="dxa"/>
          </w:tcPr>
          <w:p w:rsidR="001655B1" w:rsidRDefault="001655B1" w:rsidP="00020E86">
            <w:pPr>
              <w:tabs>
                <w:tab w:val="left" w:pos="442"/>
              </w:tabs>
              <w:rPr>
                <w:spacing w:val="-15"/>
                <w:sz w:val="24"/>
                <w:szCs w:val="24"/>
              </w:rPr>
            </w:pPr>
            <w:r>
              <w:rPr>
                <w:spacing w:val="-15"/>
                <w:sz w:val="24"/>
                <w:szCs w:val="24"/>
              </w:rPr>
              <w:t>Книжное обозрение</w:t>
            </w:r>
          </w:p>
        </w:tc>
        <w:tc>
          <w:tcPr>
            <w:tcW w:w="4983" w:type="dxa"/>
          </w:tcPr>
          <w:p w:rsidR="001655B1" w:rsidRDefault="006A299C" w:rsidP="00020E86">
            <w:pPr>
              <w:tabs>
                <w:tab w:val="left" w:pos="442"/>
              </w:tabs>
              <w:rPr>
                <w:spacing w:val="-15"/>
                <w:sz w:val="24"/>
                <w:szCs w:val="24"/>
              </w:rPr>
            </w:pPr>
            <w:r>
              <w:rPr>
                <w:spacing w:val="-15"/>
                <w:sz w:val="24"/>
                <w:szCs w:val="24"/>
              </w:rPr>
              <w:t>152</w:t>
            </w:r>
          </w:p>
        </w:tc>
      </w:tr>
      <w:tr w:rsidR="001655B1" w:rsidTr="001655B1">
        <w:tc>
          <w:tcPr>
            <w:tcW w:w="4982" w:type="dxa"/>
          </w:tcPr>
          <w:p w:rsidR="001655B1" w:rsidRDefault="001655B1" w:rsidP="00020E86">
            <w:pPr>
              <w:tabs>
                <w:tab w:val="left" w:pos="442"/>
              </w:tabs>
              <w:rPr>
                <w:spacing w:val="-15"/>
                <w:sz w:val="24"/>
                <w:szCs w:val="24"/>
              </w:rPr>
            </w:pPr>
            <w:r>
              <w:rPr>
                <w:spacing w:val="-15"/>
                <w:sz w:val="24"/>
                <w:szCs w:val="24"/>
              </w:rPr>
              <w:t>Игра и дети</w:t>
            </w:r>
          </w:p>
        </w:tc>
        <w:tc>
          <w:tcPr>
            <w:tcW w:w="4983" w:type="dxa"/>
          </w:tcPr>
          <w:p w:rsidR="001655B1" w:rsidRDefault="006A299C" w:rsidP="00020E86">
            <w:pPr>
              <w:tabs>
                <w:tab w:val="left" w:pos="442"/>
              </w:tabs>
              <w:rPr>
                <w:spacing w:val="-15"/>
                <w:sz w:val="24"/>
                <w:szCs w:val="24"/>
              </w:rPr>
            </w:pPr>
            <w:r>
              <w:rPr>
                <w:spacing w:val="-15"/>
                <w:sz w:val="24"/>
                <w:szCs w:val="24"/>
              </w:rPr>
              <w:t>143</w:t>
            </w:r>
          </w:p>
        </w:tc>
      </w:tr>
      <w:tr w:rsidR="001655B1" w:rsidTr="001655B1">
        <w:tc>
          <w:tcPr>
            <w:tcW w:w="4982" w:type="dxa"/>
          </w:tcPr>
          <w:p w:rsidR="001655B1" w:rsidRDefault="006A299C" w:rsidP="00020E86">
            <w:pPr>
              <w:tabs>
                <w:tab w:val="left" w:pos="442"/>
              </w:tabs>
              <w:rPr>
                <w:spacing w:val="-15"/>
                <w:sz w:val="24"/>
                <w:szCs w:val="24"/>
              </w:rPr>
            </w:pPr>
            <w:r>
              <w:rPr>
                <w:spacing w:val="-15"/>
                <w:sz w:val="24"/>
                <w:szCs w:val="24"/>
              </w:rPr>
              <w:t>Справочник педагога психолога. Детский сад</w:t>
            </w:r>
          </w:p>
        </w:tc>
        <w:tc>
          <w:tcPr>
            <w:tcW w:w="4983" w:type="dxa"/>
          </w:tcPr>
          <w:p w:rsidR="001655B1" w:rsidRDefault="006A299C" w:rsidP="00020E86">
            <w:pPr>
              <w:tabs>
                <w:tab w:val="left" w:pos="442"/>
              </w:tabs>
              <w:rPr>
                <w:spacing w:val="-15"/>
                <w:sz w:val="24"/>
                <w:szCs w:val="24"/>
              </w:rPr>
            </w:pPr>
            <w:r>
              <w:rPr>
                <w:spacing w:val="-15"/>
                <w:sz w:val="24"/>
                <w:szCs w:val="24"/>
              </w:rPr>
              <w:t>105</w:t>
            </w:r>
          </w:p>
        </w:tc>
      </w:tr>
      <w:tr w:rsidR="001655B1" w:rsidTr="001655B1">
        <w:tc>
          <w:tcPr>
            <w:tcW w:w="4982" w:type="dxa"/>
          </w:tcPr>
          <w:p w:rsidR="001655B1" w:rsidRDefault="006A299C" w:rsidP="00020E86">
            <w:pPr>
              <w:tabs>
                <w:tab w:val="left" w:pos="442"/>
              </w:tabs>
              <w:rPr>
                <w:spacing w:val="-15"/>
                <w:sz w:val="24"/>
                <w:szCs w:val="24"/>
              </w:rPr>
            </w:pPr>
            <w:r>
              <w:rPr>
                <w:spacing w:val="-15"/>
                <w:sz w:val="24"/>
                <w:szCs w:val="24"/>
              </w:rPr>
              <w:t>Воспитание дошкольников</w:t>
            </w:r>
          </w:p>
        </w:tc>
        <w:tc>
          <w:tcPr>
            <w:tcW w:w="4983" w:type="dxa"/>
          </w:tcPr>
          <w:p w:rsidR="001655B1" w:rsidRDefault="006A299C" w:rsidP="00020E86">
            <w:pPr>
              <w:tabs>
                <w:tab w:val="left" w:pos="442"/>
              </w:tabs>
              <w:rPr>
                <w:spacing w:val="-15"/>
                <w:sz w:val="24"/>
                <w:szCs w:val="24"/>
              </w:rPr>
            </w:pPr>
            <w:r>
              <w:rPr>
                <w:spacing w:val="-15"/>
                <w:sz w:val="24"/>
                <w:szCs w:val="24"/>
              </w:rPr>
              <w:t>81</w:t>
            </w:r>
          </w:p>
        </w:tc>
      </w:tr>
      <w:tr w:rsidR="001655B1" w:rsidTr="001655B1">
        <w:tc>
          <w:tcPr>
            <w:tcW w:w="4982" w:type="dxa"/>
          </w:tcPr>
          <w:p w:rsidR="001655B1" w:rsidRDefault="006A299C" w:rsidP="00020E86">
            <w:pPr>
              <w:tabs>
                <w:tab w:val="left" w:pos="442"/>
              </w:tabs>
              <w:rPr>
                <w:spacing w:val="-15"/>
                <w:sz w:val="24"/>
                <w:szCs w:val="24"/>
              </w:rPr>
            </w:pPr>
            <w:r>
              <w:rPr>
                <w:spacing w:val="-15"/>
                <w:sz w:val="24"/>
                <w:szCs w:val="24"/>
              </w:rPr>
              <w:t>Молодые в библиотечном  деле</w:t>
            </w:r>
          </w:p>
        </w:tc>
        <w:tc>
          <w:tcPr>
            <w:tcW w:w="4983" w:type="dxa"/>
          </w:tcPr>
          <w:p w:rsidR="001655B1" w:rsidRDefault="006A299C" w:rsidP="00020E86">
            <w:pPr>
              <w:tabs>
                <w:tab w:val="left" w:pos="442"/>
              </w:tabs>
              <w:rPr>
                <w:spacing w:val="-15"/>
                <w:sz w:val="24"/>
                <w:szCs w:val="24"/>
              </w:rPr>
            </w:pPr>
            <w:r>
              <w:rPr>
                <w:spacing w:val="-15"/>
                <w:sz w:val="24"/>
                <w:szCs w:val="24"/>
              </w:rPr>
              <w:t>35</w:t>
            </w:r>
          </w:p>
        </w:tc>
      </w:tr>
      <w:tr w:rsidR="00FA23DF" w:rsidTr="001655B1">
        <w:tc>
          <w:tcPr>
            <w:tcW w:w="4982" w:type="dxa"/>
          </w:tcPr>
          <w:p w:rsidR="00FA23DF" w:rsidRDefault="00FA23DF" w:rsidP="00020E86">
            <w:pPr>
              <w:tabs>
                <w:tab w:val="left" w:pos="442"/>
              </w:tabs>
              <w:rPr>
                <w:spacing w:val="-15"/>
                <w:sz w:val="24"/>
                <w:szCs w:val="24"/>
              </w:rPr>
            </w:pPr>
            <w:r>
              <w:rPr>
                <w:spacing w:val="-15"/>
                <w:sz w:val="24"/>
                <w:szCs w:val="24"/>
              </w:rPr>
              <w:t>Бесплатный доступ к журналам и газетам</w:t>
            </w:r>
          </w:p>
        </w:tc>
        <w:tc>
          <w:tcPr>
            <w:tcW w:w="4983" w:type="dxa"/>
          </w:tcPr>
          <w:p w:rsidR="00FA23DF" w:rsidRDefault="00FA23DF" w:rsidP="00020E86">
            <w:pPr>
              <w:tabs>
                <w:tab w:val="left" w:pos="442"/>
              </w:tabs>
              <w:rPr>
                <w:spacing w:val="-15"/>
                <w:sz w:val="24"/>
                <w:szCs w:val="24"/>
              </w:rPr>
            </w:pPr>
            <w:r>
              <w:rPr>
                <w:spacing w:val="-15"/>
                <w:sz w:val="24"/>
                <w:szCs w:val="24"/>
              </w:rPr>
              <w:t>7</w:t>
            </w:r>
          </w:p>
        </w:tc>
      </w:tr>
      <w:tr w:rsidR="00FA23DF" w:rsidTr="001655B1">
        <w:tc>
          <w:tcPr>
            <w:tcW w:w="4982" w:type="dxa"/>
          </w:tcPr>
          <w:p w:rsidR="00FA23DF" w:rsidRDefault="00FA23DF" w:rsidP="00020E86">
            <w:pPr>
              <w:tabs>
                <w:tab w:val="left" w:pos="442"/>
              </w:tabs>
              <w:rPr>
                <w:spacing w:val="-15"/>
                <w:sz w:val="24"/>
                <w:szCs w:val="24"/>
              </w:rPr>
            </w:pPr>
            <w:r>
              <w:rPr>
                <w:spacing w:val="-15"/>
                <w:sz w:val="24"/>
                <w:szCs w:val="24"/>
              </w:rPr>
              <w:t>Всего:</w:t>
            </w:r>
          </w:p>
        </w:tc>
        <w:tc>
          <w:tcPr>
            <w:tcW w:w="4983" w:type="dxa"/>
          </w:tcPr>
          <w:p w:rsidR="00FA23DF" w:rsidRDefault="00FA23DF" w:rsidP="00020E86">
            <w:pPr>
              <w:tabs>
                <w:tab w:val="left" w:pos="442"/>
              </w:tabs>
              <w:rPr>
                <w:spacing w:val="-15"/>
                <w:sz w:val="24"/>
                <w:szCs w:val="24"/>
              </w:rPr>
            </w:pPr>
            <w:r>
              <w:rPr>
                <w:spacing w:val="-15"/>
                <w:sz w:val="24"/>
                <w:szCs w:val="24"/>
              </w:rPr>
              <w:t>523</w:t>
            </w:r>
          </w:p>
        </w:tc>
      </w:tr>
    </w:tbl>
    <w:p w:rsidR="006A299C" w:rsidRPr="006A299C" w:rsidRDefault="006A299C" w:rsidP="006A299C">
      <w:pPr>
        <w:jc w:val="both"/>
        <w:rPr>
          <w:sz w:val="24"/>
          <w:szCs w:val="24"/>
        </w:rPr>
      </w:pPr>
      <w:r>
        <w:rPr>
          <w:sz w:val="24"/>
          <w:szCs w:val="24"/>
        </w:rPr>
        <w:t>Среди</w:t>
      </w:r>
      <w:r w:rsidRPr="006A299C">
        <w:rPr>
          <w:sz w:val="24"/>
          <w:szCs w:val="24"/>
        </w:rPr>
        <w:t xml:space="preserve"> преимуществ</w:t>
      </w:r>
      <w:r>
        <w:rPr>
          <w:sz w:val="24"/>
          <w:szCs w:val="24"/>
        </w:rPr>
        <w:t xml:space="preserve"> ИВИС</w:t>
      </w:r>
      <w:r w:rsidRPr="006A299C">
        <w:rPr>
          <w:sz w:val="24"/>
          <w:szCs w:val="24"/>
        </w:rPr>
        <w:t xml:space="preserve">: </w:t>
      </w:r>
    </w:p>
    <w:p w:rsidR="006A299C" w:rsidRPr="006A299C" w:rsidRDefault="006A299C" w:rsidP="006A299C">
      <w:pPr>
        <w:jc w:val="both"/>
        <w:rPr>
          <w:sz w:val="24"/>
          <w:szCs w:val="24"/>
        </w:rPr>
      </w:pPr>
      <w:r w:rsidRPr="006A299C">
        <w:rPr>
          <w:sz w:val="24"/>
          <w:szCs w:val="24"/>
        </w:rPr>
        <w:t xml:space="preserve">- поиск по отдельным изданиям, номерам изданий, а также по тексту статей; </w:t>
      </w:r>
    </w:p>
    <w:p w:rsidR="006A299C" w:rsidRPr="006A299C" w:rsidRDefault="006A299C" w:rsidP="006A299C">
      <w:pPr>
        <w:jc w:val="both"/>
        <w:rPr>
          <w:sz w:val="24"/>
          <w:szCs w:val="24"/>
        </w:rPr>
      </w:pPr>
      <w:r w:rsidRPr="006A299C">
        <w:rPr>
          <w:sz w:val="24"/>
          <w:szCs w:val="24"/>
        </w:rPr>
        <w:t>- расширенный поиск с использованием логических операторов</w:t>
      </w:r>
      <w:r>
        <w:rPr>
          <w:sz w:val="24"/>
          <w:szCs w:val="24"/>
        </w:rPr>
        <w:t>;</w:t>
      </w:r>
      <w:r w:rsidRPr="006A299C">
        <w:rPr>
          <w:sz w:val="24"/>
          <w:szCs w:val="24"/>
        </w:rPr>
        <w:t xml:space="preserve"> </w:t>
      </w:r>
    </w:p>
    <w:p w:rsidR="006A299C" w:rsidRPr="006A299C" w:rsidRDefault="006A299C" w:rsidP="006A299C">
      <w:pPr>
        <w:jc w:val="both"/>
        <w:rPr>
          <w:sz w:val="24"/>
          <w:szCs w:val="24"/>
        </w:rPr>
      </w:pPr>
      <w:r w:rsidRPr="006A299C">
        <w:rPr>
          <w:sz w:val="24"/>
          <w:szCs w:val="24"/>
        </w:rPr>
        <w:t xml:space="preserve">- поиск по автору и названию статей; </w:t>
      </w:r>
    </w:p>
    <w:p w:rsidR="006A299C" w:rsidRPr="006A299C" w:rsidRDefault="006A299C" w:rsidP="006A299C">
      <w:pPr>
        <w:jc w:val="both"/>
        <w:rPr>
          <w:sz w:val="24"/>
          <w:szCs w:val="24"/>
        </w:rPr>
      </w:pPr>
      <w:r w:rsidRPr="006A299C">
        <w:rPr>
          <w:sz w:val="24"/>
          <w:szCs w:val="24"/>
        </w:rPr>
        <w:t>- возможность использования ограничителя по дате публикации</w:t>
      </w:r>
      <w:r>
        <w:rPr>
          <w:sz w:val="24"/>
          <w:szCs w:val="24"/>
        </w:rPr>
        <w:t>.</w:t>
      </w:r>
    </w:p>
    <w:p w:rsidR="006A299C" w:rsidRPr="006A299C" w:rsidRDefault="006A299C" w:rsidP="006A299C">
      <w:pPr>
        <w:jc w:val="both"/>
        <w:rPr>
          <w:sz w:val="24"/>
          <w:szCs w:val="24"/>
        </w:rPr>
      </w:pPr>
      <w:r w:rsidRPr="006A299C">
        <w:rPr>
          <w:b/>
          <w:sz w:val="24"/>
          <w:szCs w:val="24"/>
        </w:rPr>
        <w:t>СПС «КонсультантПлюс»</w:t>
      </w:r>
      <w:r w:rsidRPr="006A299C">
        <w:rPr>
          <w:sz w:val="24"/>
          <w:szCs w:val="24"/>
        </w:rPr>
        <w:t xml:space="preserve"> уже много лет помогает сотрудникам Центра в выполнении запросов посетителей, по самым разнообразным темам. За отчетный период было выполнено 105 справок с использованием системы «КонсультантПлюс».</w:t>
      </w:r>
    </w:p>
    <w:p w:rsidR="006A299C" w:rsidRPr="006A299C" w:rsidRDefault="006A299C" w:rsidP="006A299C">
      <w:pPr>
        <w:jc w:val="both"/>
        <w:rPr>
          <w:sz w:val="24"/>
          <w:szCs w:val="24"/>
        </w:rPr>
      </w:pPr>
      <w:r w:rsidRPr="006A299C">
        <w:rPr>
          <w:sz w:val="24"/>
          <w:szCs w:val="24"/>
        </w:rPr>
        <w:t>В 2015 году стоит отметить у горожан повышенный интерес к темам в сфере ЖКХ (вопросы капитального ремонта, выбора способа управления многоквартирными домами), а также в сфере земельного и пенсионного законодательства, т</w:t>
      </w:r>
      <w:proofErr w:type="gramStart"/>
      <w:r w:rsidRPr="006A299C">
        <w:rPr>
          <w:sz w:val="24"/>
          <w:szCs w:val="24"/>
        </w:rPr>
        <w:t>.е</w:t>
      </w:r>
      <w:proofErr w:type="gramEnd"/>
      <w:r w:rsidRPr="006A299C">
        <w:rPr>
          <w:sz w:val="24"/>
          <w:szCs w:val="24"/>
        </w:rPr>
        <w:t xml:space="preserve"> к тем, где в последнее время прошли серьёзные изменения. Продолжают поступать запросы о подтверждении переименования городов в бывших Советских республиках. Эти запросы относятся к категории </w:t>
      </w:r>
      <w:proofErr w:type="gramStart"/>
      <w:r w:rsidRPr="006A299C">
        <w:rPr>
          <w:sz w:val="24"/>
          <w:szCs w:val="24"/>
        </w:rPr>
        <w:t>сложных</w:t>
      </w:r>
      <w:proofErr w:type="gramEnd"/>
      <w:r w:rsidRPr="006A299C">
        <w:rPr>
          <w:sz w:val="24"/>
          <w:szCs w:val="24"/>
        </w:rPr>
        <w:t xml:space="preserve">. Для </w:t>
      </w:r>
      <w:r w:rsidRPr="006A299C">
        <w:rPr>
          <w:sz w:val="24"/>
          <w:szCs w:val="24"/>
        </w:rPr>
        <w:lastRenderedPageBreak/>
        <w:t>их выполнения сотрудник Центра неоднократно обращалась с консультацией к экспертам системы КонсультантПлюс с помощью «горячей линии».</w:t>
      </w:r>
    </w:p>
    <w:p w:rsidR="00C520C7" w:rsidRPr="00C520C7" w:rsidRDefault="00C520C7" w:rsidP="00C520C7">
      <w:pPr>
        <w:jc w:val="both"/>
        <w:rPr>
          <w:sz w:val="24"/>
          <w:szCs w:val="24"/>
        </w:rPr>
      </w:pPr>
      <w:r w:rsidRPr="00C520C7">
        <w:rPr>
          <w:b/>
          <w:sz w:val="24"/>
          <w:szCs w:val="24"/>
        </w:rPr>
        <w:t>Президентская библиотека им. Б.Н.Ельцина</w:t>
      </w:r>
      <w:r>
        <w:rPr>
          <w:sz w:val="24"/>
          <w:szCs w:val="24"/>
        </w:rPr>
        <w:t xml:space="preserve">. </w:t>
      </w:r>
      <w:proofErr w:type="gramStart"/>
      <w:r w:rsidRPr="00C520C7">
        <w:rPr>
          <w:sz w:val="24"/>
          <w:szCs w:val="24"/>
        </w:rPr>
        <w:t xml:space="preserve">Особенность фонда </w:t>
      </w:r>
      <w:r>
        <w:rPr>
          <w:sz w:val="24"/>
          <w:szCs w:val="24"/>
        </w:rPr>
        <w:t xml:space="preserve"> этой библиотеки </w:t>
      </w:r>
      <w:r w:rsidRPr="00C520C7">
        <w:rPr>
          <w:sz w:val="24"/>
          <w:szCs w:val="24"/>
        </w:rPr>
        <w:t>состоит в том, что он представляет в электронно-цифровой форме различные виды и типы документов: редкие книги и рукописи, дореволюционные и советские периодические издания, документы высших и центральных государственных учреждений Российской империи и документы из личных фондов государственных деятелей России, карты, атласы, чертежи, планы городов и зданий, фрагменты документальной хроники, видеофильмы и аудиозаписи, коллекции дореволюционных открыток и</w:t>
      </w:r>
      <w:proofErr w:type="gramEnd"/>
      <w:r w:rsidRPr="00C520C7">
        <w:rPr>
          <w:sz w:val="24"/>
          <w:szCs w:val="24"/>
        </w:rPr>
        <w:t xml:space="preserve"> фотографий и многое другое. О возможностях данного ресурса люди старшего возраста узнают на консультациях компьютерной грамотности «Общение без границ». В сентябре в Центре состоялся первый просмотр  видео</w:t>
      </w:r>
      <w:r>
        <w:rPr>
          <w:sz w:val="24"/>
          <w:szCs w:val="24"/>
        </w:rPr>
        <w:t xml:space="preserve"> </w:t>
      </w:r>
      <w:r w:rsidRPr="00C520C7">
        <w:rPr>
          <w:sz w:val="24"/>
          <w:szCs w:val="24"/>
        </w:rPr>
        <w:t>лектория из цикла «Знание о России», посвящённый 775-летию победы в Невской битве. Впервые был выполнен запрос краеведческой направленности с использованием ресурсов Президентской библиотеки через Удаленный электронный читальный зал. Была просмотрена книга А.И.Коновницына 1912 года издания. Также были выполнены и другие запросы преимущественно на историческую тему. Данные запросы отражены в таблице.</w:t>
      </w:r>
    </w:p>
    <w:p w:rsidR="00C520C7" w:rsidRPr="00C520C7" w:rsidRDefault="005E6377" w:rsidP="00C520C7">
      <w:pPr>
        <w:jc w:val="both"/>
        <w:rPr>
          <w:sz w:val="24"/>
          <w:szCs w:val="24"/>
        </w:rPr>
      </w:pPr>
      <w:r>
        <w:rPr>
          <w:noProof/>
        </w:rPr>
        <w:drawing>
          <wp:inline distT="0" distB="0" distL="0" distR="0">
            <wp:extent cx="5857875" cy="410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7875" cy="4105275"/>
                    </a:xfrm>
                    <a:prstGeom prst="rect">
                      <a:avLst/>
                    </a:prstGeom>
                    <a:noFill/>
                    <a:ln>
                      <a:noFill/>
                    </a:ln>
                  </pic:spPr>
                </pic:pic>
              </a:graphicData>
            </a:graphic>
          </wp:inline>
        </w:drawing>
      </w:r>
    </w:p>
    <w:p w:rsidR="00C520C7" w:rsidRPr="00C520C7" w:rsidRDefault="005E6377" w:rsidP="00C520C7">
      <w:pPr>
        <w:jc w:val="both"/>
        <w:rPr>
          <w:sz w:val="24"/>
          <w:szCs w:val="24"/>
        </w:rPr>
      </w:pPr>
      <w:r w:rsidRPr="00C520C7">
        <w:rPr>
          <w:b/>
          <w:sz w:val="24"/>
          <w:szCs w:val="24"/>
        </w:rPr>
        <w:t>Электронная система «Культура»</w:t>
      </w:r>
      <w:r>
        <w:rPr>
          <w:b/>
          <w:sz w:val="24"/>
          <w:szCs w:val="24"/>
        </w:rPr>
        <w:t xml:space="preserve"> </w:t>
      </w:r>
      <w:r w:rsidRPr="00C520C7">
        <w:rPr>
          <w:sz w:val="24"/>
          <w:szCs w:val="24"/>
        </w:rPr>
        <w:t>содержит</w:t>
      </w:r>
      <w:r>
        <w:rPr>
          <w:sz w:val="24"/>
          <w:szCs w:val="24"/>
        </w:rPr>
        <w:t xml:space="preserve"> законы, приказы, нормативные документы, регламентирующие деятельность учреждений культуры</w:t>
      </w:r>
      <w:r w:rsidR="003D7A89">
        <w:rPr>
          <w:sz w:val="24"/>
          <w:szCs w:val="24"/>
        </w:rPr>
        <w:t>, формы и образцы локальных документов учреждений культуры, авторские рекомендации по рабочим вопросам. Пользуются этой электронной системой в основном руководители высшего и среднего звена учреждений культуры нашего города.</w:t>
      </w:r>
    </w:p>
    <w:p w:rsidR="00FA23DF" w:rsidRDefault="00FA23DF" w:rsidP="00FA23DF">
      <w:pPr>
        <w:widowControl/>
        <w:autoSpaceDE/>
        <w:adjustRightInd/>
        <w:spacing w:line="276" w:lineRule="auto"/>
        <w:jc w:val="both"/>
        <w:rPr>
          <w:rFonts w:eastAsiaTheme="minorHAnsi"/>
          <w:sz w:val="24"/>
          <w:szCs w:val="24"/>
          <w:lang w:eastAsia="en-US"/>
        </w:rPr>
      </w:pPr>
      <w:r w:rsidRPr="00FA23DF">
        <w:rPr>
          <w:rFonts w:eastAsiaTheme="minorHAnsi"/>
          <w:b/>
          <w:sz w:val="24"/>
          <w:szCs w:val="24"/>
          <w:lang w:eastAsia="en-US"/>
        </w:rPr>
        <w:t>Государственная  библиотека для слепых и слабовидящих (ГБСС)</w:t>
      </w:r>
      <w:r>
        <w:rPr>
          <w:rFonts w:eastAsiaTheme="minorHAnsi"/>
          <w:b/>
          <w:sz w:val="24"/>
          <w:szCs w:val="24"/>
          <w:lang w:eastAsia="en-US"/>
        </w:rPr>
        <w:t xml:space="preserve"> </w:t>
      </w:r>
      <w:r w:rsidRPr="00FA23DF">
        <w:rPr>
          <w:rFonts w:eastAsiaTheme="minorHAnsi"/>
          <w:sz w:val="24"/>
          <w:szCs w:val="24"/>
          <w:lang w:eastAsia="en-US"/>
        </w:rPr>
        <w:t>включает доступ к электронным ресурсам</w:t>
      </w:r>
      <w:r w:rsidR="00567376">
        <w:rPr>
          <w:rFonts w:eastAsiaTheme="minorHAnsi"/>
          <w:sz w:val="24"/>
          <w:szCs w:val="24"/>
          <w:lang w:eastAsia="en-US"/>
        </w:rPr>
        <w:t xml:space="preserve">: </w:t>
      </w:r>
      <w:r w:rsidRPr="00FA23DF">
        <w:rPr>
          <w:rFonts w:eastAsiaTheme="minorHAnsi"/>
          <w:sz w:val="24"/>
          <w:szCs w:val="24"/>
          <w:lang w:eastAsia="en-US"/>
        </w:rPr>
        <w:t>«Консультант студента», «БиблиоРоссика», «Лань», «Равновесие</w:t>
      </w:r>
      <w:r>
        <w:rPr>
          <w:rFonts w:eastAsiaTheme="minorHAnsi"/>
          <w:sz w:val="24"/>
          <w:szCs w:val="24"/>
          <w:lang w:eastAsia="en-US"/>
        </w:rPr>
        <w:t>», «Кодекс», «Библиотека по коррекции педагогики».</w:t>
      </w:r>
      <w:r w:rsidR="00EE1000">
        <w:rPr>
          <w:rFonts w:eastAsiaTheme="minorHAnsi"/>
          <w:sz w:val="24"/>
          <w:szCs w:val="24"/>
          <w:lang w:eastAsia="en-US"/>
        </w:rPr>
        <w:t xml:space="preserve"> Указанные ресурсы принадлежат ГБСС, мы пользуемся ими в рамках договоренности с предоставлением логина и пароля.</w:t>
      </w:r>
    </w:p>
    <w:tbl>
      <w:tblPr>
        <w:tblStyle w:val="a4"/>
        <w:tblW w:w="0" w:type="auto"/>
        <w:tblLook w:val="04A0" w:firstRow="1" w:lastRow="0" w:firstColumn="1" w:lastColumn="0" w:noHBand="0" w:noVBand="1"/>
      </w:tblPr>
      <w:tblGrid>
        <w:gridCol w:w="4982"/>
        <w:gridCol w:w="4983"/>
      </w:tblGrid>
      <w:tr w:rsidR="00567376" w:rsidTr="00567376">
        <w:tc>
          <w:tcPr>
            <w:tcW w:w="4982" w:type="dxa"/>
          </w:tcPr>
          <w:p w:rsidR="00567376" w:rsidRDefault="00567376" w:rsidP="00020E86">
            <w:pPr>
              <w:tabs>
                <w:tab w:val="left" w:pos="442"/>
              </w:tabs>
              <w:rPr>
                <w:b/>
                <w:spacing w:val="-15"/>
                <w:sz w:val="24"/>
                <w:szCs w:val="24"/>
              </w:rPr>
            </w:pPr>
            <w:r>
              <w:rPr>
                <w:b/>
                <w:spacing w:val="-15"/>
                <w:sz w:val="24"/>
                <w:szCs w:val="24"/>
              </w:rPr>
              <w:t>ГБСС</w:t>
            </w:r>
          </w:p>
        </w:tc>
        <w:tc>
          <w:tcPr>
            <w:tcW w:w="4983" w:type="dxa"/>
          </w:tcPr>
          <w:p w:rsidR="00567376" w:rsidRDefault="00567376" w:rsidP="00020E86">
            <w:pPr>
              <w:tabs>
                <w:tab w:val="left" w:pos="442"/>
              </w:tabs>
              <w:rPr>
                <w:b/>
                <w:spacing w:val="-15"/>
                <w:sz w:val="24"/>
                <w:szCs w:val="24"/>
              </w:rPr>
            </w:pPr>
          </w:p>
        </w:tc>
      </w:tr>
      <w:tr w:rsidR="00567376" w:rsidTr="00567376">
        <w:tc>
          <w:tcPr>
            <w:tcW w:w="4982" w:type="dxa"/>
          </w:tcPr>
          <w:p w:rsidR="00567376" w:rsidRPr="00567376" w:rsidRDefault="00567376" w:rsidP="00020E86">
            <w:pPr>
              <w:tabs>
                <w:tab w:val="left" w:pos="442"/>
              </w:tabs>
              <w:rPr>
                <w:spacing w:val="-15"/>
                <w:sz w:val="24"/>
                <w:szCs w:val="24"/>
              </w:rPr>
            </w:pPr>
            <w:r w:rsidRPr="00567376">
              <w:rPr>
                <w:spacing w:val="-15"/>
                <w:sz w:val="24"/>
                <w:szCs w:val="24"/>
              </w:rPr>
              <w:t>Посещение</w:t>
            </w:r>
          </w:p>
        </w:tc>
        <w:tc>
          <w:tcPr>
            <w:tcW w:w="4983" w:type="dxa"/>
          </w:tcPr>
          <w:p w:rsidR="00567376" w:rsidRPr="00567376" w:rsidRDefault="00567376" w:rsidP="00020E86">
            <w:pPr>
              <w:tabs>
                <w:tab w:val="left" w:pos="442"/>
              </w:tabs>
              <w:rPr>
                <w:spacing w:val="-15"/>
                <w:sz w:val="24"/>
                <w:szCs w:val="24"/>
              </w:rPr>
            </w:pPr>
            <w:r w:rsidRPr="00567376">
              <w:rPr>
                <w:spacing w:val="-15"/>
                <w:sz w:val="24"/>
                <w:szCs w:val="24"/>
              </w:rPr>
              <w:t>66</w:t>
            </w:r>
          </w:p>
        </w:tc>
      </w:tr>
      <w:tr w:rsidR="00567376" w:rsidTr="00567376">
        <w:tc>
          <w:tcPr>
            <w:tcW w:w="4982" w:type="dxa"/>
          </w:tcPr>
          <w:p w:rsidR="00567376" w:rsidRPr="00567376" w:rsidRDefault="00567376" w:rsidP="00020E86">
            <w:pPr>
              <w:tabs>
                <w:tab w:val="left" w:pos="442"/>
              </w:tabs>
              <w:rPr>
                <w:spacing w:val="-15"/>
                <w:sz w:val="24"/>
                <w:szCs w:val="24"/>
              </w:rPr>
            </w:pPr>
            <w:r w:rsidRPr="00567376">
              <w:rPr>
                <w:spacing w:val="-15"/>
                <w:sz w:val="24"/>
                <w:szCs w:val="24"/>
              </w:rPr>
              <w:t>Книговыдача</w:t>
            </w:r>
          </w:p>
        </w:tc>
        <w:tc>
          <w:tcPr>
            <w:tcW w:w="4983" w:type="dxa"/>
          </w:tcPr>
          <w:p w:rsidR="00567376" w:rsidRPr="00567376" w:rsidRDefault="00567376" w:rsidP="00020E86">
            <w:pPr>
              <w:tabs>
                <w:tab w:val="left" w:pos="442"/>
              </w:tabs>
              <w:rPr>
                <w:spacing w:val="-15"/>
                <w:sz w:val="24"/>
                <w:szCs w:val="24"/>
              </w:rPr>
            </w:pPr>
            <w:r w:rsidRPr="00567376">
              <w:rPr>
                <w:spacing w:val="-15"/>
                <w:sz w:val="24"/>
                <w:szCs w:val="24"/>
              </w:rPr>
              <w:t>202</w:t>
            </w:r>
          </w:p>
        </w:tc>
      </w:tr>
    </w:tbl>
    <w:p w:rsidR="00020E86" w:rsidRDefault="00717777" w:rsidP="00020E86">
      <w:pPr>
        <w:shd w:val="clear" w:color="auto" w:fill="FFFFFF"/>
        <w:tabs>
          <w:tab w:val="left" w:pos="442"/>
        </w:tabs>
        <w:rPr>
          <w:spacing w:val="-15"/>
          <w:sz w:val="24"/>
          <w:szCs w:val="24"/>
        </w:rPr>
      </w:pPr>
      <w:r>
        <w:rPr>
          <w:b/>
          <w:spacing w:val="-15"/>
          <w:sz w:val="24"/>
          <w:szCs w:val="24"/>
        </w:rPr>
        <w:lastRenderedPageBreak/>
        <w:t xml:space="preserve">Национальная электронная библиотека. </w:t>
      </w:r>
      <w:r w:rsidRPr="00717777">
        <w:rPr>
          <w:spacing w:val="-15"/>
          <w:sz w:val="24"/>
          <w:szCs w:val="24"/>
        </w:rPr>
        <w:t>Договор с ней заключен</w:t>
      </w:r>
      <w:r>
        <w:rPr>
          <w:spacing w:val="-15"/>
          <w:sz w:val="24"/>
          <w:szCs w:val="24"/>
        </w:rPr>
        <w:t>, но пока еще не открыт личный кабинет библиотеки.</w:t>
      </w:r>
    </w:p>
    <w:p w:rsidR="00F55C37" w:rsidRPr="00717777" w:rsidRDefault="00F55C37" w:rsidP="00020E86">
      <w:pPr>
        <w:shd w:val="clear" w:color="auto" w:fill="FFFFFF"/>
        <w:tabs>
          <w:tab w:val="left" w:pos="442"/>
        </w:tabs>
        <w:rPr>
          <w:spacing w:val="-15"/>
          <w:sz w:val="24"/>
          <w:szCs w:val="24"/>
        </w:rPr>
      </w:pPr>
    </w:p>
    <w:p w:rsidR="00994360" w:rsidRDefault="00E950C6" w:rsidP="00E950C6">
      <w:pPr>
        <w:shd w:val="clear" w:color="auto" w:fill="FFFFFF"/>
        <w:tabs>
          <w:tab w:val="left" w:pos="442"/>
        </w:tabs>
        <w:jc w:val="both"/>
        <w:rPr>
          <w:rFonts w:eastAsia="Times New Roman"/>
          <w:b/>
          <w:sz w:val="24"/>
          <w:szCs w:val="24"/>
        </w:rPr>
      </w:pPr>
      <w:r w:rsidRPr="00F55C37">
        <w:rPr>
          <w:rFonts w:eastAsia="Times New Roman"/>
          <w:b/>
          <w:sz w:val="24"/>
          <w:szCs w:val="24"/>
        </w:rPr>
        <w:t>5.6.</w:t>
      </w:r>
      <w:r>
        <w:rPr>
          <w:rFonts w:eastAsia="Times New Roman"/>
          <w:sz w:val="24"/>
          <w:szCs w:val="24"/>
        </w:rPr>
        <w:t xml:space="preserve"> </w:t>
      </w:r>
      <w:r w:rsidR="00994360" w:rsidRPr="00F55C37">
        <w:rPr>
          <w:rFonts w:eastAsia="Times New Roman"/>
          <w:b/>
          <w:sz w:val="24"/>
          <w:szCs w:val="24"/>
        </w:rPr>
        <w:t>Краткие выводы по разделу. Общие проблемы формирования и использования электронных ресурсов в библиотечной сфере региона.</w:t>
      </w:r>
    </w:p>
    <w:p w:rsidR="00020E86" w:rsidRPr="00020E86" w:rsidRDefault="00020E86" w:rsidP="00020E86">
      <w:pPr>
        <w:jc w:val="both"/>
        <w:rPr>
          <w:sz w:val="24"/>
          <w:szCs w:val="24"/>
        </w:rPr>
      </w:pPr>
      <w:r w:rsidRPr="00020E86">
        <w:rPr>
          <w:sz w:val="24"/>
          <w:szCs w:val="24"/>
        </w:rPr>
        <w:t>Хочется отметить, что недостаточно используется   база мобильной библиотеки</w:t>
      </w:r>
      <w:r>
        <w:rPr>
          <w:sz w:val="24"/>
          <w:szCs w:val="24"/>
        </w:rPr>
        <w:t xml:space="preserve"> ЛитРес</w:t>
      </w:r>
      <w:r w:rsidRPr="00020E86">
        <w:rPr>
          <w:sz w:val="24"/>
          <w:szCs w:val="24"/>
        </w:rPr>
        <w:t xml:space="preserve">, которая </w:t>
      </w:r>
      <w:r w:rsidR="00AD23CA">
        <w:rPr>
          <w:sz w:val="24"/>
          <w:szCs w:val="24"/>
        </w:rPr>
        <w:t>у нас уже сформирована.</w:t>
      </w:r>
      <w:r w:rsidRPr="00020E86">
        <w:rPr>
          <w:sz w:val="24"/>
          <w:szCs w:val="24"/>
        </w:rPr>
        <w:t xml:space="preserve"> В основном   пользователи  спрашивают   книжные новинки, которых еще нет в нашей библиотеке на традиционном бумажном носителе, или есть в наличии, но в единичном экземпляре.</w:t>
      </w:r>
    </w:p>
    <w:p w:rsidR="00020E86" w:rsidRPr="00020E86" w:rsidRDefault="00DE3411" w:rsidP="00020E86">
      <w:pPr>
        <w:jc w:val="both"/>
        <w:rPr>
          <w:sz w:val="24"/>
          <w:szCs w:val="24"/>
        </w:rPr>
      </w:pPr>
      <w:r>
        <w:rPr>
          <w:sz w:val="24"/>
          <w:szCs w:val="24"/>
        </w:rPr>
        <w:t xml:space="preserve">Зарегистрированы </w:t>
      </w:r>
      <w:r w:rsidR="00020E86" w:rsidRPr="00020E86">
        <w:rPr>
          <w:sz w:val="24"/>
          <w:szCs w:val="24"/>
        </w:rPr>
        <w:t xml:space="preserve"> отказы в электронной библиотеке:</w:t>
      </w:r>
    </w:p>
    <w:p w:rsidR="00020E86" w:rsidRPr="00020E86" w:rsidRDefault="00020E86" w:rsidP="00020E86">
      <w:pPr>
        <w:jc w:val="both"/>
        <w:rPr>
          <w:sz w:val="24"/>
          <w:szCs w:val="24"/>
        </w:rPr>
      </w:pPr>
      <w:r w:rsidRPr="00020E86">
        <w:rPr>
          <w:sz w:val="24"/>
          <w:szCs w:val="24"/>
        </w:rPr>
        <w:t>-несоответствие запроса возрасту читателя (согласно № 438-ФЗ)</w:t>
      </w:r>
    </w:p>
    <w:p w:rsidR="00020E86" w:rsidRPr="00020E86" w:rsidRDefault="00020E86" w:rsidP="00020E86">
      <w:pPr>
        <w:jc w:val="both"/>
        <w:rPr>
          <w:sz w:val="24"/>
          <w:szCs w:val="24"/>
        </w:rPr>
      </w:pPr>
      <w:r w:rsidRPr="00020E86">
        <w:rPr>
          <w:sz w:val="24"/>
          <w:szCs w:val="24"/>
        </w:rPr>
        <w:t>-экземпляр книги был занят в момент запроса, а приобретение второго, третьего</w:t>
      </w:r>
      <w:r w:rsidR="00AD23CA">
        <w:rPr>
          <w:sz w:val="24"/>
          <w:szCs w:val="24"/>
        </w:rPr>
        <w:t xml:space="preserve"> было признано нецелесообразным</w:t>
      </w:r>
    </w:p>
    <w:p w:rsidR="00020E86" w:rsidRPr="00020E86" w:rsidRDefault="00020E86" w:rsidP="00020E86">
      <w:pPr>
        <w:jc w:val="both"/>
        <w:rPr>
          <w:sz w:val="24"/>
          <w:szCs w:val="24"/>
        </w:rPr>
      </w:pPr>
      <w:r w:rsidRPr="00020E86">
        <w:rPr>
          <w:sz w:val="24"/>
          <w:szCs w:val="24"/>
        </w:rPr>
        <w:t>-высокая цена книги, которая в дальнейшем вряд ли   будет востребована пользователями</w:t>
      </w:r>
    </w:p>
    <w:p w:rsidR="00020E86" w:rsidRPr="00020E86" w:rsidRDefault="00020E86" w:rsidP="00020E86">
      <w:pPr>
        <w:jc w:val="both"/>
        <w:rPr>
          <w:sz w:val="24"/>
          <w:szCs w:val="24"/>
        </w:rPr>
      </w:pPr>
      <w:r w:rsidRPr="00020E86">
        <w:rPr>
          <w:sz w:val="24"/>
          <w:szCs w:val="24"/>
        </w:rPr>
        <w:t>-библиотека исчерпала свой денежный лимит</w:t>
      </w:r>
    </w:p>
    <w:p w:rsidR="00020E86" w:rsidRPr="00020E86" w:rsidRDefault="00020E86" w:rsidP="00020E86">
      <w:pPr>
        <w:jc w:val="both"/>
        <w:rPr>
          <w:sz w:val="24"/>
          <w:szCs w:val="24"/>
        </w:rPr>
      </w:pPr>
      <w:r w:rsidRPr="00020E86">
        <w:rPr>
          <w:sz w:val="24"/>
          <w:szCs w:val="24"/>
        </w:rPr>
        <w:t>Библиотека планирует дальнейшую работу с   электронной библиотекой ЛитРес,</w:t>
      </w:r>
      <w:r w:rsidR="00E566B2">
        <w:rPr>
          <w:sz w:val="24"/>
          <w:szCs w:val="24"/>
        </w:rPr>
        <w:t xml:space="preserve"> с  вышеперечисленными электронными ресурсами,</w:t>
      </w:r>
      <w:r w:rsidRPr="00020E86">
        <w:rPr>
          <w:sz w:val="24"/>
          <w:szCs w:val="24"/>
        </w:rPr>
        <w:t xml:space="preserve"> стремя</w:t>
      </w:r>
      <w:r>
        <w:rPr>
          <w:sz w:val="24"/>
          <w:szCs w:val="24"/>
        </w:rPr>
        <w:t>сь быть современными, используя</w:t>
      </w:r>
      <w:r w:rsidRPr="00020E86">
        <w:rPr>
          <w:sz w:val="24"/>
          <w:szCs w:val="24"/>
        </w:rPr>
        <w:t xml:space="preserve"> достижения в области информационных технологий, предоставляя пользователям комфортный вариант чтения. Это способствует   привлечению новых пользователей и сохранению уже   имеющихся.</w:t>
      </w:r>
    </w:p>
    <w:p w:rsidR="001655B1" w:rsidRPr="001655B1" w:rsidRDefault="001655B1" w:rsidP="001655B1">
      <w:pPr>
        <w:jc w:val="both"/>
        <w:rPr>
          <w:sz w:val="24"/>
          <w:szCs w:val="24"/>
        </w:rPr>
      </w:pPr>
      <w:r w:rsidRPr="001655B1">
        <w:rPr>
          <w:sz w:val="24"/>
          <w:szCs w:val="24"/>
        </w:rPr>
        <w:t>К сожале</w:t>
      </w:r>
      <w:r>
        <w:rPr>
          <w:sz w:val="24"/>
          <w:szCs w:val="24"/>
        </w:rPr>
        <w:t>нию</w:t>
      </w:r>
      <w:r w:rsidRPr="001655B1">
        <w:rPr>
          <w:sz w:val="24"/>
          <w:szCs w:val="24"/>
        </w:rPr>
        <w:t xml:space="preserve">   база данных   ИВИС   не пользуется спросом в виду   недостаточной</w:t>
      </w:r>
      <w:r>
        <w:rPr>
          <w:sz w:val="24"/>
          <w:szCs w:val="24"/>
        </w:rPr>
        <w:t xml:space="preserve"> работы </w:t>
      </w:r>
      <w:r w:rsidRPr="001655B1">
        <w:rPr>
          <w:sz w:val="24"/>
          <w:szCs w:val="24"/>
        </w:rPr>
        <w:t xml:space="preserve"> с электронными журналами,  не хватает рекламы в библиотеке, учреждениях города.        </w:t>
      </w:r>
    </w:p>
    <w:p w:rsidR="001655B1" w:rsidRPr="001655B1" w:rsidRDefault="001655B1" w:rsidP="001655B1">
      <w:pPr>
        <w:jc w:val="both"/>
        <w:rPr>
          <w:sz w:val="24"/>
          <w:szCs w:val="24"/>
        </w:rPr>
      </w:pPr>
    </w:p>
    <w:p w:rsidR="00020E86" w:rsidRPr="00D53FB9" w:rsidRDefault="00020E86" w:rsidP="00E950C6">
      <w:pPr>
        <w:shd w:val="clear" w:color="auto" w:fill="FFFFFF"/>
        <w:tabs>
          <w:tab w:val="left" w:pos="442"/>
        </w:tabs>
        <w:jc w:val="both"/>
        <w:rPr>
          <w:i/>
          <w:spacing w:val="-14"/>
          <w:sz w:val="24"/>
          <w:szCs w:val="24"/>
        </w:rPr>
      </w:pPr>
    </w:p>
    <w:p w:rsidR="0068503F" w:rsidRDefault="0068503F" w:rsidP="00E14C73">
      <w:pPr>
        <w:shd w:val="clear" w:color="auto" w:fill="FFFFFF"/>
        <w:jc w:val="center"/>
        <w:rPr>
          <w:rFonts w:eastAsia="Times New Roman"/>
          <w:b/>
          <w:bCs/>
          <w:sz w:val="24"/>
          <w:szCs w:val="24"/>
        </w:rPr>
      </w:pPr>
      <w:r w:rsidRPr="002A0331">
        <w:rPr>
          <w:b/>
          <w:bCs/>
          <w:sz w:val="24"/>
          <w:szCs w:val="24"/>
        </w:rPr>
        <w:t xml:space="preserve">6.        </w:t>
      </w:r>
      <w:r w:rsidRPr="002A0331">
        <w:rPr>
          <w:rFonts w:eastAsia="Times New Roman"/>
          <w:b/>
          <w:bCs/>
          <w:sz w:val="24"/>
          <w:szCs w:val="24"/>
        </w:rPr>
        <w:t>Организация и содержание библиотечного обслуживания пользователей</w:t>
      </w:r>
    </w:p>
    <w:p w:rsidR="00E14C73" w:rsidRPr="002A0331" w:rsidRDefault="00E14C73" w:rsidP="002A0331">
      <w:pPr>
        <w:shd w:val="clear" w:color="auto" w:fill="FFFFFF"/>
        <w:rPr>
          <w:sz w:val="24"/>
          <w:szCs w:val="24"/>
        </w:rPr>
      </w:pPr>
    </w:p>
    <w:p w:rsidR="0068503F" w:rsidRPr="001A37E7" w:rsidRDefault="0068503F" w:rsidP="002A1EF8">
      <w:pPr>
        <w:numPr>
          <w:ilvl w:val="0"/>
          <w:numId w:val="6"/>
        </w:numPr>
        <w:shd w:val="clear" w:color="auto" w:fill="FFFFFF"/>
        <w:tabs>
          <w:tab w:val="left" w:pos="446"/>
        </w:tabs>
        <w:jc w:val="both"/>
        <w:rPr>
          <w:b/>
          <w:spacing w:val="-14"/>
          <w:sz w:val="24"/>
          <w:szCs w:val="24"/>
        </w:rPr>
      </w:pPr>
      <w:r w:rsidRPr="001A37E7">
        <w:rPr>
          <w:rFonts w:eastAsia="Times New Roman"/>
          <w:b/>
          <w:sz w:val="24"/>
          <w:szCs w:val="24"/>
        </w:rPr>
        <w:t>Общая характеристика основных направлений библиотечного обслуживания населения региона,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1A37E7" w:rsidRPr="001A37E7" w:rsidRDefault="001A37E7" w:rsidP="001A37E7">
      <w:pPr>
        <w:jc w:val="both"/>
        <w:rPr>
          <w:sz w:val="24"/>
          <w:szCs w:val="24"/>
        </w:rPr>
      </w:pPr>
    </w:p>
    <w:p w:rsidR="001A37E7" w:rsidRPr="001A37E7" w:rsidRDefault="001A37E7" w:rsidP="001A37E7">
      <w:pPr>
        <w:jc w:val="both"/>
        <w:rPr>
          <w:sz w:val="24"/>
          <w:szCs w:val="24"/>
        </w:rPr>
      </w:pPr>
      <w:r w:rsidRPr="001A37E7">
        <w:rPr>
          <w:sz w:val="24"/>
          <w:szCs w:val="24"/>
        </w:rPr>
        <w:t xml:space="preserve">Приоритетные  задачи деятельности, заявленные на 2015 год: </w:t>
      </w:r>
    </w:p>
    <w:p w:rsidR="00867019" w:rsidRDefault="001A37E7" w:rsidP="001A37E7">
      <w:pPr>
        <w:jc w:val="both"/>
        <w:rPr>
          <w:sz w:val="24"/>
          <w:szCs w:val="24"/>
        </w:rPr>
      </w:pPr>
      <w:proofErr w:type="gramStart"/>
      <w:r w:rsidRPr="001A37E7">
        <w:rPr>
          <w:sz w:val="24"/>
          <w:szCs w:val="24"/>
        </w:rPr>
        <w:t>Развитие единого фонда СЦГБ как важней</w:t>
      </w:r>
      <w:r w:rsidR="00867019">
        <w:rPr>
          <w:sz w:val="24"/>
          <w:szCs w:val="24"/>
        </w:rPr>
        <w:t xml:space="preserve">шего культурного ресурса города: обеспечение условий для обслуживания удаленных пользователей, доступа к электронным ресурсам (открытие виртуального читального зала Президентской библиотеки им. Б.Н.Ельцина, обеспечение доступа к ресурсам НЭБ, обеспечение доступа к ресурсам электронной библиотеки ЛитРес, ООО ИВИС, ЭБС «Лань», «Консультант студента», «БиблиоРоссика» и др.), участие в </w:t>
      </w:r>
      <w:r w:rsidR="00604A2D">
        <w:rPr>
          <w:sz w:val="24"/>
          <w:szCs w:val="24"/>
        </w:rPr>
        <w:t>распределённом</w:t>
      </w:r>
      <w:r w:rsidR="00867019">
        <w:rPr>
          <w:sz w:val="24"/>
          <w:szCs w:val="24"/>
        </w:rPr>
        <w:t xml:space="preserve"> каталоге Ленинградской области;</w:t>
      </w:r>
      <w:proofErr w:type="gramEnd"/>
    </w:p>
    <w:p w:rsidR="00867019" w:rsidRDefault="001A37E7" w:rsidP="001A37E7">
      <w:pPr>
        <w:jc w:val="both"/>
        <w:rPr>
          <w:sz w:val="24"/>
          <w:szCs w:val="24"/>
        </w:rPr>
      </w:pPr>
      <w:r w:rsidRPr="001A37E7">
        <w:rPr>
          <w:sz w:val="24"/>
          <w:szCs w:val="24"/>
        </w:rPr>
        <w:t>в т.ч. развитие краеведческого фонда</w:t>
      </w:r>
      <w:r w:rsidR="00867019">
        <w:rPr>
          <w:sz w:val="24"/>
          <w:szCs w:val="24"/>
        </w:rPr>
        <w:t xml:space="preserve">: пополнение фонда редкими изданиями, отражающими </w:t>
      </w:r>
      <w:r w:rsidR="00520FDE">
        <w:rPr>
          <w:sz w:val="24"/>
          <w:szCs w:val="24"/>
        </w:rPr>
        <w:t>историю</w:t>
      </w:r>
      <w:r w:rsidR="00867019">
        <w:rPr>
          <w:sz w:val="24"/>
          <w:szCs w:val="24"/>
        </w:rPr>
        <w:t xml:space="preserve"> нашего района, подаренными жителями города</w:t>
      </w:r>
      <w:r w:rsidRPr="001A37E7">
        <w:rPr>
          <w:sz w:val="24"/>
          <w:szCs w:val="24"/>
        </w:rPr>
        <w:t>;</w:t>
      </w:r>
    </w:p>
    <w:p w:rsidR="001A37E7" w:rsidRPr="001A37E7" w:rsidRDefault="001A37E7" w:rsidP="001A37E7">
      <w:pPr>
        <w:jc w:val="both"/>
        <w:rPr>
          <w:sz w:val="24"/>
          <w:szCs w:val="24"/>
        </w:rPr>
      </w:pPr>
      <w:r w:rsidRPr="001A37E7">
        <w:rPr>
          <w:sz w:val="24"/>
          <w:szCs w:val="24"/>
        </w:rPr>
        <w:t>организация деятельности отдела по работе с межпоселенческим фондом</w:t>
      </w:r>
      <w:r w:rsidR="00867019">
        <w:rPr>
          <w:sz w:val="24"/>
          <w:szCs w:val="24"/>
        </w:rPr>
        <w:t>: приобретение библиобуса, организация деятельности мобильной библиотеки для обеспечения книгами, журналами жителей деревень Сланцевского района</w:t>
      </w:r>
      <w:r w:rsidR="00C926F1">
        <w:rPr>
          <w:sz w:val="24"/>
          <w:szCs w:val="24"/>
        </w:rPr>
        <w:t>, реализация проекта повышения квалификации сельских библиотекарей.</w:t>
      </w:r>
    </w:p>
    <w:p w:rsidR="00604A2D" w:rsidRDefault="00604A2D" w:rsidP="001A37E7">
      <w:pPr>
        <w:jc w:val="both"/>
        <w:rPr>
          <w:sz w:val="24"/>
          <w:szCs w:val="24"/>
        </w:rPr>
      </w:pPr>
    </w:p>
    <w:p w:rsidR="001A37E7" w:rsidRPr="001A37E7" w:rsidRDefault="001A37E7" w:rsidP="001A37E7">
      <w:pPr>
        <w:jc w:val="both"/>
        <w:rPr>
          <w:sz w:val="24"/>
          <w:szCs w:val="24"/>
        </w:rPr>
      </w:pPr>
      <w:r w:rsidRPr="001A37E7">
        <w:rPr>
          <w:sz w:val="24"/>
          <w:szCs w:val="24"/>
        </w:rPr>
        <w:t xml:space="preserve">Создание условий для обеспечения информационных потребностей жителей города по всем важнейшим вопросам жизнедеятельности. </w:t>
      </w:r>
      <w:r w:rsidR="00C926F1">
        <w:rPr>
          <w:sz w:val="24"/>
          <w:szCs w:val="24"/>
        </w:rPr>
        <w:t xml:space="preserve">Создание для жителей города условий бесплатного доступа к информации на любых носителях. </w:t>
      </w:r>
      <w:r w:rsidRPr="001A37E7">
        <w:rPr>
          <w:sz w:val="24"/>
          <w:szCs w:val="24"/>
        </w:rPr>
        <w:t>Развитие услуг библиотеки как центра информации.</w:t>
      </w:r>
      <w:r w:rsidR="00867019">
        <w:rPr>
          <w:sz w:val="24"/>
          <w:szCs w:val="24"/>
        </w:rPr>
        <w:t xml:space="preserve"> </w:t>
      </w:r>
      <w:proofErr w:type="gramStart"/>
      <w:r w:rsidR="00867019">
        <w:rPr>
          <w:sz w:val="24"/>
          <w:szCs w:val="24"/>
        </w:rPr>
        <w:t xml:space="preserve">Развитие Центра социальной, правовой, деловой информации, реализация программы «Диалог с…», дающей возможность жителям города встречаться с представителями администрации, других структур, обеспечивающих жизнедеятельность города, реализация программы компьютерных консультация «Общение без границ», </w:t>
      </w:r>
      <w:r w:rsidR="00C926F1">
        <w:rPr>
          <w:sz w:val="24"/>
          <w:szCs w:val="24"/>
        </w:rPr>
        <w:lastRenderedPageBreak/>
        <w:t>реализация программы «Это мое дело», посвященную выборам губернатора Ленинградской области и направленную на повышение электоральной активности молодежи.</w:t>
      </w:r>
      <w:proofErr w:type="gramEnd"/>
    </w:p>
    <w:p w:rsidR="00604A2D" w:rsidRDefault="00604A2D" w:rsidP="00867019">
      <w:pPr>
        <w:jc w:val="both"/>
        <w:rPr>
          <w:sz w:val="24"/>
          <w:szCs w:val="24"/>
        </w:rPr>
      </w:pPr>
    </w:p>
    <w:p w:rsidR="001A37E7" w:rsidRPr="00604A2D" w:rsidRDefault="00867019" w:rsidP="00867019">
      <w:pPr>
        <w:jc w:val="both"/>
        <w:rPr>
          <w:sz w:val="24"/>
          <w:szCs w:val="24"/>
        </w:rPr>
      </w:pPr>
      <w:r>
        <w:rPr>
          <w:sz w:val="24"/>
          <w:szCs w:val="24"/>
        </w:rPr>
        <w:t>Развитие проектной деятельности</w:t>
      </w:r>
      <w:r w:rsidR="00520FDE">
        <w:rPr>
          <w:sz w:val="24"/>
          <w:szCs w:val="24"/>
        </w:rPr>
        <w:t>, р</w:t>
      </w:r>
      <w:r w:rsidRPr="00DA3515">
        <w:rPr>
          <w:rFonts w:eastAsia="Times New Roman"/>
          <w:sz w:val="24"/>
          <w:szCs w:val="24"/>
        </w:rPr>
        <w:t>ассматривая проект как инструмент для развития библиотечно</w:t>
      </w:r>
      <w:r w:rsidR="00604A2D">
        <w:rPr>
          <w:rFonts w:eastAsia="Times New Roman"/>
          <w:sz w:val="24"/>
          <w:szCs w:val="24"/>
        </w:rPr>
        <w:t xml:space="preserve">го обслуживания жителей города. </w:t>
      </w:r>
      <w:r w:rsidRPr="00604A2D">
        <w:rPr>
          <w:sz w:val="24"/>
          <w:szCs w:val="24"/>
        </w:rPr>
        <w:t xml:space="preserve">Проектная деятельность Сланцевской библиотеки ориентирована  на социокультурные потребности граждан. Основой стала </w:t>
      </w:r>
      <w:r w:rsidRPr="00604A2D">
        <w:rPr>
          <w:i/>
          <w:sz w:val="24"/>
          <w:szCs w:val="24"/>
        </w:rPr>
        <w:t>«программа малых проектов библиотеки».</w:t>
      </w:r>
    </w:p>
    <w:p w:rsidR="00604A2D" w:rsidRDefault="00604A2D" w:rsidP="00604A2D">
      <w:pPr>
        <w:jc w:val="both"/>
        <w:rPr>
          <w:sz w:val="24"/>
          <w:szCs w:val="24"/>
        </w:rPr>
      </w:pPr>
    </w:p>
    <w:p w:rsidR="00604A2D" w:rsidRPr="00604A2D" w:rsidRDefault="001A37E7" w:rsidP="00604A2D">
      <w:pPr>
        <w:jc w:val="both"/>
        <w:rPr>
          <w:sz w:val="24"/>
          <w:szCs w:val="24"/>
        </w:rPr>
      </w:pPr>
      <w:r w:rsidRPr="001A37E7">
        <w:rPr>
          <w:sz w:val="24"/>
          <w:szCs w:val="24"/>
        </w:rPr>
        <w:t>Создание в библиотеке условий для культурной, досуго</w:t>
      </w:r>
      <w:r w:rsidR="00604A2D">
        <w:rPr>
          <w:sz w:val="24"/>
          <w:szCs w:val="24"/>
        </w:rPr>
        <w:t>вой деятельности горожан, в основе которой лежит концепция библиотеки как «третьего места». Основными направлениями</w:t>
      </w:r>
      <w:r w:rsidR="00604A2D" w:rsidRPr="00604A2D">
        <w:rPr>
          <w:sz w:val="24"/>
          <w:szCs w:val="24"/>
        </w:rPr>
        <w:t xml:space="preserve"> деятельности Сланцевской библиотеки стали: юбилей г</w:t>
      </w:r>
      <w:proofErr w:type="gramStart"/>
      <w:r w:rsidR="00604A2D" w:rsidRPr="00604A2D">
        <w:rPr>
          <w:sz w:val="24"/>
          <w:szCs w:val="24"/>
        </w:rPr>
        <w:t>.С</w:t>
      </w:r>
      <w:proofErr w:type="gramEnd"/>
      <w:r w:rsidR="00604A2D" w:rsidRPr="00604A2D">
        <w:rPr>
          <w:sz w:val="24"/>
          <w:szCs w:val="24"/>
        </w:rPr>
        <w:t>ланцы, юбилей Победы в Великой Отечественной войне, Год литературы.</w:t>
      </w:r>
    </w:p>
    <w:p w:rsidR="00604A2D" w:rsidRPr="00604A2D" w:rsidRDefault="00604A2D" w:rsidP="00604A2D">
      <w:pPr>
        <w:jc w:val="both"/>
        <w:rPr>
          <w:sz w:val="24"/>
          <w:szCs w:val="24"/>
        </w:rPr>
      </w:pPr>
      <w:r w:rsidRPr="00604A2D">
        <w:rPr>
          <w:sz w:val="24"/>
          <w:szCs w:val="24"/>
        </w:rPr>
        <w:t xml:space="preserve">События </w:t>
      </w:r>
      <w:proofErr w:type="gramStart"/>
      <w:r w:rsidRPr="00604A2D">
        <w:rPr>
          <w:sz w:val="24"/>
          <w:szCs w:val="24"/>
        </w:rPr>
        <w:t>библиотечной</w:t>
      </w:r>
      <w:proofErr w:type="gramEnd"/>
      <w:r w:rsidRPr="00604A2D">
        <w:rPr>
          <w:sz w:val="24"/>
          <w:szCs w:val="24"/>
        </w:rPr>
        <w:t xml:space="preserve"> жизни 2015 г.:</w:t>
      </w:r>
    </w:p>
    <w:p w:rsidR="00604A2D" w:rsidRPr="00604A2D" w:rsidRDefault="00604A2D" w:rsidP="00604A2D">
      <w:pPr>
        <w:jc w:val="both"/>
        <w:rPr>
          <w:sz w:val="24"/>
          <w:szCs w:val="24"/>
        </w:rPr>
      </w:pPr>
      <w:r w:rsidRPr="00604A2D">
        <w:rPr>
          <w:sz w:val="24"/>
          <w:szCs w:val="24"/>
        </w:rPr>
        <w:t xml:space="preserve">Праздник и подведение итогов детского литературного конкурса «О тебе, любимый Город!» состоялся  04 апреля.  </w:t>
      </w:r>
    </w:p>
    <w:p w:rsidR="00604A2D" w:rsidRPr="00604A2D" w:rsidRDefault="00604A2D" w:rsidP="00604A2D">
      <w:pPr>
        <w:jc w:val="both"/>
        <w:rPr>
          <w:sz w:val="24"/>
          <w:szCs w:val="24"/>
        </w:rPr>
      </w:pPr>
      <w:r w:rsidRPr="00604A2D">
        <w:rPr>
          <w:sz w:val="24"/>
          <w:szCs w:val="24"/>
        </w:rPr>
        <w:t xml:space="preserve">Неделя детской и юношеской книги -2015 в Сланцевской детской библиотеке была посвящена 150-летию книги Л. Кэррола «Алиса в стране чудес». Мероприятия Недели детской и юношеской книги посетило 145 человек (2014 - 161), всего прошло 5 мероприятий (2014-7). </w:t>
      </w:r>
    </w:p>
    <w:p w:rsidR="00604A2D" w:rsidRDefault="00604A2D" w:rsidP="00604A2D">
      <w:pPr>
        <w:jc w:val="both"/>
        <w:rPr>
          <w:sz w:val="24"/>
          <w:szCs w:val="24"/>
        </w:rPr>
      </w:pPr>
      <w:r w:rsidRPr="00604A2D">
        <w:rPr>
          <w:sz w:val="24"/>
          <w:szCs w:val="24"/>
        </w:rPr>
        <w:t xml:space="preserve">24 апреля прошла акция Библионочь-1015 с детской программой «Библиосумерки». Тема взрослой программы «Детективное агентство «Черная кошка», тема программы для детей:  «Твой девятнадцатый век». Количество присутствующих: 196 человек, в том числе до 14 лет: 72, в том числе 15-24 лет: 47.  </w:t>
      </w:r>
    </w:p>
    <w:p w:rsidR="00604A2D" w:rsidRPr="00604A2D" w:rsidRDefault="00604A2D" w:rsidP="00604A2D">
      <w:pPr>
        <w:jc w:val="both"/>
        <w:rPr>
          <w:sz w:val="24"/>
          <w:szCs w:val="24"/>
        </w:rPr>
      </w:pPr>
      <w:r w:rsidRPr="00604A2D">
        <w:rPr>
          <w:sz w:val="24"/>
          <w:szCs w:val="24"/>
        </w:rPr>
        <w:t>Мероприятия для молодежи в рамках Недели юношеской книги были посвящены юбилею Победы в Великой Отечественной войне. Программа для молодежи назыв</w:t>
      </w:r>
      <w:r>
        <w:rPr>
          <w:sz w:val="24"/>
          <w:szCs w:val="24"/>
        </w:rPr>
        <w:t>алась «Поколение. Книга. Война».</w:t>
      </w:r>
    </w:p>
    <w:p w:rsidR="00604A2D" w:rsidRPr="00604A2D" w:rsidRDefault="00604A2D" w:rsidP="00604A2D">
      <w:pPr>
        <w:jc w:val="both"/>
        <w:rPr>
          <w:sz w:val="24"/>
          <w:szCs w:val="24"/>
        </w:rPr>
      </w:pPr>
      <w:r w:rsidRPr="00604A2D">
        <w:rPr>
          <w:sz w:val="24"/>
          <w:szCs w:val="24"/>
        </w:rPr>
        <w:t xml:space="preserve">5 июня 2015 года Сланцевская Центральная городская библиотека при поддержке администрации Сланцевского муниципального района провела ежегодный IX праздник Книги и Чтения «Солнечные встречи в Сланцах!». Количество присутствующих: 220 человек, в том числе до 14 лет -  120 человек, от 14-28 – 35 человек. Волонтеры: 20 чел.  </w:t>
      </w:r>
    </w:p>
    <w:p w:rsidR="00604A2D" w:rsidRPr="00604A2D" w:rsidRDefault="00604A2D" w:rsidP="00604A2D">
      <w:pPr>
        <w:jc w:val="both"/>
        <w:rPr>
          <w:sz w:val="24"/>
          <w:szCs w:val="24"/>
        </w:rPr>
      </w:pPr>
      <w:r w:rsidRPr="00604A2D">
        <w:rPr>
          <w:sz w:val="24"/>
          <w:szCs w:val="24"/>
        </w:rPr>
        <w:t xml:space="preserve">Наша библиотека стала первой из муниципальных библиотек Ленинградской области, которая подписала 1 апреля 2015 года Соглашение с Президентской библиотекой об открытии удаленного электронного читального зала. 03 июля нашу библиотеку с рабочим визитом посетил Генеральный директор Президентской библиотеки Александр Павлович Вершинин. </w:t>
      </w:r>
    </w:p>
    <w:p w:rsidR="00604A2D" w:rsidRPr="00604A2D" w:rsidRDefault="00604A2D" w:rsidP="00604A2D">
      <w:pPr>
        <w:jc w:val="both"/>
        <w:rPr>
          <w:sz w:val="24"/>
          <w:szCs w:val="24"/>
        </w:rPr>
      </w:pPr>
      <w:r w:rsidRPr="00604A2D">
        <w:rPr>
          <w:sz w:val="24"/>
          <w:szCs w:val="24"/>
        </w:rPr>
        <w:t>15 июля  в рамках рабочей поездки в Северо-Западный федеральный округ Председатель Государственной Думы Федерального Собрания Российской Федерации Сергей Евгеньеви</w:t>
      </w:r>
      <w:r>
        <w:rPr>
          <w:sz w:val="24"/>
          <w:szCs w:val="24"/>
        </w:rPr>
        <w:t>ч Нарышкин посетил город Сланцы</w:t>
      </w:r>
      <w:r w:rsidRPr="00604A2D">
        <w:rPr>
          <w:sz w:val="24"/>
          <w:szCs w:val="24"/>
        </w:rPr>
        <w:t xml:space="preserve"> и принял участие в круглом столе на тему "Инновации в деятельности биб</w:t>
      </w:r>
      <w:r>
        <w:rPr>
          <w:sz w:val="24"/>
          <w:szCs w:val="24"/>
        </w:rPr>
        <w:t>лиотек в Ленинградской области".</w:t>
      </w:r>
      <w:r w:rsidRPr="00604A2D">
        <w:rPr>
          <w:sz w:val="24"/>
          <w:szCs w:val="24"/>
        </w:rPr>
        <w:t xml:space="preserve"> </w:t>
      </w:r>
    </w:p>
    <w:p w:rsidR="00604A2D" w:rsidRPr="00604A2D" w:rsidRDefault="00604A2D" w:rsidP="00520FDE">
      <w:pPr>
        <w:jc w:val="both"/>
        <w:rPr>
          <w:sz w:val="24"/>
          <w:szCs w:val="24"/>
        </w:rPr>
      </w:pPr>
      <w:r w:rsidRPr="00604A2D">
        <w:rPr>
          <w:sz w:val="24"/>
          <w:szCs w:val="24"/>
        </w:rPr>
        <w:t xml:space="preserve">28 августа 2015 года Сланцевская центральная городская библиотека вместе с волонтерами, лидерами чтения открыла уже в 9-ый раз новый сезон праздником  «Попутный книжный ветер -2015». Количество присутствующих: 100 человек, в том числе до 14 лет - 40 человек, в том числе 15-28 лет – 40 человек. </w:t>
      </w:r>
    </w:p>
    <w:p w:rsidR="00604A2D" w:rsidRDefault="00604A2D" w:rsidP="00520FDE">
      <w:pPr>
        <w:jc w:val="both"/>
        <w:rPr>
          <w:sz w:val="24"/>
          <w:szCs w:val="24"/>
        </w:rPr>
      </w:pPr>
      <w:r w:rsidRPr="00604A2D">
        <w:rPr>
          <w:sz w:val="24"/>
          <w:szCs w:val="24"/>
        </w:rPr>
        <w:t xml:space="preserve">В связи с открытием нового книжного сезона библиотека запустила фотопроект «Читаю книги – создаю будущее!». </w:t>
      </w:r>
    </w:p>
    <w:p w:rsidR="00604A2D" w:rsidRDefault="00604A2D" w:rsidP="00520FDE">
      <w:pPr>
        <w:jc w:val="both"/>
        <w:rPr>
          <w:sz w:val="24"/>
          <w:szCs w:val="24"/>
        </w:rPr>
      </w:pPr>
      <w:r w:rsidRPr="00604A2D">
        <w:rPr>
          <w:sz w:val="24"/>
          <w:szCs w:val="24"/>
        </w:rPr>
        <w:t xml:space="preserve">24 октября в детской библиотеке состоялся праздник подведения итогов городского конкурса творческих работ «Близкие люди. В книге и рядом с тобой».  В празднике приняли участие 53 ребёнка, 29 взрослых, всего 82 человека. </w:t>
      </w:r>
    </w:p>
    <w:p w:rsidR="00604A2D" w:rsidRPr="00604A2D" w:rsidRDefault="00604A2D" w:rsidP="00520FDE">
      <w:pPr>
        <w:suppressAutoHyphens/>
        <w:jc w:val="both"/>
        <w:rPr>
          <w:rFonts w:eastAsia="Times New Roman"/>
          <w:sz w:val="24"/>
          <w:szCs w:val="24"/>
          <w:lang w:eastAsia="ar-SA"/>
        </w:rPr>
      </w:pPr>
      <w:r w:rsidRPr="00604A2D">
        <w:rPr>
          <w:sz w:val="24"/>
          <w:szCs w:val="24"/>
        </w:rPr>
        <w:t xml:space="preserve">01-03 декабря 2015 года прошла </w:t>
      </w:r>
      <w:r w:rsidRPr="00604A2D">
        <w:rPr>
          <w:rFonts w:eastAsia="Times New Roman"/>
          <w:bCs/>
          <w:iCs/>
          <w:sz w:val="24"/>
          <w:szCs w:val="24"/>
          <w:lang w:val="en-US" w:eastAsia="ar-SA"/>
        </w:rPr>
        <w:t>XIII</w:t>
      </w:r>
      <w:r w:rsidRPr="00604A2D">
        <w:rPr>
          <w:rFonts w:eastAsia="Times New Roman"/>
          <w:bCs/>
          <w:iCs/>
          <w:sz w:val="24"/>
          <w:szCs w:val="24"/>
          <w:lang w:eastAsia="ar-SA"/>
        </w:rPr>
        <w:t xml:space="preserve"> областная Школа Детского Чтения: «Я читаю взрослым: Мифы и реальность детского чтения».</w:t>
      </w:r>
      <w:r w:rsidRPr="00604A2D">
        <w:rPr>
          <w:rFonts w:eastAsia="Times New Roman"/>
          <w:bCs/>
          <w:sz w:val="24"/>
          <w:szCs w:val="24"/>
          <w:lang w:eastAsia="ar-SA"/>
        </w:rPr>
        <w:t xml:space="preserve"> Количество присутствующи</w:t>
      </w:r>
      <w:r w:rsidRPr="00604A2D">
        <w:rPr>
          <w:rFonts w:eastAsia="Times New Roman"/>
          <w:sz w:val="24"/>
          <w:szCs w:val="24"/>
          <w:lang w:eastAsia="ar-SA"/>
        </w:rPr>
        <w:t>х:  762</w:t>
      </w:r>
      <w:r w:rsidR="00520FDE">
        <w:rPr>
          <w:rFonts w:eastAsia="Times New Roman"/>
          <w:sz w:val="24"/>
          <w:szCs w:val="24"/>
          <w:lang w:eastAsia="ar-SA"/>
        </w:rPr>
        <w:t xml:space="preserve">, </w:t>
      </w:r>
      <w:r w:rsidRPr="00604A2D">
        <w:rPr>
          <w:rFonts w:eastAsia="Times New Roman"/>
          <w:sz w:val="24"/>
          <w:szCs w:val="24"/>
          <w:lang w:eastAsia="ar-SA"/>
        </w:rPr>
        <w:t>в том числе дети до 14 лет – 638, от 14 до 24 – 24 , взрослые – 100 человек, включая 17 библиотекарей из</w:t>
      </w:r>
      <w:r w:rsidR="00520FDE">
        <w:rPr>
          <w:rFonts w:eastAsia="Times New Roman"/>
          <w:sz w:val="24"/>
          <w:szCs w:val="24"/>
          <w:lang w:eastAsia="ar-SA"/>
        </w:rPr>
        <w:t xml:space="preserve"> Ленинградской области.  </w:t>
      </w:r>
    </w:p>
    <w:p w:rsidR="00604A2D" w:rsidRPr="00604A2D" w:rsidRDefault="00604A2D" w:rsidP="00520FDE">
      <w:pPr>
        <w:jc w:val="both"/>
        <w:rPr>
          <w:sz w:val="24"/>
          <w:szCs w:val="24"/>
        </w:rPr>
      </w:pPr>
    </w:p>
    <w:p w:rsidR="001A37E7" w:rsidRDefault="001A37E7" w:rsidP="00520FDE">
      <w:pPr>
        <w:jc w:val="both"/>
        <w:rPr>
          <w:sz w:val="24"/>
          <w:szCs w:val="24"/>
        </w:rPr>
      </w:pPr>
      <w:r w:rsidRPr="001A37E7">
        <w:rPr>
          <w:sz w:val="24"/>
          <w:szCs w:val="24"/>
        </w:rPr>
        <w:t>Развитие библиотеки как краеведческого центра.</w:t>
      </w:r>
      <w:r w:rsidR="00520FDE">
        <w:rPr>
          <w:sz w:val="24"/>
          <w:szCs w:val="24"/>
        </w:rPr>
        <w:t xml:space="preserve"> Реализация проектов: создание в библиотеке </w:t>
      </w:r>
      <w:r w:rsidR="00520FDE">
        <w:rPr>
          <w:sz w:val="24"/>
          <w:szCs w:val="24"/>
        </w:rPr>
        <w:lastRenderedPageBreak/>
        <w:t>информационно-просветительского общества, проведения историко-краеведческих встреч, деятельность литературного объединение «СЛИТОК», создание и развитие этнографической мастерской «Манефа» для собирания и сохранения истории нашего края. В основе краеведческой  деятельности библиотеки лежит проект «Земля Сланцевская в истории России».</w:t>
      </w:r>
    </w:p>
    <w:p w:rsidR="00520FDE" w:rsidRPr="001A37E7" w:rsidRDefault="00520FDE" w:rsidP="00520FDE">
      <w:pPr>
        <w:jc w:val="both"/>
        <w:rPr>
          <w:sz w:val="24"/>
          <w:szCs w:val="24"/>
        </w:rPr>
      </w:pPr>
    </w:p>
    <w:p w:rsidR="0020182B" w:rsidRDefault="001A37E7" w:rsidP="00520FDE">
      <w:pPr>
        <w:jc w:val="both"/>
        <w:rPr>
          <w:sz w:val="24"/>
          <w:szCs w:val="24"/>
        </w:rPr>
      </w:pPr>
      <w:r w:rsidRPr="001A37E7">
        <w:rPr>
          <w:sz w:val="24"/>
          <w:szCs w:val="24"/>
        </w:rPr>
        <w:t xml:space="preserve">Развитие библиотеки как молодежного библиотечного, информационного центра для продвижения чтения в молодежную среду, позиционирования молодого читающего человека как человека успешного, сделавшего важный шаг в будущее. </w:t>
      </w:r>
      <w:r w:rsidR="00520FDE">
        <w:rPr>
          <w:sz w:val="24"/>
          <w:szCs w:val="24"/>
        </w:rPr>
        <w:t xml:space="preserve">Реализация проектов: «Школа волонтеров» для пропаганды идеи добровольчества в молодежной среде города, организации молодежных патриотических, </w:t>
      </w:r>
      <w:proofErr w:type="gramStart"/>
      <w:r w:rsidR="00520FDE">
        <w:rPr>
          <w:sz w:val="24"/>
          <w:szCs w:val="24"/>
        </w:rPr>
        <w:t>социо-культурных</w:t>
      </w:r>
      <w:proofErr w:type="gramEnd"/>
      <w:r w:rsidR="00520FDE">
        <w:rPr>
          <w:sz w:val="24"/>
          <w:szCs w:val="24"/>
        </w:rPr>
        <w:t xml:space="preserve">  акций в городе; проекта молодежного краеведения «Город </w:t>
      </w:r>
      <w:r w:rsidR="00520FDE">
        <w:rPr>
          <w:sz w:val="24"/>
          <w:szCs w:val="24"/>
          <w:lang w:val="en-US"/>
        </w:rPr>
        <w:t>N</w:t>
      </w:r>
      <w:r w:rsidR="00520FDE">
        <w:rPr>
          <w:sz w:val="24"/>
          <w:szCs w:val="24"/>
        </w:rPr>
        <w:t>»</w:t>
      </w:r>
      <w:r w:rsidR="0020182B">
        <w:rPr>
          <w:sz w:val="24"/>
          <w:szCs w:val="24"/>
        </w:rPr>
        <w:t>, ориентированного на продвижение краеведческих знаний в молодежную и подростковую жизнь.</w:t>
      </w:r>
    </w:p>
    <w:p w:rsidR="0020182B" w:rsidRDefault="0020182B" w:rsidP="00520FDE">
      <w:pPr>
        <w:jc w:val="both"/>
        <w:rPr>
          <w:sz w:val="24"/>
          <w:szCs w:val="24"/>
        </w:rPr>
      </w:pPr>
    </w:p>
    <w:p w:rsidR="001A37E7" w:rsidRPr="001A37E7" w:rsidRDefault="001A37E7" w:rsidP="00520FDE">
      <w:pPr>
        <w:jc w:val="both"/>
        <w:rPr>
          <w:sz w:val="24"/>
          <w:szCs w:val="24"/>
        </w:rPr>
      </w:pPr>
      <w:r w:rsidRPr="001A37E7">
        <w:rPr>
          <w:sz w:val="24"/>
          <w:szCs w:val="24"/>
        </w:rPr>
        <w:t>Непрерывность модернизации библиотеки. Автоматизация основных библиотечных процессов; информатиз</w:t>
      </w:r>
      <w:r w:rsidR="0020182B">
        <w:rPr>
          <w:sz w:val="24"/>
          <w:szCs w:val="24"/>
        </w:rPr>
        <w:t>ация библиотечной деятельности. Создание на базе Сланцевской центральной городской библиотеки медиа среды. Оборудование получено в декабре 2015 г. в рамках Государственной программы «Культура Ленинградской области».</w:t>
      </w:r>
    </w:p>
    <w:p w:rsidR="00520FDE" w:rsidRDefault="00520FDE" w:rsidP="001A37E7">
      <w:pPr>
        <w:jc w:val="both"/>
        <w:rPr>
          <w:sz w:val="24"/>
          <w:szCs w:val="24"/>
        </w:rPr>
      </w:pPr>
    </w:p>
    <w:p w:rsidR="001A37E7" w:rsidRPr="001A37E7" w:rsidRDefault="001A37E7" w:rsidP="001A37E7">
      <w:pPr>
        <w:jc w:val="both"/>
        <w:rPr>
          <w:sz w:val="24"/>
          <w:szCs w:val="24"/>
        </w:rPr>
      </w:pPr>
      <w:r w:rsidRPr="001A37E7">
        <w:rPr>
          <w:sz w:val="24"/>
          <w:szCs w:val="24"/>
        </w:rPr>
        <w:t>Повышение кадрового потенциала.</w:t>
      </w:r>
      <w:r w:rsidR="00520FDE">
        <w:rPr>
          <w:sz w:val="24"/>
          <w:szCs w:val="24"/>
        </w:rPr>
        <w:t xml:space="preserve"> Реализация «Программы развития персонала», включающей в себя разделы: обучение и повышение квалификации библиотечных работников, участие в профессиональных конкурсах, развитие корпоративной культуры.</w:t>
      </w:r>
    </w:p>
    <w:p w:rsidR="00520FDE" w:rsidRDefault="00520FDE" w:rsidP="001A37E7">
      <w:pPr>
        <w:jc w:val="both"/>
        <w:rPr>
          <w:sz w:val="24"/>
          <w:szCs w:val="24"/>
        </w:rPr>
      </w:pPr>
    </w:p>
    <w:p w:rsidR="001A37E7" w:rsidRPr="001A37E7" w:rsidRDefault="001A37E7" w:rsidP="001A37E7">
      <w:pPr>
        <w:jc w:val="both"/>
        <w:rPr>
          <w:sz w:val="24"/>
          <w:szCs w:val="24"/>
        </w:rPr>
      </w:pPr>
      <w:r w:rsidRPr="001A37E7">
        <w:rPr>
          <w:sz w:val="24"/>
          <w:szCs w:val="24"/>
        </w:rPr>
        <w:t>Развитие материально-технической базы библиотеки.</w:t>
      </w:r>
      <w:r w:rsidR="0020182B">
        <w:rPr>
          <w:sz w:val="24"/>
          <w:szCs w:val="24"/>
        </w:rPr>
        <w:t xml:space="preserve"> В 2015 г. прошел капитальный ремонт библиотеки для детей и взрослых в Лучках (филиала № 2 СЦГБ), ремонт межвитринного пространства СЦГБ.</w:t>
      </w:r>
    </w:p>
    <w:p w:rsidR="001A37E7" w:rsidRPr="001A37E7" w:rsidRDefault="001A37E7" w:rsidP="001A37E7">
      <w:pPr>
        <w:jc w:val="both"/>
        <w:rPr>
          <w:sz w:val="24"/>
          <w:szCs w:val="24"/>
        </w:rPr>
      </w:pPr>
    </w:p>
    <w:p w:rsidR="001A37E7" w:rsidRPr="001A37E7" w:rsidRDefault="001A37E7" w:rsidP="001A37E7">
      <w:pPr>
        <w:jc w:val="both"/>
        <w:rPr>
          <w:sz w:val="24"/>
          <w:szCs w:val="24"/>
        </w:rPr>
      </w:pPr>
      <w:r w:rsidRPr="001A37E7">
        <w:rPr>
          <w:sz w:val="24"/>
          <w:szCs w:val="24"/>
        </w:rPr>
        <w:t xml:space="preserve">В 2015 г. </w:t>
      </w:r>
      <w:r w:rsidR="0020182B">
        <w:rPr>
          <w:sz w:val="24"/>
          <w:szCs w:val="24"/>
        </w:rPr>
        <w:t>м</w:t>
      </w:r>
      <w:r w:rsidRPr="001A37E7">
        <w:rPr>
          <w:sz w:val="24"/>
          <w:szCs w:val="24"/>
        </w:rPr>
        <w:t>униципальное казенное учреждение культуры «Сланцевская центральная городская библиотека» осуществляло свою деятельность в рамках следующих муниципальных целевых программ:</w:t>
      </w:r>
    </w:p>
    <w:p w:rsidR="001A37E7" w:rsidRPr="001A37E7" w:rsidRDefault="001A37E7" w:rsidP="001A37E7">
      <w:pPr>
        <w:jc w:val="both"/>
        <w:rPr>
          <w:sz w:val="24"/>
          <w:szCs w:val="24"/>
        </w:rPr>
      </w:pPr>
    </w:p>
    <w:p w:rsidR="001A37E7" w:rsidRPr="001A37E7" w:rsidRDefault="001A37E7" w:rsidP="0020182B">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Муниципальная целевая программа Сланцевского городского поселения «Развитие культуры. Спорта и молодежной политики на территории Сланцевского городского поселения», </w:t>
      </w:r>
      <w:proofErr w:type="gramStart"/>
      <w:r w:rsidRPr="001A37E7">
        <w:rPr>
          <w:rFonts w:ascii="Times New Roman" w:hAnsi="Times New Roman" w:cs="Times New Roman"/>
          <w:sz w:val="24"/>
          <w:szCs w:val="24"/>
        </w:rPr>
        <w:t>утвержденная</w:t>
      </w:r>
      <w:proofErr w:type="gramEnd"/>
      <w:r w:rsidRPr="001A37E7">
        <w:rPr>
          <w:rFonts w:ascii="Times New Roman" w:hAnsi="Times New Roman" w:cs="Times New Roman"/>
          <w:sz w:val="24"/>
          <w:szCs w:val="24"/>
        </w:rPr>
        <w:t xml:space="preserve"> постановлением администрации Сланцевского муниципального района от 23.03.2014 №487-п. Общая сумма по программе составляет: 30493,40 тыс</w:t>
      </w:r>
      <w:proofErr w:type="gramStart"/>
      <w:r w:rsidRPr="001A37E7">
        <w:rPr>
          <w:rFonts w:ascii="Times New Roman" w:hAnsi="Times New Roman" w:cs="Times New Roman"/>
          <w:sz w:val="24"/>
          <w:szCs w:val="24"/>
        </w:rPr>
        <w:t>.р</w:t>
      </w:r>
      <w:proofErr w:type="gramEnd"/>
      <w:r w:rsidRPr="001A37E7">
        <w:rPr>
          <w:rFonts w:ascii="Times New Roman" w:hAnsi="Times New Roman" w:cs="Times New Roman"/>
          <w:sz w:val="24"/>
          <w:szCs w:val="24"/>
        </w:rPr>
        <w:t>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Федеральный бюджет  – 427,33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Областной бюджет  – 6680,74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 Бюджет Сланцевского </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Муниципального района  – 2140,90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Бюджет Сланцевского поселения  -  21244,43</w:t>
      </w:r>
    </w:p>
    <w:p w:rsidR="001A37E7" w:rsidRPr="001A37E7" w:rsidRDefault="001A37E7" w:rsidP="001A37E7">
      <w:pPr>
        <w:pStyle w:val="a3"/>
        <w:spacing w:after="0" w:line="240" w:lineRule="auto"/>
        <w:ind w:left="0"/>
        <w:jc w:val="both"/>
        <w:rPr>
          <w:rFonts w:ascii="Times New Roman" w:hAnsi="Times New Roman" w:cs="Times New Roman"/>
          <w:sz w:val="24"/>
          <w:szCs w:val="24"/>
        </w:rPr>
      </w:pPr>
    </w:p>
    <w:p w:rsidR="001A37E7" w:rsidRPr="001A37E7" w:rsidRDefault="001A37E7" w:rsidP="001A37E7">
      <w:pPr>
        <w:jc w:val="both"/>
        <w:rPr>
          <w:sz w:val="24"/>
          <w:szCs w:val="24"/>
        </w:rPr>
      </w:pPr>
      <w:r w:rsidRPr="001A37E7">
        <w:rPr>
          <w:sz w:val="24"/>
          <w:szCs w:val="24"/>
        </w:rPr>
        <w:t>В том числе</w:t>
      </w:r>
      <w:proofErr w:type="gramStart"/>
      <w:r w:rsidRPr="001A37E7">
        <w:rPr>
          <w:sz w:val="24"/>
          <w:szCs w:val="24"/>
        </w:rPr>
        <w:t xml:space="preserve"> :</w:t>
      </w:r>
      <w:proofErr w:type="gramEnd"/>
    </w:p>
    <w:p w:rsidR="001A37E7" w:rsidRPr="001A37E7" w:rsidRDefault="001A37E7" w:rsidP="001A37E7">
      <w:pPr>
        <w:jc w:val="both"/>
        <w:rPr>
          <w:sz w:val="24"/>
          <w:szCs w:val="24"/>
        </w:rPr>
      </w:pPr>
      <w:r w:rsidRPr="001A37E7">
        <w:rPr>
          <w:sz w:val="24"/>
          <w:szCs w:val="24"/>
        </w:rPr>
        <w:t>Подпрограмма 1 «Развития культуры на территории Сланцевского городского поселения»</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Федеральный бюджет  – 427,33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Областной бюджет  – 6680,74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 Бюджет Сланцевского </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Муниципального района  – 2140,90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Бюджет Сланцевского поселения  -  21244,43 тыс</w:t>
      </w:r>
      <w:proofErr w:type="gramStart"/>
      <w:r w:rsidRPr="001A37E7">
        <w:rPr>
          <w:rFonts w:ascii="Times New Roman" w:hAnsi="Times New Roman" w:cs="Times New Roman"/>
          <w:sz w:val="24"/>
          <w:szCs w:val="24"/>
        </w:rPr>
        <w:t>.р</w:t>
      </w:r>
      <w:proofErr w:type="gramEnd"/>
      <w:r w:rsidRPr="001A37E7">
        <w:rPr>
          <w:rFonts w:ascii="Times New Roman" w:hAnsi="Times New Roman" w:cs="Times New Roman"/>
          <w:sz w:val="24"/>
          <w:szCs w:val="24"/>
        </w:rPr>
        <w:t>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p>
    <w:p w:rsidR="001A37E7" w:rsidRPr="001A37E7" w:rsidRDefault="001A37E7" w:rsidP="001A37E7">
      <w:pPr>
        <w:tabs>
          <w:tab w:val="left" w:pos="897"/>
        </w:tabs>
        <w:jc w:val="both"/>
        <w:rPr>
          <w:sz w:val="24"/>
          <w:szCs w:val="24"/>
        </w:rPr>
      </w:pPr>
      <w:r w:rsidRPr="001A37E7">
        <w:rPr>
          <w:sz w:val="24"/>
          <w:szCs w:val="24"/>
        </w:rPr>
        <w:t>В том числе мероприятия 1.1 Обеспечения  текущей деятельности муниципальных учреждений культуры</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Федеральный бюджет  – 427,33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lastRenderedPageBreak/>
        <w:t>- Областной бюджет  – 111,0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Бюджет Сланцевского поселения  -  5694,74 тыс</w:t>
      </w:r>
      <w:proofErr w:type="gramStart"/>
      <w:r w:rsidRPr="001A37E7">
        <w:rPr>
          <w:rFonts w:ascii="Times New Roman" w:hAnsi="Times New Roman" w:cs="Times New Roman"/>
          <w:sz w:val="24"/>
          <w:szCs w:val="24"/>
        </w:rPr>
        <w:t>.р</w:t>
      </w:r>
      <w:proofErr w:type="gramEnd"/>
      <w:r w:rsidRPr="001A37E7">
        <w:rPr>
          <w:rFonts w:ascii="Times New Roman" w:hAnsi="Times New Roman" w:cs="Times New Roman"/>
          <w:sz w:val="24"/>
          <w:szCs w:val="24"/>
        </w:rPr>
        <w:t>уб.</w:t>
      </w:r>
    </w:p>
    <w:p w:rsidR="001A37E7" w:rsidRPr="001A37E7" w:rsidRDefault="001A37E7" w:rsidP="001A37E7">
      <w:pPr>
        <w:tabs>
          <w:tab w:val="left" w:pos="897"/>
        </w:tabs>
        <w:jc w:val="both"/>
        <w:rPr>
          <w:sz w:val="24"/>
          <w:szCs w:val="24"/>
        </w:rPr>
      </w:pPr>
      <w:r w:rsidRPr="001A37E7">
        <w:rPr>
          <w:sz w:val="24"/>
          <w:szCs w:val="24"/>
        </w:rPr>
        <w:t>В том числе мероприятия 1.3 Капитальный ремонт муниципальных учреждений</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 - Областной бюджет  – 3917,36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Бюджет Сланцевского поселения  -  3681,48 тыс</w:t>
      </w:r>
      <w:proofErr w:type="gramStart"/>
      <w:r w:rsidRPr="001A37E7">
        <w:rPr>
          <w:rFonts w:ascii="Times New Roman" w:hAnsi="Times New Roman" w:cs="Times New Roman"/>
          <w:sz w:val="24"/>
          <w:szCs w:val="24"/>
        </w:rPr>
        <w:t>.р</w:t>
      </w:r>
      <w:proofErr w:type="gramEnd"/>
      <w:r w:rsidRPr="001A37E7">
        <w:rPr>
          <w:rFonts w:ascii="Times New Roman" w:hAnsi="Times New Roman" w:cs="Times New Roman"/>
          <w:sz w:val="24"/>
          <w:szCs w:val="24"/>
        </w:rPr>
        <w:t>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 Бюджет Сланцевского </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Муниципального района  – 381,57 тыс. руб.</w:t>
      </w:r>
    </w:p>
    <w:p w:rsidR="001A37E7" w:rsidRPr="001A37E7" w:rsidRDefault="001A37E7" w:rsidP="001A37E7">
      <w:pPr>
        <w:tabs>
          <w:tab w:val="left" w:pos="937"/>
          <w:tab w:val="left" w:pos="1291"/>
        </w:tabs>
        <w:jc w:val="both"/>
        <w:rPr>
          <w:sz w:val="24"/>
          <w:szCs w:val="24"/>
        </w:rPr>
      </w:pPr>
    </w:p>
    <w:p w:rsidR="001A37E7" w:rsidRPr="001A37E7" w:rsidRDefault="001A37E7" w:rsidP="001A37E7">
      <w:pPr>
        <w:tabs>
          <w:tab w:val="left" w:pos="897"/>
        </w:tabs>
        <w:jc w:val="both"/>
        <w:rPr>
          <w:sz w:val="24"/>
          <w:szCs w:val="24"/>
        </w:rPr>
      </w:pPr>
      <w:r w:rsidRPr="001A37E7">
        <w:rPr>
          <w:sz w:val="24"/>
          <w:szCs w:val="24"/>
        </w:rPr>
        <w:t xml:space="preserve">В том числе мероприятия 1.4 Обеспечение запланированного уровня заработной платы работников муниципальных </w:t>
      </w:r>
      <w:r w:rsidR="0020182B" w:rsidRPr="001A37E7">
        <w:rPr>
          <w:sz w:val="24"/>
          <w:szCs w:val="24"/>
        </w:rPr>
        <w:t>учреждений</w:t>
      </w:r>
      <w:r w:rsidRPr="001A37E7">
        <w:rPr>
          <w:sz w:val="24"/>
          <w:szCs w:val="24"/>
        </w:rPr>
        <w:t>:</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ab/>
        <w:t>- Областной бюджет  – 2652,38 тыс. руб.;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              - Бюджет Сланцевского поселения  -  24814,00 тыс</w:t>
      </w:r>
      <w:proofErr w:type="gramStart"/>
      <w:r w:rsidRPr="001A37E7">
        <w:rPr>
          <w:rFonts w:ascii="Times New Roman" w:hAnsi="Times New Roman" w:cs="Times New Roman"/>
          <w:sz w:val="24"/>
          <w:szCs w:val="24"/>
        </w:rPr>
        <w:t>.р</w:t>
      </w:r>
      <w:proofErr w:type="gramEnd"/>
      <w:r w:rsidRPr="001A37E7">
        <w:rPr>
          <w:rFonts w:ascii="Times New Roman" w:hAnsi="Times New Roman" w:cs="Times New Roman"/>
          <w:sz w:val="24"/>
          <w:szCs w:val="24"/>
        </w:rPr>
        <w:t>уб.</w:t>
      </w:r>
    </w:p>
    <w:p w:rsidR="001A37E7" w:rsidRPr="001A37E7" w:rsidRDefault="001A37E7" w:rsidP="001A37E7">
      <w:pPr>
        <w:pStyle w:val="a3"/>
        <w:spacing w:after="0" w:line="240" w:lineRule="auto"/>
        <w:ind w:left="0"/>
        <w:jc w:val="both"/>
        <w:rPr>
          <w:rFonts w:ascii="Times New Roman" w:hAnsi="Times New Roman" w:cs="Times New Roman"/>
          <w:sz w:val="24"/>
          <w:szCs w:val="24"/>
        </w:rPr>
      </w:pPr>
      <w:r w:rsidRPr="001A37E7">
        <w:rPr>
          <w:rFonts w:ascii="Times New Roman" w:hAnsi="Times New Roman" w:cs="Times New Roman"/>
          <w:sz w:val="24"/>
          <w:szCs w:val="24"/>
        </w:rPr>
        <w:t xml:space="preserve">              - Бюджет Сланцевского  Муницип. Района -  1759,33 тыс</w:t>
      </w:r>
      <w:proofErr w:type="gramStart"/>
      <w:r w:rsidRPr="001A37E7">
        <w:rPr>
          <w:rFonts w:ascii="Times New Roman" w:hAnsi="Times New Roman" w:cs="Times New Roman"/>
          <w:sz w:val="24"/>
          <w:szCs w:val="24"/>
        </w:rPr>
        <w:t>.р</w:t>
      </w:r>
      <w:proofErr w:type="gramEnd"/>
      <w:r w:rsidRPr="001A37E7">
        <w:rPr>
          <w:rFonts w:ascii="Times New Roman" w:hAnsi="Times New Roman" w:cs="Times New Roman"/>
          <w:sz w:val="24"/>
          <w:szCs w:val="24"/>
        </w:rPr>
        <w:t>уб.</w:t>
      </w:r>
    </w:p>
    <w:p w:rsidR="001A37E7" w:rsidRPr="001A37E7" w:rsidRDefault="001A37E7" w:rsidP="001A37E7">
      <w:pPr>
        <w:tabs>
          <w:tab w:val="left" w:pos="937"/>
          <w:tab w:val="left" w:pos="1291"/>
        </w:tabs>
        <w:jc w:val="both"/>
        <w:rPr>
          <w:sz w:val="24"/>
          <w:szCs w:val="24"/>
        </w:rPr>
      </w:pPr>
    </w:p>
    <w:p w:rsidR="001A37E7" w:rsidRPr="001A37E7" w:rsidRDefault="001A37E7" w:rsidP="001A37E7">
      <w:pPr>
        <w:tabs>
          <w:tab w:val="left" w:pos="937"/>
          <w:tab w:val="left" w:pos="1291"/>
        </w:tabs>
        <w:jc w:val="both"/>
        <w:rPr>
          <w:sz w:val="24"/>
          <w:szCs w:val="24"/>
        </w:rPr>
      </w:pPr>
      <w:r w:rsidRPr="001A37E7">
        <w:rPr>
          <w:sz w:val="24"/>
          <w:szCs w:val="24"/>
        </w:rPr>
        <w:tab/>
        <w:t xml:space="preserve">Подпрограмма 2  «Развитие молодежной политики на территории Сланцевского городского поселения» </w:t>
      </w:r>
    </w:p>
    <w:p w:rsidR="001A37E7" w:rsidRPr="001A37E7" w:rsidRDefault="001A37E7" w:rsidP="001A37E7">
      <w:pPr>
        <w:ind w:firstLine="708"/>
        <w:jc w:val="both"/>
        <w:rPr>
          <w:sz w:val="24"/>
          <w:szCs w:val="24"/>
        </w:rPr>
      </w:pPr>
      <w:r w:rsidRPr="001A37E7">
        <w:rPr>
          <w:sz w:val="24"/>
          <w:szCs w:val="24"/>
        </w:rPr>
        <w:t>- Бюджет Сланцевского поселения  -  200,90 тыс. руб.</w:t>
      </w:r>
    </w:p>
    <w:p w:rsidR="001A37E7" w:rsidRPr="001A37E7" w:rsidRDefault="001A37E7" w:rsidP="001A37E7">
      <w:pPr>
        <w:ind w:firstLine="708"/>
        <w:jc w:val="both"/>
        <w:rPr>
          <w:sz w:val="24"/>
          <w:szCs w:val="24"/>
        </w:rPr>
      </w:pPr>
      <w:r w:rsidRPr="001A37E7">
        <w:rPr>
          <w:sz w:val="24"/>
          <w:szCs w:val="24"/>
        </w:rPr>
        <w:t xml:space="preserve">Все средства из Бюджета Ленинградской области и Федерального бюджета выделялись в рамках Государственной программы « Развитие культуры в Ленинградской области». </w:t>
      </w:r>
    </w:p>
    <w:p w:rsidR="001A37E7" w:rsidRPr="001A37E7" w:rsidRDefault="001A37E7" w:rsidP="001A37E7">
      <w:pPr>
        <w:ind w:firstLine="708"/>
        <w:rPr>
          <w:sz w:val="24"/>
          <w:szCs w:val="24"/>
        </w:rPr>
      </w:pPr>
      <w:r w:rsidRPr="001A37E7">
        <w:rPr>
          <w:sz w:val="24"/>
          <w:szCs w:val="24"/>
        </w:rPr>
        <w:t>Программа ЛО «Социальная поддержка отдельных категорий граждан». Подпрограмма: «Формирование доступной среды жизнедеятельности инвалидов ЛО»</w:t>
      </w:r>
      <w:r w:rsidR="0020182B">
        <w:rPr>
          <w:sz w:val="24"/>
          <w:szCs w:val="24"/>
        </w:rPr>
        <w:t>.</w:t>
      </w:r>
    </w:p>
    <w:p w:rsidR="001A37E7" w:rsidRPr="002A0331" w:rsidRDefault="001A37E7" w:rsidP="001A37E7">
      <w:pPr>
        <w:shd w:val="clear" w:color="auto" w:fill="FFFFFF"/>
        <w:tabs>
          <w:tab w:val="left" w:pos="446"/>
        </w:tabs>
        <w:jc w:val="both"/>
        <w:rPr>
          <w:spacing w:val="-14"/>
          <w:sz w:val="24"/>
          <w:szCs w:val="24"/>
        </w:rPr>
      </w:pPr>
    </w:p>
    <w:p w:rsidR="0068503F" w:rsidRPr="001A37E7" w:rsidRDefault="0068503F" w:rsidP="002A1EF8">
      <w:pPr>
        <w:numPr>
          <w:ilvl w:val="0"/>
          <w:numId w:val="6"/>
        </w:numPr>
        <w:shd w:val="clear" w:color="auto" w:fill="FFFFFF"/>
        <w:tabs>
          <w:tab w:val="left" w:pos="446"/>
        </w:tabs>
        <w:jc w:val="both"/>
        <w:rPr>
          <w:b/>
          <w:spacing w:val="-13"/>
          <w:sz w:val="24"/>
          <w:szCs w:val="24"/>
        </w:rPr>
      </w:pPr>
      <w:r w:rsidRPr="001A37E7">
        <w:rPr>
          <w:rFonts w:eastAsia="Times New Roman"/>
          <w:b/>
          <w:sz w:val="24"/>
          <w:szCs w:val="24"/>
        </w:rPr>
        <w:t>Программно-проектная деятельность библиотек. Разработка и реализация собственных проектов по развитию деятельности библиотеки, привести примеры наиболее значимых.</w:t>
      </w:r>
    </w:p>
    <w:p w:rsidR="001A37E7" w:rsidRPr="00C926F1" w:rsidRDefault="001A37E7" w:rsidP="001A37E7">
      <w:pPr>
        <w:shd w:val="clear" w:color="auto" w:fill="FFFFFF"/>
        <w:tabs>
          <w:tab w:val="left" w:pos="446"/>
        </w:tabs>
        <w:jc w:val="both"/>
        <w:rPr>
          <w:spacing w:val="-13"/>
          <w:sz w:val="24"/>
          <w:szCs w:val="24"/>
        </w:rPr>
      </w:pPr>
      <w:r>
        <w:rPr>
          <w:spacing w:val="-13"/>
          <w:sz w:val="24"/>
          <w:szCs w:val="24"/>
        </w:rPr>
        <w:tab/>
      </w:r>
      <w:r w:rsidRPr="00C926F1">
        <w:rPr>
          <w:spacing w:val="-13"/>
          <w:sz w:val="24"/>
          <w:szCs w:val="24"/>
        </w:rPr>
        <w:t xml:space="preserve">Рассматривая проект как инструмент для развития библиотечного обслуживания жителей города, Сланцевская центральная городская библиотека продолжила проектную деятельность в 2015 году. </w:t>
      </w:r>
    </w:p>
    <w:p w:rsidR="001A37E7" w:rsidRPr="00C926F1" w:rsidRDefault="001A37E7" w:rsidP="001A37E7">
      <w:pPr>
        <w:shd w:val="clear" w:color="auto" w:fill="FFFFFF"/>
        <w:tabs>
          <w:tab w:val="left" w:pos="446"/>
        </w:tabs>
        <w:jc w:val="both"/>
        <w:rPr>
          <w:spacing w:val="-13"/>
          <w:sz w:val="24"/>
          <w:szCs w:val="24"/>
        </w:rPr>
      </w:pPr>
      <w:r w:rsidRPr="00C926F1">
        <w:rPr>
          <w:spacing w:val="-13"/>
          <w:sz w:val="24"/>
          <w:szCs w:val="24"/>
        </w:rPr>
        <w:t xml:space="preserve">Проектная деятельность Сланцевской библиотеки ориентирована  на социокультурные потребности граждан. Основой стала «программа малых проектов библиотеки». На ожидания граждан – жителей города, их культурно-социальные запросы библиотека отвечает проектом (или предложением), с помощью которого этот запрос можно выполнить и решить </w:t>
      </w:r>
      <w:proofErr w:type="gramStart"/>
      <w:r w:rsidRPr="00C926F1">
        <w:rPr>
          <w:spacing w:val="-13"/>
          <w:sz w:val="24"/>
          <w:szCs w:val="24"/>
        </w:rPr>
        <w:t>социо-культурную</w:t>
      </w:r>
      <w:proofErr w:type="gramEnd"/>
      <w:r w:rsidRPr="00C926F1">
        <w:rPr>
          <w:spacing w:val="-13"/>
          <w:sz w:val="24"/>
          <w:szCs w:val="24"/>
        </w:rPr>
        <w:t xml:space="preserve"> проблему. В основе «программы малых проектов» - очень мелкая, детальная стратификация целевой аудитории. </w:t>
      </w:r>
    </w:p>
    <w:p w:rsidR="001A37E7" w:rsidRPr="001A37E7" w:rsidRDefault="001A37E7" w:rsidP="001A37E7">
      <w:pPr>
        <w:shd w:val="clear" w:color="auto" w:fill="FFFFFF"/>
        <w:tabs>
          <w:tab w:val="left" w:pos="446"/>
        </w:tabs>
        <w:jc w:val="both"/>
        <w:rPr>
          <w:spacing w:val="-13"/>
          <w:sz w:val="24"/>
          <w:szCs w:val="24"/>
        </w:rPr>
      </w:pPr>
      <w:r w:rsidRPr="00C926F1">
        <w:rPr>
          <w:spacing w:val="-13"/>
          <w:sz w:val="24"/>
          <w:szCs w:val="24"/>
        </w:rPr>
        <w:t>В свою очередь, «программа малых проектов библиотеки» стала эффективным средством привлечения дополнительных средств на развитие библиотеки</w:t>
      </w:r>
      <w:r w:rsidRPr="001A37E7">
        <w:rPr>
          <w:spacing w:val="-13"/>
          <w:sz w:val="24"/>
          <w:szCs w:val="24"/>
        </w:rPr>
        <w:t>,  инструментом файндрайзинга. Что, в свою очередь, повлекло за собой и структурные изменения учреждения: в структуре муниципальной библиотеки появились:  отдел развития фонда, сектор автоматизации и информатизации, сектор медиа технологий, отдел по работе с межпоселенческим фондом, в штатное расписание введена должность главного библиотекаря по планированию и проектированию деятельности библиотеки.</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Наиболее значительные из проектов, как реализованные в Сланцевской центральной городской библиотеке в 2015 г. так и запланированные по результатам консультаций по проектно-плановой деятельности: </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Для молодежи: «Школа волонтеров»: проект развития добровольчества на базе библиотечного молодежного центра МОСТ.</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К открытию библиотеки для детей и взрослых в Лучках (филиала № 2 СЦГБ) разработаны проекты: «Делаем вместе </w:t>
      </w:r>
      <w:proofErr w:type="gramStart"/>
      <w:r w:rsidRPr="001A37E7">
        <w:rPr>
          <w:spacing w:val="-13"/>
          <w:sz w:val="24"/>
          <w:szCs w:val="24"/>
        </w:rPr>
        <w:t>клевое</w:t>
      </w:r>
      <w:proofErr w:type="gramEnd"/>
      <w:r w:rsidRPr="001A37E7">
        <w:rPr>
          <w:spacing w:val="-13"/>
          <w:sz w:val="24"/>
          <w:szCs w:val="24"/>
        </w:rPr>
        <w:t xml:space="preserve"> (потрясное) место: пока другие планируют, мы уже делаем»: проект создания в библиотеке молодежного центра.</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Для взрослых: «Общение без границ» с </w:t>
      </w:r>
      <w:proofErr w:type="gramStart"/>
      <w:r w:rsidRPr="001A37E7">
        <w:rPr>
          <w:spacing w:val="-13"/>
          <w:sz w:val="24"/>
          <w:szCs w:val="24"/>
        </w:rPr>
        <w:t>мобильными</w:t>
      </w:r>
      <w:proofErr w:type="gramEnd"/>
      <w:r w:rsidRPr="001A37E7">
        <w:rPr>
          <w:spacing w:val="-13"/>
          <w:sz w:val="24"/>
          <w:szCs w:val="24"/>
        </w:rPr>
        <w:t xml:space="preserve"> гаджетами, для пенсионеров,  «Диалог с…» - как проект полезных для жизни встреч. </w:t>
      </w:r>
    </w:p>
    <w:p w:rsidR="001A37E7" w:rsidRPr="001A37E7" w:rsidRDefault="001A37E7" w:rsidP="001A37E7">
      <w:pPr>
        <w:shd w:val="clear" w:color="auto" w:fill="FFFFFF"/>
        <w:tabs>
          <w:tab w:val="left" w:pos="446"/>
        </w:tabs>
        <w:jc w:val="both"/>
        <w:rPr>
          <w:spacing w:val="-13"/>
          <w:sz w:val="24"/>
          <w:szCs w:val="24"/>
        </w:rPr>
      </w:pPr>
      <w:proofErr w:type="gramStart"/>
      <w:r w:rsidRPr="001A37E7">
        <w:rPr>
          <w:spacing w:val="-13"/>
          <w:sz w:val="24"/>
          <w:szCs w:val="24"/>
        </w:rPr>
        <w:t>Развиваясь как территория интеллектуального досуга</w:t>
      </w:r>
      <w:proofErr w:type="gramEnd"/>
      <w:r w:rsidRPr="001A37E7">
        <w:rPr>
          <w:spacing w:val="-13"/>
          <w:sz w:val="24"/>
          <w:szCs w:val="24"/>
        </w:rPr>
        <w:t>, публичная библиотека предложила в 2015 году жителям города проекты «Замечательные читатели», «Лица».</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Историко краеведческие проекты: «Этнографическая мастерская Манефа», «История образования в Сланцевском районе»: проект, посвященный 75-летию Сланцевского района,  «Школа библиотечного </w:t>
      </w:r>
      <w:r w:rsidRPr="001A37E7">
        <w:rPr>
          <w:spacing w:val="-13"/>
          <w:sz w:val="24"/>
          <w:szCs w:val="24"/>
        </w:rPr>
        <w:lastRenderedPageBreak/>
        <w:t xml:space="preserve">краеведения»: проект  для библиотекарей и волонтеров». </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Для подростков: видеоблог «Читаем. Говорим»: проект, в котором, используя книги, интернет и различные сервисы, ребята смогут создавать свою площадку для общения в обоих мирах – реальном и виртуальном.</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Правовой проект «Школа правовой культуры», направленный на формирование правовой культуры подростков и молодежи.</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Проблема поиска своего места в мире, личностного развития подростка заботит специалистов центральной детской библиотеки, и они предлагают решение с помощью проекта встреч, круглых столов, обсуждений, выставок «Привет, давай поговорим!».</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«Музей одной ВЕЩИ»: проект создания условий подросткам для самостоятельной исследовательской работы. </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Для детей:</w:t>
      </w:r>
    </w:p>
    <w:p w:rsidR="001A37E7" w:rsidRPr="001A37E7" w:rsidRDefault="001A37E7" w:rsidP="001A37E7">
      <w:pPr>
        <w:shd w:val="clear" w:color="auto" w:fill="FFFFFF"/>
        <w:tabs>
          <w:tab w:val="left" w:pos="446"/>
        </w:tabs>
        <w:jc w:val="both"/>
        <w:rPr>
          <w:spacing w:val="-13"/>
          <w:sz w:val="24"/>
          <w:szCs w:val="24"/>
        </w:rPr>
      </w:pPr>
      <w:proofErr w:type="gramStart"/>
      <w:r w:rsidRPr="001A37E7">
        <w:rPr>
          <w:spacing w:val="-13"/>
          <w:sz w:val="24"/>
          <w:szCs w:val="24"/>
        </w:rPr>
        <w:t>Проект создания чудесной мастерской «Вермишель», мастерской, где дети, сообразно своим возрастным запросам, смогут фантазировать, играть, творить,  «чудесить», путешествовать в виртуальные миры.</w:t>
      </w:r>
      <w:proofErr w:type="gramEnd"/>
      <w:r w:rsidRPr="001A37E7">
        <w:rPr>
          <w:spacing w:val="-13"/>
          <w:sz w:val="24"/>
          <w:szCs w:val="24"/>
        </w:rPr>
        <w:t xml:space="preserve"> Мастерской, куда можно прийти каждый день после уроков и оторваться. Арт-проект «Уют-компания» – проект и для детей и для родителей, открывающий миру творческого, читающего ребенка. </w:t>
      </w:r>
      <w:proofErr w:type="gramStart"/>
      <w:r w:rsidRPr="001A37E7">
        <w:rPr>
          <w:spacing w:val="-13"/>
          <w:sz w:val="24"/>
          <w:szCs w:val="24"/>
        </w:rPr>
        <w:t>Включающий</w:t>
      </w:r>
      <w:proofErr w:type="gramEnd"/>
      <w:r w:rsidRPr="001A37E7">
        <w:rPr>
          <w:spacing w:val="-13"/>
          <w:sz w:val="24"/>
          <w:szCs w:val="24"/>
        </w:rPr>
        <w:t xml:space="preserve"> в себя воробьиные книжные дискотеки «Топотушки».</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Проект «Остров радости»: формирование познавательно-творческой среды, способствующей открытию прекрасного, личностному развитию, творческому самовыражению и развитию талантов детей и подростков, в т.ч. и  через межличностные отношения с творческими людьми старшего поколения.</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Для родителей:  </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«Ваш ребенок вырос»:  прое</w:t>
      </w:r>
      <w:proofErr w:type="gramStart"/>
      <w:r w:rsidRPr="001A37E7">
        <w:rPr>
          <w:spacing w:val="-13"/>
          <w:sz w:val="24"/>
          <w:szCs w:val="24"/>
        </w:rPr>
        <w:t>кт встр</w:t>
      </w:r>
      <w:proofErr w:type="gramEnd"/>
      <w:r w:rsidRPr="001A37E7">
        <w:rPr>
          <w:spacing w:val="-13"/>
          <w:sz w:val="24"/>
          <w:szCs w:val="24"/>
        </w:rPr>
        <w:t xml:space="preserve">еч с родителями подростков.  </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Проект «Когда мы встретимся?». Для ясности: родители, на которых ориентируется проект «Ваш ребенок вырос» и родители, на которых ориентируется проект «Когда мы встретимся?» - это разные родители. В одном случае это ответ на вопрос «Как не потерять своего ребенка», в другом – «Как помочь своему ребенку пройти период огромных стрессов, связанные как с взрослением, так и с необходимостью выбора профессии и вообще, выбора жизненной стратегии». Таким образом, мы неплохо охватываем родителей, плюс в арт-проекте «Уют-компания» запланированы родительские собрания для малышей.</w:t>
      </w:r>
    </w:p>
    <w:p w:rsidR="001A37E7" w:rsidRPr="001A37E7" w:rsidRDefault="001A37E7" w:rsidP="001A37E7">
      <w:pPr>
        <w:shd w:val="clear" w:color="auto" w:fill="FFFFFF"/>
        <w:tabs>
          <w:tab w:val="left" w:pos="446"/>
        </w:tabs>
        <w:jc w:val="both"/>
        <w:rPr>
          <w:spacing w:val="-13"/>
          <w:sz w:val="24"/>
          <w:szCs w:val="24"/>
        </w:rPr>
      </w:pPr>
      <w:r w:rsidRPr="001A37E7">
        <w:rPr>
          <w:spacing w:val="-13"/>
          <w:sz w:val="24"/>
          <w:szCs w:val="24"/>
        </w:rPr>
        <w:t xml:space="preserve">Дефицит профессиональных кадров – не только наша проблема. Библиотекарями у нас работают и учителя, и журналисты, воспитатели детских садов, экономисты, менеджеры среднего звена, инженеры. Категорическая нехватка профессиональных кадров - это огромная проблема и для ее решения создана, ежегодно дополняется и корректируется «Программа работы с персоналом», которая включает в себя творческие лаборатории специалистов, учебу для начинающих, проблемные семинары, развитие корпоративной культуры. </w:t>
      </w:r>
    </w:p>
    <w:p w:rsidR="001A37E7" w:rsidRDefault="001A37E7" w:rsidP="001A37E7">
      <w:pPr>
        <w:shd w:val="clear" w:color="auto" w:fill="FFFFFF"/>
        <w:tabs>
          <w:tab w:val="left" w:pos="446"/>
        </w:tabs>
        <w:jc w:val="both"/>
        <w:rPr>
          <w:spacing w:val="-13"/>
          <w:sz w:val="24"/>
          <w:szCs w:val="24"/>
        </w:rPr>
      </w:pPr>
      <w:r w:rsidRPr="001A37E7">
        <w:rPr>
          <w:spacing w:val="-13"/>
          <w:sz w:val="24"/>
          <w:szCs w:val="24"/>
        </w:rPr>
        <w:t>Необходимо добавить, что консультации по проектно-плановой деятельности в рамках «программы малых проектов библиотеки» проводит главный библиотекарь по проектированию и планированию деятельности СЦГБ в течение практически всего года: с апреля по октябрь.</w:t>
      </w:r>
    </w:p>
    <w:p w:rsidR="001A37E7" w:rsidRPr="002A0331" w:rsidRDefault="001A37E7" w:rsidP="001A37E7">
      <w:pPr>
        <w:shd w:val="clear" w:color="auto" w:fill="FFFFFF"/>
        <w:tabs>
          <w:tab w:val="left" w:pos="446"/>
        </w:tabs>
        <w:jc w:val="both"/>
        <w:rPr>
          <w:spacing w:val="-13"/>
          <w:sz w:val="24"/>
          <w:szCs w:val="24"/>
        </w:rPr>
      </w:pPr>
      <w:r w:rsidRPr="001A37E7">
        <w:rPr>
          <w:spacing w:val="-13"/>
          <w:sz w:val="24"/>
          <w:szCs w:val="24"/>
        </w:rPr>
        <w:tab/>
      </w:r>
    </w:p>
    <w:p w:rsidR="0068503F" w:rsidRDefault="0068503F" w:rsidP="008A4E1B">
      <w:pPr>
        <w:shd w:val="clear" w:color="auto" w:fill="FFFFFF"/>
        <w:jc w:val="both"/>
        <w:rPr>
          <w:rFonts w:eastAsia="Times New Roman"/>
          <w:sz w:val="24"/>
          <w:szCs w:val="24"/>
        </w:rPr>
      </w:pPr>
      <w:r w:rsidRPr="00C926F1">
        <w:rPr>
          <w:b/>
          <w:sz w:val="24"/>
          <w:szCs w:val="24"/>
        </w:rPr>
        <w:t>6</w:t>
      </w:r>
      <w:r w:rsidR="008C6A25" w:rsidRPr="00C926F1">
        <w:rPr>
          <w:b/>
          <w:sz w:val="24"/>
          <w:szCs w:val="24"/>
        </w:rPr>
        <w:t>.</w:t>
      </w:r>
      <w:r w:rsidRPr="00C926F1">
        <w:rPr>
          <w:b/>
          <w:sz w:val="24"/>
          <w:szCs w:val="24"/>
        </w:rPr>
        <w:t>3.</w:t>
      </w:r>
      <w:r w:rsidRPr="002A0331">
        <w:rPr>
          <w:sz w:val="24"/>
          <w:szCs w:val="24"/>
        </w:rPr>
        <w:t xml:space="preserve">   </w:t>
      </w:r>
      <w:r w:rsidRPr="00C926F1">
        <w:rPr>
          <w:rFonts w:eastAsia="Times New Roman"/>
          <w:b/>
          <w:sz w:val="24"/>
          <w:szCs w:val="24"/>
        </w:rPr>
        <w:t>Культурно-просветительская   деятельность</w:t>
      </w:r>
      <w:proofErr w:type="gramStart"/>
      <w:r w:rsidRPr="00C926F1">
        <w:rPr>
          <w:rFonts w:eastAsia="Times New Roman"/>
          <w:b/>
          <w:sz w:val="24"/>
          <w:szCs w:val="24"/>
        </w:rPr>
        <w:t>.</w:t>
      </w:r>
      <w:proofErr w:type="gramEnd"/>
      <w:r w:rsidRPr="002A0331">
        <w:rPr>
          <w:rFonts w:eastAsia="Times New Roman"/>
          <w:sz w:val="24"/>
          <w:szCs w:val="24"/>
        </w:rPr>
        <w:t xml:space="preserve">   %   </w:t>
      </w:r>
      <w:proofErr w:type="gramStart"/>
      <w:r w:rsidRPr="002A0331">
        <w:rPr>
          <w:rFonts w:eastAsia="Times New Roman"/>
          <w:sz w:val="24"/>
          <w:szCs w:val="24"/>
        </w:rPr>
        <w:t>у</w:t>
      </w:r>
      <w:proofErr w:type="gramEnd"/>
      <w:r w:rsidRPr="002A0331">
        <w:rPr>
          <w:rFonts w:eastAsia="Times New Roman"/>
          <w:sz w:val="24"/>
          <w:szCs w:val="24"/>
        </w:rPr>
        <w:t>частников   мероприятий   к</w:t>
      </w:r>
      <w:r w:rsidR="002A0331">
        <w:rPr>
          <w:rFonts w:eastAsia="Times New Roman"/>
          <w:sz w:val="24"/>
          <w:szCs w:val="24"/>
        </w:rPr>
        <w:t xml:space="preserve"> </w:t>
      </w:r>
      <w:r w:rsidRPr="002A0331">
        <w:rPr>
          <w:rFonts w:eastAsia="Times New Roman"/>
          <w:sz w:val="24"/>
          <w:szCs w:val="24"/>
        </w:rPr>
        <w:t>общему количеству жителей. Доля мероприятий, проведенных вне стен библиотеки: % мероприятий, проведенных на базе образовательных учреждений, % мероприятий, проведенных на базе учреждений культуры и социальной сферы, от общего количества мероприятий.</w:t>
      </w:r>
    </w:p>
    <w:p w:rsidR="008C6A25" w:rsidRPr="002D3D01" w:rsidRDefault="008C6A25" w:rsidP="008A4E1B">
      <w:pPr>
        <w:shd w:val="clear" w:color="auto" w:fill="FFFFFF"/>
        <w:jc w:val="both"/>
        <w:rPr>
          <w:rFonts w:eastAsia="Times New Roman"/>
          <w:sz w:val="24"/>
          <w:szCs w:val="24"/>
        </w:rPr>
      </w:pPr>
      <w:r w:rsidRPr="002D3D01">
        <w:rPr>
          <w:rFonts w:eastAsia="Calibri"/>
          <w:sz w:val="24"/>
          <w:szCs w:val="24"/>
          <w:shd w:val="clear" w:color="auto" w:fill="FFFFFF"/>
          <w:lang w:eastAsia="en-US"/>
        </w:rPr>
        <w:t>В 2015 году вне стен библиотеки прошло 28 мероприятий, на которых присутствовало 463 человека.</w:t>
      </w:r>
    </w:p>
    <w:p w:rsidR="008C6A25" w:rsidRPr="002D3D01" w:rsidRDefault="008C6A25" w:rsidP="008A4E1B">
      <w:pPr>
        <w:shd w:val="clear" w:color="auto" w:fill="FFFFFF"/>
        <w:tabs>
          <w:tab w:val="left" w:pos="408"/>
        </w:tabs>
        <w:jc w:val="both"/>
        <w:rPr>
          <w:rFonts w:eastAsia="Times New Roman"/>
          <w:sz w:val="24"/>
          <w:szCs w:val="24"/>
        </w:rPr>
      </w:pPr>
      <w:r w:rsidRPr="002D3D01">
        <w:rPr>
          <w:rFonts w:eastAsia="Times New Roman"/>
          <w:sz w:val="24"/>
          <w:szCs w:val="24"/>
        </w:rPr>
        <w:t xml:space="preserve">На базе образовательных учреждений 15 мероприятий – на базе общеобразовательных школ, детских садов города и в специальной школе закрытого типа. </w:t>
      </w:r>
    </w:p>
    <w:p w:rsidR="008C6A25" w:rsidRPr="002D3D01" w:rsidRDefault="008C6A25" w:rsidP="008A4E1B">
      <w:pPr>
        <w:shd w:val="clear" w:color="auto" w:fill="FFFFFF"/>
        <w:tabs>
          <w:tab w:val="left" w:pos="408"/>
        </w:tabs>
        <w:jc w:val="both"/>
        <w:rPr>
          <w:rFonts w:eastAsia="Times New Roman"/>
          <w:sz w:val="24"/>
          <w:szCs w:val="24"/>
        </w:rPr>
      </w:pPr>
      <w:r w:rsidRPr="002D3D01">
        <w:rPr>
          <w:rFonts w:eastAsia="Times New Roman"/>
          <w:sz w:val="24"/>
          <w:szCs w:val="24"/>
        </w:rPr>
        <w:t>На базе учреждений культуры и социальной сферы 4 мероприятия - для детей из социально - реабилитационного центра «Мечта».</w:t>
      </w:r>
    </w:p>
    <w:p w:rsidR="008C6A25" w:rsidRPr="002D3D01" w:rsidRDefault="008C6A25" w:rsidP="008A4E1B">
      <w:pPr>
        <w:shd w:val="clear" w:color="auto" w:fill="FFFFFF"/>
        <w:tabs>
          <w:tab w:val="left" w:pos="408"/>
        </w:tabs>
        <w:jc w:val="both"/>
        <w:rPr>
          <w:rFonts w:eastAsia="Times New Roman"/>
          <w:sz w:val="24"/>
          <w:szCs w:val="24"/>
        </w:rPr>
      </w:pPr>
      <w:r w:rsidRPr="002D3D01">
        <w:rPr>
          <w:rFonts w:eastAsia="Times New Roman"/>
          <w:sz w:val="24"/>
          <w:szCs w:val="24"/>
        </w:rPr>
        <w:t>Краеведческие экскурсии по городу и Сланцевскому району по программе «Сланцы, как объект туризма» - 5 экскурсий для разных возрастных категорий.</w:t>
      </w:r>
    </w:p>
    <w:p w:rsidR="008C6A25" w:rsidRPr="002A0331" w:rsidRDefault="008C6A25" w:rsidP="008A4E1B">
      <w:pPr>
        <w:shd w:val="clear" w:color="auto" w:fill="FFFFFF"/>
        <w:jc w:val="both"/>
        <w:rPr>
          <w:sz w:val="24"/>
          <w:szCs w:val="24"/>
        </w:rPr>
      </w:pPr>
      <w:proofErr w:type="gramStart"/>
      <w:r w:rsidRPr="002D3D01">
        <w:rPr>
          <w:rFonts w:eastAsia="Calibri"/>
          <w:sz w:val="24"/>
          <w:szCs w:val="24"/>
          <w:shd w:val="clear" w:color="auto" w:fill="FFFFFF"/>
          <w:lang w:eastAsia="en-US"/>
        </w:rPr>
        <w:t xml:space="preserve">Городские праздники и читательские акции на улицах и площадях города: праздник открытия книжного сезона «Попутный книжный ветер», </w:t>
      </w:r>
      <w:r>
        <w:rPr>
          <w:rFonts w:eastAsia="Calibri"/>
          <w:sz w:val="24"/>
          <w:szCs w:val="24"/>
          <w:shd w:val="clear" w:color="auto" w:fill="FFFFFF"/>
          <w:lang w:eastAsia="en-US"/>
        </w:rPr>
        <w:t xml:space="preserve"> </w:t>
      </w:r>
      <w:r w:rsidRPr="002D3D01">
        <w:rPr>
          <w:rFonts w:eastAsia="Calibri"/>
          <w:sz w:val="24"/>
          <w:szCs w:val="24"/>
          <w:shd w:val="clear" w:color="auto" w:fill="FFFFFF"/>
          <w:lang w:eastAsia="en-US"/>
        </w:rPr>
        <w:t xml:space="preserve">праздник Книги и Чтения «Солнечные встречи </w:t>
      </w:r>
      <w:r w:rsidRPr="002D3D01">
        <w:rPr>
          <w:rFonts w:eastAsia="Calibri"/>
          <w:sz w:val="24"/>
          <w:szCs w:val="24"/>
          <w:shd w:val="clear" w:color="auto" w:fill="FFFFFF"/>
          <w:lang w:eastAsia="en-US"/>
        </w:rPr>
        <w:lastRenderedPageBreak/>
        <w:t>в Сланцах!», читательские акции «Журнальные скамейки», «Книжные лужайки» – 4 мероприятия на улицах города</w:t>
      </w:r>
      <w:r>
        <w:rPr>
          <w:rFonts w:eastAsia="Calibri"/>
          <w:sz w:val="24"/>
          <w:szCs w:val="24"/>
          <w:shd w:val="clear" w:color="auto" w:fill="FFFFFF"/>
          <w:lang w:eastAsia="en-US"/>
        </w:rPr>
        <w:t>.</w:t>
      </w:r>
      <w:proofErr w:type="gramEnd"/>
    </w:p>
    <w:p w:rsidR="0068503F" w:rsidRPr="007421F4" w:rsidRDefault="0068503F" w:rsidP="002A1EF8">
      <w:pPr>
        <w:numPr>
          <w:ilvl w:val="0"/>
          <w:numId w:val="7"/>
        </w:numPr>
        <w:shd w:val="clear" w:color="auto" w:fill="FFFFFF"/>
        <w:tabs>
          <w:tab w:val="left" w:pos="408"/>
        </w:tabs>
        <w:rPr>
          <w:b/>
          <w:spacing w:val="-14"/>
          <w:sz w:val="24"/>
          <w:szCs w:val="24"/>
        </w:rPr>
      </w:pPr>
      <w:r w:rsidRPr="00C926F1">
        <w:rPr>
          <w:rFonts w:eastAsia="Times New Roman"/>
          <w:b/>
          <w:sz w:val="24"/>
          <w:szCs w:val="24"/>
        </w:rPr>
        <w:t>Продвижение книги и чтения.</w:t>
      </w:r>
    </w:p>
    <w:p w:rsidR="007421F4" w:rsidRPr="00653A3B" w:rsidRDefault="007421F4" w:rsidP="007421F4">
      <w:pPr>
        <w:shd w:val="clear" w:color="auto" w:fill="FFFFFF"/>
        <w:tabs>
          <w:tab w:val="left" w:pos="0"/>
        </w:tabs>
        <w:jc w:val="both"/>
        <w:rPr>
          <w:rFonts w:eastAsia="Times New Roman"/>
          <w:sz w:val="24"/>
          <w:szCs w:val="24"/>
        </w:rPr>
      </w:pPr>
      <w:r w:rsidRPr="00653A3B">
        <w:rPr>
          <w:rFonts w:eastAsia="Times New Roman"/>
          <w:sz w:val="24"/>
          <w:szCs w:val="24"/>
        </w:rPr>
        <w:t xml:space="preserve">2015 год в России официально объявлен Годом литературы. В связи с этим библиотекарями были написаны программы и проекты, которые помогут вернуть понимание хорошей литературы: </w:t>
      </w:r>
      <w:r>
        <w:rPr>
          <w:rFonts w:eastAsia="Times New Roman"/>
          <w:sz w:val="24"/>
          <w:szCs w:val="24"/>
        </w:rPr>
        <w:t>«</w:t>
      </w:r>
      <w:r w:rsidRPr="00653A3B">
        <w:rPr>
          <w:rFonts w:eastAsia="Times New Roman"/>
          <w:sz w:val="24"/>
          <w:szCs w:val="24"/>
        </w:rPr>
        <w:t>Книжный навигатор</w:t>
      </w:r>
      <w:r>
        <w:rPr>
          <w:rFonts w:eastAsia="Times New Roman"/>
          <w:sz w:val="24"/>
          <w:szCs w:val="24"/>
        </w:rPr>
        <w:t>»</w:t>
      </w:r>
      <w:r w:rsidRPr="00653A3B">
        <w:rPr>
          <w:rFonts w:eastAsia="Times New Roman"/>
          <w:sz w:val="24"/>
          <w:szCs w:val="24"/>
        </w:rPr>
        <w:t xml:space="preserve">, </w:t>
      </w:r>
      <w:r>
        <w:rPr>
          <w:rFonts w:eastAsia="Times New Roman"/>
          <w:sz w:val="24"/>
          <w:szCs w:val="24"/>
        </w:rPr>
        <w:t>«</w:t>
      </w:r>
      <w:r w:rsidRPr="00653A3B">
        <w:rPr>
          <w:rFonts w:eastAsia="Times New Roman"/>
          <w:sz w:val="24"/>
          <w:szCs w:val="24"/>
        </w:rPr>
        <w:t>Такая разная классика</w:t>
      </w:r>
      <w:r>
        <w:rPr>
          <w:rFonts w:eastAsia="Times New Roman"/>
          <w:sz w:val="24"/>
          <w:szCs w:val="24"/>
        </w:rPr>
        <w:t>»</w:t>
      </w:r>
      <w:r w:rsidRPr="00653A3B">
        <w:rPr>
          <w:rFonts w:eastAsia="Times New Roman"/>
          <w:sz w:val="24"/>
          <w:szCs w:val="24"/>
        </w:rPr>
        <w:t xml:space="preserve">, </w:t>
      </w:r>
      <w:r>
        <w:rPr>
          <w:rFonts w:eastAsia="Times New Roman"/>
          <w:sz w:val="24"/>
          <w:szCs w:val="24"/>
        </w:rPr>
        <w:t>«</w:t>
      </w:r>
      <w:r w:rsidRPr="00653A3B">
        <w:rPr>
          <w:rFonts w:eastAsia="Times New Roman"/>
          <w:sz w:val="24"/>
          <w:szCs w:val="24"/>
        </w:rPr>
        <w:t>Детектив – это… ДЕТЕКТИВ!</w:t>
      </w:r>
      <w:r>
        <w:rPr>
          <w:rFonts w:eastAsia="Times New Roman"/>
          <w:sz w:val="24"/>
          <w:szCs w:val="24"/>
        </w:rPr>
        <w:t>».</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 xml:space="preserve">Программа </w:t>
      </w:r>
      <w:r w:rsidRPr="00653A3B">
        <w:rPr>
          <w:rFonts w:eastAsia="Times New Roman"/>
          <w:b/>
          <w:sz w:val="24"/>
          <w:szCs w:val="24"/>
        </w:rPr>
        <w:t>«Книжный навигатор»</w:t>
      </w:r>
      <w:r w:rsidRPr="00653A3B">
        <w:rPr>
          <w:rFonts w:eastAsia="Times New Roman"/>
          <w:sz w:val="24"/>
          <w:szCs w:val="24"/>
        </w:rPr>
        <w:t xml:space="preserve"> включает в себя  разнообразные тематические выставки, выставки – знакомства и рекомендации новых поступлений. Наибольшей популярностью у читателей пользуется художественные произведения российских и зарубежных авторов (за 2015 год из книговыдачи 36032 экземпляров, примерно, 2/3 «падает» на беллетристику – 21185). Не удивительно, что именно выставки художественной литературы постоянно пользуются повышенным спросом и отмечены особой читательской любовью. В рамках программы «Книжный навигатор» были оформлены книжные выставки: «Что сейчас читают?»: рейтинговая литература, книжные выставки тематической серии «Все жанры хороши, кроме </w:t>
      </w:r>
      <w:proofErr w:type="gramStart"/>
      <w:r w:rsidRPr="00653A3B">
        <w:rPr>
          <w:rFonts w:eastAsia="Times New Roman"/>
          <w:sz w:val="24"/>
          <w:szCs w:val="24"/>
        </w:rPr>
        <w:t>скучного</w:t>
      </w:r>
      <w:proofErr w:type="gramEnd"/>
      <w:r w:rsidRPr="00653A3B">
        <w:rPr>
          <w:rFonts w:eastAsia="Times New Roman"/>
          <w:sz w:val="24"/>
          <w:szCs w:val="24"/>
        </w:rPr>
        <w:t xml:space="preserve">»: «Коллекция старинных и  новейших детективов», «Любовь правит миром», «Сквозь строй эпох», «О доблестях, о подвигах, о славе…», «Летописи будущего или путешествия в параллельные миры». </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Pr>
          <w:rFonts w:eastAsia="Times New Roman"/>
          <w:sz w:val="24"/>
          <w:szCs w:val="24"/>
        </w:rPr>
        <w:tab/>
      </w:r>
      <w:r w:rsidRPr="00653A3B">
        <w:rPr>
          <w:rFonts w:eastAsia="Times New Roman"/>
          <w:sz w:val="24"/>
          <w:szCs w:val="24"/>
        </w:rPr>
        <w:t xml:space="preserve">Библиотеку посещают группа завсегдатаев, не только постоянно и много читающая, но и проявляющая повышенный  интерес к самой литературе – современной и классической, отечественной и зарубежной, с её многообразием тем и проблем. Так образовалась неформальное книжное сообщество  «Замечательные читатели», в состав которого входят около 10 человек. </w:t>
      </w:r>
      <w:r>
        <w:rPr>
          <w:rFonts w:eastAsia="Times New Roman"/>
          <w:sz w:val="24"/>
          <w:szCs w:val="24"/>
        </w:rPr>
        <w:t>П</w:t>
      </w:r>
      <w:r w:rsidRPr="00653A3B">
        <w:rPr>
          <w:rFonts w:eastAsia="Times New Roman"/>
          <w:sz w:val="24"/>
          <w:szCs w:val="24"/>
        </w:rPr>
        <w:t>редседатель и  бессменный руководитель сообщества со дня его основания Наталья Ивановна Карпова, преподават</w:t>
      </w:r>
      <w:r>
        <w:rPr>
          <w:rFonts w:eastAsia="Times New Roman"/>
          <w:sz w:val="24"/>
          <w:szCs w:val="24"/>
        </w:rPr>
        <w:t>ель русского языка и литературы.</w:t>
      </w:r>
      <w:r>
        <w:rPr>
          <w:rFonts w:eastAsia="Times New Roman"/>
          <w:sz w:val="24"/>
          <w:szCs w:val="24"/>
        </w:rPr>
        <w:tab/>
      </w:r>
      <w:r w:rsidRPr="00653A3B">
        <w:rPr>
          <w:rFonts w:eastAsia="Times New Roman"/>
          <w:sz w:val="24"/>
          <w:szCs w:val="24"/>
        </w:rPr>
        <w:t xml:space="preserve">Участники книжного сообщества </w:t>
      </w:r>
      <w:r w:rsidRPr="00653A3B">
        <w:rPr>
          <w:rFonts w:eastAsia="Times New Roman"/>
          <w:b/>
          <w:sz w:val="24"/>
          <w:szCs w:val="24"/>
        </w:rPr>
        <w:t>«Замечательные читатели»</w:t>
      </w:r>
      <w:r w:rsidRPr="00653A3B">
        <w:rPr>
          <w:rFonts w:eastAsia="Times New Roman"/>
          <w:sz w:val="24"/>
          <w:szCs w:val="24"/>
        </w:rPr>
        <w:t xml:space="preserve"> регулярно (1 раз в месяц) встречаются. Темой встреч в этом году стала классика.</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В юбилейный для А.С. Грибоедова год, нельзя было не обратить внимания и еще раз не перечитать его великую пьесу «Горе от ума», так была проведена встреча — диалог «Горе от ума или…  без ума?» из цикла «Перечитывая классику».</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В этом году также состоялись встречи: встреча-диалог по роману А.С. Пушкина «Евгений Онегин» и</w:t>
      </w:r>
      <w:r>
        <w:rPr>
          <w:rFonts w:eastAsia="Times New Roman"/>
          <w:sz w:val="24"/>
          <w:szCs w:val="24"/>
        </w:rPr>
        <w:t xml:space="preserve">з цикла «Перечитывая классику», </w:t>
      </w:r>
      <w:r w:rsidRPr="00653A3B">
        <w:rPr>
          <w:rFonts w:eastAsia="Times New Roman"/>
          <w:sz w:val="24"/>
          <w:szCs w:val="24"/>
        </w:rPr>
        <w:t>встреча – размышление «Любовь и семья  сейчас и в Х</w:t>
      </w:r>
      <w:proofErr w:type="gramStart"/>
      <w:r w:rsidRPr="00653A3B">
        <w:rPr>
          <w:rFonts w:eastAsia="Times New Roman"/>
          <w:sz w:val="24"/>
          <w:szCs w:val="24"/>
        </w:rPr>
        <w:t>I</w:t>
      </w:r>
      <w:proofErr w:type="gramEnd"/>
      <w:r w:rsidRPr="00653A3B">
        <w:rPr>
          <w:rFonts w:eastAsia="Times New Roman"/>
          <w:sz w:val="24"/>
          <w:szCs w:val="24"/>
        </w:rPr>
        <w:t>Х веке: большая разница?» по книги нашего земляка видного литературного деятеля ХIХ века А.В. Дружинина «Полинька С</w:t>
      </w:r>
      <w:r>
        <w:rPr>
          <w:rFonts w:eastAsia="Times New Roman"/>
          <w:sz w:val="24"/>
          <w:szCs w:val="24"/>
        </w:rPr>
        <w:t xml:space="preserve">акс». </w:t>
      </w:r>
      <w:r w:rsidRPr="00653A3B">
        <w:rPr>
          <w:rFonts w:eastAsia="Times New Roman"/>
          <w:sz w:val="24"/>
          <w:szCs w:val="24"/>
        </w:rPr>
        <w:t>«Мошенники: почему они так популярны?»  -  встреча-диалог по повести А.Толстого  «Похождения Невзорова»</w:t>
      </w:r>
      <w:proofErr w:type="gramStart"/>
      <w:r w:rsidRPr="00653A3B">
        <w:rPr>
          <w:rFonts w:eastAsia="Times New Roman"/>
          <w:sz w:val="24"/>
          <w:szCs w:val="24"/>
        </w:rPr>
        <w:t xml:space="preserve"> .</w:t>
      </w:r>
      <w:proofErr w:type="gramEnd"/>
    </w:p>
    <w:p w:rsidR="007421F4" w:rsidRPr="00653A3B" w:rsidRDefault="007421F4" w:rsidP="007421F4">
      <w:pPr>
        <w:shd w:val="clear" w:color="auto" w:fill="FFFFFF"/>
        <w:tabs>
          <w:tab w:val="left" w:pos="0"/>
        </w:tabs>
        <w:jc w:val="both"/>
        <w:rPr>
          <w:rFonts w:eastAsia="Times New Roman"/>
          <w:sz w:val="24"/>
          <w:szCs w:val="24"/>
        </w:rPr>
      </w:pPr>
      <w:r w:rsidRPr="00653A3B">
        <w:rPr>
          <w:rFonts w:eastAsia="Times New Roman"/>
          <w:sz w:val="24"/>
          <w:szCs w:val="24"/>
        </w:rPr>
        <w:t>Встреча «</w:t>
      </w:r>
      <w:proofErr w:type="gramStart"/>
      <w:r w:rsidRPr="00653A3B">
        <w:rPr>
          <w:rFonts w:eastAsia="Times New Roman"/>
          <w:sz w:val="24"/>
          <w:szCs w:val="24"/>
        </w:rPr>
        <w:t>Далекие</w:t>
      </w:r>
      <w:proofErr w:type="gramEnd"/>
      <w:r w:rsidRPr="00653A3B">
        <w:rPr>
          <w:rFonts w:eastAsia="Times New Roman"/>
          <w:sz w:val="24"/>
          <w:szCs w:val="24"/>
        </w:rPr>
        <w:t xml:space="preserve"> - незабываемые» была посвящена стихам о Великой Отечественной войне». На встречи не только прозвучали стихи  известных поэтов (Н. Доризо, К. Симонов, Д. Самойлов, С. Орлов), но и стихотворные строки о войне 11- й девочки и интересные произведения молодых авторов из Интернета, и  собственное стихотворение на 70- е  Победы Лии Николаевны Пономаревой. </w:t>
      </w:r>
    </w:p>
    <w:p w:rsidR="007421F4" w:rsidRPr="00653A3B" w:rsidRDefault="007421F4" w:rsidP="007421F4">
      <w:pPr>
        <w:shd w:val="clear" w:color="auto" w:fill="FFFFFF"/>
        <w:tabs>
          <w:tab w:val="left" w:pos="0"/>
        </w:tabs>
        <w:jc w:val="both"/>
        <w:rPr>
          <w:rFonts w:eastAsia="Times New Roman"/>
          <w:sz w:val="24"/>
          <w:szCs w:val="24"/>
        </w:rPr>
      </w:pPr>
      <w:r w:rsidRPr="00653A3B">
        <w:rPr>
          <w:rFonts w:eastAsia="Times New Roman"/>
          <w:sz w:val="24"/>
          <w:szCs w:val="24"/>
        </w:rPr>
        <w:t xml:space="preserve">Встреча - диалог «Покой нам только снится…», посвященная пророческим стихам А.А.Блока, а также встреча-диалог «Воистину жестокий век!», по поэме  «Возмездие» Александра  Блока,  классика русской литературы XX столетия, одного из величайших поэтов России. </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 xml:space="preserve">Возможность вновь обратиться к классическим произведениям и посмотреть на их авторов с другой, неожиданно непривычной стороны предложила библиотекарь Ирина Викторовна Пряжкина. Она придумала проект </w:t>
      </w:r>
      <w:r w:rsidRPr="00653A3B">
        <w:rPr>
          <w:rFonts w:eastAsia="Times New Roman"/>
          <w:b/>
          <w:sz w:val="24"/>
          <w:szCs w:val="24"/>
        </w:rPr>
        <w:t>«Такая разная классика</w:t>
      </w:r>
      <w:r w:rsidRPr="00653A3B">
        <w:rPr>
          <w:rFonts w:eastAsia="Times New Roman"/>
          <w:sz w:val="24"/>
          <w:szCs w:val="24"/>
        </w:rPr>
        <w:t xml:space="preserve">». В рамках этого проекта прошли литературные встречи </w:t>
      </w:r>
      <w:proofErr w:type="gramStart"/>
      <w:r w:rsidRPr="00653A3B">
        <w:rPr>
          <w:rFonts w:eastAsia="Times New Roman"/>
          <w:sz w:val="24"/>
          <w:szCs w:val="24"/>
        </w:rPr>
        <w:t>для</w:t>
      </w:r>
      <w:proofErr w:type="gramEnd"/>
      <w:r w:rsidRPr="00653A3B">
        <w:rPr>
          <w:rFonts w:eastAsia="Times New Roman"/>
          <w:sz w:val="24"/>
          <w:szCs w:val="24"/>
        </w:rPr>
        <w:t xml:space="preserve"> не только </w:t>
      </w:r>
      <w:proofErr w:type="gramStart"/>
      <w:r w:rsidRPr="00653A3B">
        <w:rPr>
          <w:rFonts w:eastAsia="Times New Roman"/>
          <w:sz w:val="24"/>
          <w:szCs w:val="24"/>
        </w:rPr>
        <w:t>для</w:t>
      </w:r>
      <w:proofErr w:type="gramEnd"/>
      <w:r w:rsidRPr="00653A3B">
        <w:rPr>
          <w:rFonts w:eastAsia="Times New Roman"/>
          <w:sz w:val="24"/>
          <w:szCs w:val="24"/>
        </w:rPr>
        <w:t xml:space="preserve"> старшеклассников, но и для жителей города. Реализация данного проекта началась еще в ноябре 2014 года литературной встречей «</w:t>
      </w:r>
      <w:proofErr w:type="gramStart"/>
      <w:r w:rsidRPr="00653A3B">
        <w:rPr>
          <w:rFonts w:eastAsia="Times New Roman"/>
          <w:sz w:val="24"/>
          <w:szCs w:val="24"/>
        </w:rPr>
        <w:t>Душа</w:t>
      </w:r>
      <w:proofErr w:type="gramEnd"/>
      <w:r w:rsidRPr="00653A3B">
        <w:rPr>
          <w:rFonts w:eastAsia="Times New Roman"/>
          <w:sz w:val="24"/>
          <w:szCs w:val="24"/>
        </w:rPr>
        <w:t xml:space="preserve"> уставшая моя…»,  посвященной юбилею М. Лермонтова.  Уже в январе 2015 года для старшеклассников были проведены встречи беседы о Есенине — солдате, а для участников клуба «Жизнелюб» - литературно-музыкальная гостиная, посвященная теме весны в творчестве С. Есенина «Нежным слогом сказать немногое о многом». Поговорили также и о творчестве В. Маяковского на встрече со старшеклассниками, а для людей старшего возраста прошла литературно-музыкальная гостиная «Чужие женщины Маяковского».</w:t>
      </w:r>
    </w:p>
    <w:p w:rsidR="007421F4" w:rsidRPr="00653A3B" w:rsidRDefault="007421F4" w:rsidP="007421F4">
      <w:pPr>
        <w:shd w:val="clear" w:color="auto" w:fill="FFFFFF"/>
        <w:tabs>
          <w:tab w:val="left" w:pos="0"/>
        </w:tabs>
        <w:jc w:val="both"/>
        <w:rPr>
          <w:rFonts w:eastAsia="Times New Roman"/>
          <w:sz w:val="24"/>
          <w:szCs w:val="24"/>
        </w:rPr>
      </w:pPr>
      <w:r w:rsidRPr="00653A3B">
        <w:rPr>
          <w:rFonts w:eastAsia="Times New Roman"/>
          <w:sz w:val="24"/>
          <w:szCs w:val="24"/>
        </w:rPr>
        <w:lastRenderedPageBreak/>
        <w:t xml:space="preserve">    </w:t>
      </w:r>
      <w:r>
        <w:rPr>
          <w:rFonts w:eastAsia="Times New Roman"/>
          <w:sz w:val="24"/>
          <w:szCs w:val="24"/>
        </w:rPr>
        <w:tab/>
      </w:r>
      <w:r w:rsidRPr="00653A3B">
        <w:rPr>
          <w:rFonts w:eastAsia="Times New Roman"/>
          <w:sz w:val="24"/>
          <w:szCs w:val="24"/>
        </w:rPr>
        <w:t xml:space="preserve">Привлечь внимание читателей к лучшим образцам детективного жанра помог проект </w:t>
      </w:r>
      <w:r w:rsidRPr="00653A3B">
        <w:rPr>
          <w:rFonts w:eastAsia="Times New Roman"/>
          <w:b/>
          <w:sz w:val="24"/>
          <w:szCs w:val="24"/>
        </w:rPr>
        <w:t>«</w:t>
      </w:r>
      <w:r>
        <w:rPr>
          <w:rFonts w:eastAsia="Times New Roman"/>
          <w:b/>
          <w:sz w:val="24"/>
          <w:szCs w:val="24"/>
        </w:rPr>
        <w:t>Д</w:t>
      </w:r>
      <w:r w:rsidRPr="00653A3B">
        <w:rPr>
          <w:rFonts w:eastAsia="Times New Roman"/>
          <w:b/>
          <w:sz w:val="24"/>
          <w:szCs w:val="24"/>
        </w:rPr>
        <w:t>етектив — это ДЕТ</w:t>
      </w:r>
      <w:r>
        <w:rPr>
          <w:rFonts w:eastAsia="Times New Roman"/>
          <w:b/>
          <w:sz w:val="24"/>
          <w:szCs w:val="24"/>
        </w:rPr>
        <w:t>Е</w:t>
      </w:r>
      <w:r w:rsidRPr="00653A3B">
        <w:rPr>
          <w:rFonts w:eastAsia="Times New Roman"/>
          <w:b/>
          <w:sz w:val="24"/>
          <w:szCs w:val="24"/>
        </w:rPr>
        <w:t>КТИВ».</w:t>
      </w:r>
      <w:r w:rsidRPr="00653A3B">
        <w:rPr>
          <w:rFonts w:eastAsia="Times New Roman"/>
          <w:sz w:val="24"/>
          <w:szCs w:val="24"/>
        </w:rPr>
        <w:t xml:space="preserve"> В рамках этого проекта пошли два выпуска устного журнала «Женское криминальное рукоделие». А 24 апреля встреча с писателем А. Кивиновым «Трудно быть мачо?».</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В 2015 году мы продолжили реализацию крупных проектов Сланцевской библиотеки по продвижению книги и чтения.</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 xml:space="preserve">С 23 по 27 марта главным событием в публичной библиотеке стала </w:t>
      </w:r>
      <w:r w:rsidRPr="00653A3B">
        <w:rPr>
          <w:rFonts w:eastAsia="Times New Roman"/>
          <w:b/>
          <w:sz w:val="24"/>
          <w:szCs w:val="24"/>
        </w:rPr>
        <w:t>Неделя юношеской книги</w:t>
      </w:r>
      <w:r w:rsidRPr="00653A3B">
        <w:rPr>
          <w:rFonts w:eastAsia="Times New Roman"/>
          <w:sz w:val="24"/>
          <w:szCs w:val="24"/>
        </w:rPr>
        <w:t xml:space="preserve"> с диалогами на тему «Поколение. Книга. Война».</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t>К</w:t>
      </w:r>
      <w:r w:rsidRPr="00653A3B">
        <w:rPr>
          <w:rFonts w:eastAsia="Times New Roman"/>
          <w:sz w:val="24"/>
          <w:szCs w:val="24"/>
        </w:rPr>
        <w:t>ак поколение</w:t>
      </w:r>
      <w:r>
        <w:rPr>
          <w:rFonts w:eastAsia="Times New Roman"/>
          <w:sz w:val="24"/>
          <w:szCs w:val="24"/>
        </w:rPr>
        <w:t xml:space="preserve"> современной молодежи</w:t>
      </w:r>
      <w:r w:rsidRPr="00653A3B">
        <w:rPr>
          <w:rFonts w:eastAsia="Times New Roman"/>
          <w:sz w:val="24"/>
          <w:szCs w:val="24"/>
        </w:rPr>
        <w:t xml:space="preserve"> чувствует, переживает события тех далеких дней?</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23 марта день был посвящён «Молодежному взгляду на войну». В первый день молодежь и подростки участвовали в квесте по военным страницам истории нашей страны и города.</w:t>
      </w:r>
      <w:r>
        <w:rPr>
          <w:rFonts w:eastAsia="Times New Roman"/>
          <w:sz w:val="24"/>
          <w:szCs w:val="24"/>
        </w:rPr>
        <w:tab/>
      </w:r>
      <w:r w:rsidRPr="00653A3B">
        <w:rPr>
          <w:rFonts w:eastAsia="Times New Roman"/>
          <w:sz w:val="24"/>
          <w:szCs w:val="24"/>
        </w:rPr>
        <w:t xml:space="preserve">24 марта состоялся просмотр фильма «Воровка книг» «Детская история о взрослой и страшной войне». Ребята увидели как жили простые немецкие люди во время войны, какой отпечаток оставила война в их душах. </w:t>
      </w:r>
    </w:p>
    <w:p w:rsidR="007421F4" w:rsidRPr="00653A3B"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 xml:space="preserve">25 марта прошел поэтичексий флешмоб «Мы читаем стихи о войне», в котором ребята прожили каждое слово, фразу в стихотворениях о войне. </w:t>
      </w:r>
    </w:p>
    <w:p w:rsidR="007421F4" w:rsidRDefault="007421F4" w:rsidP="007421F4">
      <w:pPr>
        <w:shd w:val="clear" w:color="auto" w:fill="FFFFFF"/>
        <w:tabs>
          <w:tab w:val="left" w:pos="0"/>
        </w:tabs>
        <w:jc w:val="both"/>
        <w:rPr>
          <w:rFonts w:eastAsia="Times New Roman"/>
          <w:sz w:val="24"/>
          <w:szCs w:val="24"/>
        </w:rPr>
      </w:pPr>
      <w:r>
        <w:rPr>
          <w:rFonts w:eastAsia="Times New Roman"/>
          <w:sz w:val="24"/>
          <w:szCs w:val="24"/>
        </w:rPr>
        <w:tab/>
      </w:r>
      <w:r w:rsidRPr="00653A3B">
        <w:rPr>
          <w:rFonts w:eastAsia="Times New Roman"/>
          <w:sz w:val="24"/>
          <w:szCs w:val="24"/>
        </w:rPr>
        <w:t xml:space="preserve">Завершающим событием Недели Юношеской книги 27 марта стала молодежная уличная акция «Весна Победы». Активная молодежь вышла на улицы города, чтобы напомнить сланцевчанам о событиях Великой Отечественной войны. Волонтеры раздавали фронтовые письма с </w:t>
      </w:r>
      <w:proofErr w:type="gramStart"/>
      <w:r w:rsidRPr="00653A3B">
        <w:rPr>
          <w:rFonts w:eastAsia="Times New Roman"/>
          <w:sz w:val="24"/>
          <w:szCs w:val="24"/>
        </w:rPr>
        <w:t>фактами о войне</w:t>
      </w:r>
      <w:proofErr w:type="gramEnd"/>
      <w:r w:rsidRPr="00653A3B">
        <w:rPr>
          <w:rFonts w:eastAsia="Times New Roman"/>
          <w:sz w:val="24"/>
          <w:szCs w:val="24"/>
        </w:rPr>
        <w:t xml:space="preserve"> на территории Сланцевского района, вместе с жителями города рисовали фотографию Победы, а также узнали какие книги о войне читали горожане.</w:t>
      </w:r>
    </w:p>
    <w:p w:rsidR="007421F4" w:rsidRPr="007421F4" w:rsidRDefault="007421F4" w:rsidP="007421F4">
      <w:pPr>
        <w:shd w:val="clear" w:color="auto" w:fill="FFFFFF"/>
        <w:tabs>
          <w:tab w:val="left" w:pos="0"/>
        </w:tabs>
        <w:jc w:val="both"/>
        <w:rPr>
          <w:rFonts w:eastAsia="Times New Roman"/>
          <w:i/>
          <w:sz w:val="24"/>
          <w:szCs w:val="24"/>
        </w:rPr>
      </w:pPr>
      <w:r w:rsidRPr="007421F4">
        <w:rPr>
          <w:rFonts w:eastAsia="Times New Roman"/>
          <w:i/>
          <w:sz w:val="24"/>
          <w:szCs w:val="24"/>
        </w:rPr>
        <w:t>Крупные события, посвященные Году литературы см. в п. 6.1.</w:t>
      </w:r>
    </w:p>
    <w:p w:rsidR="007421F4" w:rsidRPr="00C926F1" w:rsidRDefault="007421F4" w:rsidP="007421F4">
      <w:pPr>
        <w:shd w:val="clear" w:color="auto" w:fill="FFFFFF"/>
        <w:tabs>
          <w:tab w:val="left" w:pos="408"/>
        </w:tabs>
        <w:rPr>
          <w:b/>
          <w:spacing w:val="-14"/>
          <w:sz w:val="24"/>
          <w:szCs w:val="24"/>
        </w:rPr>
      </w:pPr>
    </w:p>
    <w:p w:rsidR="0068503F" w:rsidRPr="008A2BC7" w:rsidRDefault="0068503F" w:rsidP="002A1EF8">
      <w:pPr>
        <w:numPr>
          <w:ilvl w:val="0"/>
          <w:numId w:val="7"/>
        </w:numPr>
        <w:shd w:val="clear" w:color="auto" w:fill="FFFFFF"/>
        <w:tabs>
          <w:tab w:val="left" w:pos="408"/>
        </w:tabs>
        <w:rPr>
          <w:b/>
          <w:spacing w:val="-13"/>
          <w:sz w:val="24"/>
          <w:szCs w:val="24"/>
        </w:rPr>
      </w:pPr>
      <w:r w:rsidRPr="00C926F1">
        <w:rPr>
          <w:rFonts w:eastAsia="Times New Roman"/>
          <w:b/>
          <w:sz w:val="24"/>
          <w:szCs w:val="24"/>
        </w:rPr>
        <w:t>Обслуживание удаленных пользователей.</w:t>
      </w:r>
    </w:p>
    <w:p w:rsidR="008A2BC7" w:rsidRDefault="008A2BC7" w:rsidP="008A2BC7">
      <w:pPr>
        <w:shd w:val="clear" w:color="auto" w:fill="FFFFFF"/>
        <w:tabs>
          <w:tab w:val="left" w:pos="408"/>
        </w:tabs>
        <w:ind w:firstLine="567"/>
        <w:jc w:val="both"/>
        <w:rPr>
          <w:rFonts w:eastAsia="Times New Roman"/>
          <w:sz w:val="24"/>
          <w:szCs w:val="24"/>
        </w:rPr>
      </w:pPr>
      <w:r>
        <w:rPr>
          <w:rFonts w:eastAsia="Times New Roman"/>
          <w:sz w:val="24"/>
          <w:szCs w:val="24"/>
        </w:rPr>
        <w:t>Уже сегодня привычными для библиотеки виртуальными услугами стали виртуальная справочная служба, он-лайн доступ к базам данных и электронным каталогам. Обслуживание удаленных пользователей библиотеки происходит через сайт Сланцевской библиотеки</w:t>
      </w:r>
      <w:r w:rsidRPr="008A2BC7">
        <w:t xml:space="preserve"> </w:t>
      </w:r>
      <w:hyperlink r:id="rId46" w:history="1">
        <w:r w:rsidRPr="0072586D">
          <w:rPr>
            <w:rStyle w:val="a5"/>
            <w:rFonts w:eastAsia="Times New Roman"/>
            <w:sz w:val="24"/>
            <w:szCs w:val="24"/>
          </w:rPr>
          <w:t>http://www.slanlib.ru</w:t>
        </w:r>
      </w:hyperlink>
      <w:r>
        <w:rPr>
          <w:rFonts w:eastAsia="Times New Roman"/>
          <w:sz w:val="24"/>
          <w:szCs w:val="24"/>
        </w:rPr>
        <w:t>.  С целью расширения пользовательской аудитории библиотека ведет постоянную работу по развитию и совершенствованию интернет - сервисов и служб.</w:t>
      </w:r>
    </w:p>
    <w:p w:rsidR="008A2BC7" w:rsidRDefault="008A2BC7" w:rsidP="008A2BC7">
      <w:pPr>
        <w:shd w:val="clear" w:color="auto" w:fill="FFFFFF"/>
        <w:tabs>
          <w:tab w:val="left" w:pos="408"/>
        </w:tabs>
        <w:ind w:firstLine="567"/>
        <w:jc w:val="both"/>
        <w:rPr>
          <w:rFonts w:eastAsia="Times New Roman"/>
          <w:sz w:val="24"/>
          <w:szCs w:val="24"/>
        </w:rPr>
      </w:pPr>
      <w:r>
        <w:rPr>
          <w:rFonts w:eastAsia="Times New Roman"/>
          <w:sz w:val="24"/>
          <w:szCs w:val="24"/>
        </w:rPr>
        <w:t>На сайте Сланцевской библиотеки размещаются: электронный каталог, Календарь знаменательных и памятных дат на 2015 год,  собственные оцифрованные издания – это архив газеты «Знамя труда» за период 1950 -1958 гг.</w:t>
      </w:r>
    </w:p>
    <w:p w:rsidR="008A2BC7" w:rsidRDefault="008A2BC7" w:rsidP="008A2BC7">
      <w:pPr>
        <w:shd w:val="clear" w:color="auto" w:fill="FFFFFF"/>
        <w:tabs>
          <w:tab w:val="left" w:pos="408"/>
        </w:tabs>
        <w:ind w:firstLine="567"/>
        <w:jc w:val="both"/>
        <w:rPr>
          <w:rFonts w:eastAsia="Times New Roman"/>
          <w:sz w:val="24"/>
          <w:szCs w:val="24"/>
        </w:rPr>
      </w:pPr>
      <w:r>
        <w:rPr>
          <w:rFonts w:eastAsia="Times New Roman"/>
          <w:sz w:val="24"/>
          <w:szCs w:val="24"/>
        </w:rPr>
        <w:t>В</w:t>
      </w:r>
      <w:r w:rsidRPr="006073B3">
        <w:rPr>
          <w:rFonts w:eastAsia="Times New Roman"/>
          <w:sz w:val="24"/>
          <w:szCs w:val="24"/>
        </w:rPr>
        <w:t xml:space="preserve"> раздел «Спроси у краеведа» </w:t>
      </w:r>
      <w:r>
        <w:rPr>
          <w:rFonts w:eastAsia="Times New Roman"/>
          <w:sz w:val="24"/>
          <w:szCs w:val="24"/>
        </w:rPr>
        <w:t xml:space="preserve">было несколько обращений от удаленных пользователей: о Георгии Суворове, о </w:t>
      </w:r>
      <w:r w:rsidRPr="00C5181C">
        <w:rPr>
          <w:rFonts w:eastAsia="Times New Roman"/>
          <w:sz w:val="24"/>
          <w:szCs w:val="24"/>
        </w:rPr>
        <w:t>редактор</w:t>
      </w:r>
      <w:r>
        <w:rPr>
          <w:rFonts w:eastAsia="Times New Roman"/>
          <w:sz w:val="24"/>
          <w:szCs w:val="24"/>
        </w:rPr>
        <w:t>е</w:t>
      </w:r>
      <w:r w:rsidRPr="00C5181C">
        <w:rPr>
          <w:rFonts w:eastAsia="Times New Roman"/>
          <w:sz w:val="24"/>
          <w:szCs w:val="24"/>
        </w:rPr>
        <w:t>, журналист</w:t>
      </w:r>
      <w:r>
        <w:rPr>
          <w:rFonts w:eastAsia="Times New Roman"/>
          <w:sz w:val="24"/>
          <w:szCs w:val="24"/>
        </w:rPr>
        <w:t>е</w:t>
      </w:r>
      <w:r w:rsidRPr="00C5181C">
        <w:rPr>
          <w:rFonts w:eastAsia="Times New Roman"/>
          <w:sz w:val="24"/>
          <w:szCs w:val="24"/>
        </w:rPr>
        <w:t>, правозащитник</w:t>
      </w:r>
      <w:r>
        <w:rPr>
          <w:rFonts w:eastAsia="Times New Roman"/>
          <w:sz w:val="24"/>
          <w:szCs w:val="24"/>
        </w:rPr>
        <w:t>е</w:t>
      </w:r>
      <w:r w:rsidRPr="00C5181C">
        <w:rPr>
          <w:rFonts w:eastAsia="Times New Roman"/>
          <w:sz w:val="24"/>
          <w:szCs w:val="24"/>
        </w:rPr>
        <w:t xml:space="preserve"> Осипов</w:t>
      </w:r>
      <w:r>
        <w:rPr>
          <w:rFonts w:eastAsia="Times New Roman"/>
          <w:sz w:val="24"/>
          <w:szCs w:val="24"/>
        </w:rPr>
        <w:t>е</w:t>
      </w:r>
      <w:r w:rsidRPr="00C5181C">
        <w:rPr>
          <w:rFonts w:eastAsia="Times New Roman"/>
          <w:sz w:val="24"/>
          <w:szCs w:val="24"/>
        </w:rPr>
        <w:t xml:space="preserve"> Владимир</w:t>
      </w:r>
      <w:r>
        <w:rPr>
          <w:rFonts w:eastAsia="Times New Roman"/>
          <w:sz w:val="24"/>
          <w:szCs w:val="24"/>
        </w:rPr>
        <w:t>е</w:t>
      </w:r>
      <w:r w:rsidRPr="00C5181C">
        <w:rPr>
          <w:rFonts w:eastAsia="Times New Roman"/>
          <w:sz w:val="24"/>
          <w:szCs w:val="24"/>
        </w:rPr>
        <w:t xml:space="preserve"> Николаевич</w:t>
      </w:r>
      <w:r>
        <w:rPr>
          <w:rFonts w:eastAsia="Times New Roman"/>
          <w:sz w:val="24"/>
          <w:szCs w:val="24"/>
        </w:rPr>
        <w:t xml:space="preserve">е и </w:t>
      </w:r>
      <w:r w:rsidRPr="00C5181C">
        <w:rPr>
          <w:rFonts w:eastAsia="Times New Roman"/>
          <w:sz w:val="24"/>
          <w:szCs w:val="24"/>
        </w:rPr>
        <w:t>о народе сомряне и других этносах в пределах Сланцевского района</w:t>
      </w:r>
      <w:r>
        <w:rPr>
          <w:rFonts w:eastAsia="Times New Roman"/>
          <w:sz w:val="24"/>
          <w:szCs w:val="24"/>
        </w:rPr>
        <w:t xml:space="preserve">. Обращения были из г. Сланцы, г. Санкт-Петербург, </w:t>
      </w:r>
      <w:r w:rsidRPr="006073B3">
        <w:rPr>
          <w:rFonts w:eastAsia="Times New Roman"/>
          <w:sz w:val="24"/>
          <w:szCs w:val="24"/>
        </w:rPr>
        <w:t>г</w:t>
      </w:r>
      <w:proofErr w:type="gramStart"/>
      <w:r>
        <w:rPr>
          <w:rFonts w:eastAsia="Times New Roman"/>
          <w:sz w:val="24"/>
          <w:szCs w:val="24"/>
        </w:rPr>
        <w:t>.</w:t>
      </w:r>
      <w:r w:rsidRPr="006073B3">
        <w:rPr>
          <w:rFonts w:eastAsia="Times New Roman"/>
          <w:sz w:val="24"/>
          <w:szCs w:val="24"/>
        </w:rPr>
        <w:t>К</w:t>
      </w:r>
      <w:proofErr w:type="gramEnd"/>
      <w:r w:rsidRPr="006073B3">
        <w:rPr>
          <w:rFonts w:eastAsia="Times New Roman"/>
          <w:sz w:val="24"/>
          <w:szCs w:val="24"/>
        </w:rPr>
        <w:t>раснотуранска</w:t>
      </w:r>
      <w:r>
        <w:rPr>
          <w:rFonts w:eastAsia="Times New Roman"/>
          <w:sz w:val="24"/>
          <w:szCs w:val="24"/>
        </w:rPr>
        <w:t xml:space="preserve"> Красноярского района</w:t>
      </w:r>
      <w:r w:rsidRPr="006073B3">
        <w:rPr>
          <w:rFonts w:eastAsia="Times New Roman"/>
          <w:sz w:val="24"/>
          <w:szCs w:val="24"/>
        </w:rPr>
        <w:t xml:space="preserve">. </w:t>
      </w:r>
      <w:r>
        <w:rPr>
          <w:rFonts w:eastAsia="Times New Roman"/>
          <w:sz w:val="24"/>
          <w:szCs w:val="24"/>
        </w:rPr>
        <w:t xml:space="preserve">Ответы на эти запросы были предоставлены в данном разделе - </w:t>
      </w:r>
      <w:hyperlink r:id="rId47" w:history="1">
        <w:r w:rsidRPr="004F1227">
          <w:rPr>
            <w:rStyle w:val="a5"/>
            <w:rFonts w:eastAsia="Times New Roman"/>
            <w:sz w:val="24"/>
            <w:szCs w:val="24"/>
          </w:rPr>
          <w:t>http://www.slanlib.ru/headermenu/sprosi-u-kraeveda/</w:t>
        </w:r>
      </w:hyperlink>
    </w:p>
    <w:p w:rsidR="008A2BC7" w:rsidRDefault="008A2BC7" w:rsidP="008A2BC7">
      <w:pPr>
        <w:shd w:val="clear" w:color="auto" w:fill="FFFFFF"/>
        <w:tabs>
          <w:tab w:val="left" w:pos="408"/>
        </w:tabs>
        <w:ind w:firstLine="567"/>
        <w:jc w:val="both"/>
        <w:rPr>
          <w:rFonts w:eastAsia="Times New Roman"/>
          <w:sz w:val="24"/>
          <w:szCs w:val="24"/>
        </w:rPr>
      </w:pPr>
      <w:r>
        <w:rPr>
          <w:rFonts w:eastAsia="Times New Roman"/>
          <w:sz w:val="24"/>
          <w:szCs w:val="24"/>
        </w:rPr>
        <w:t>В этом году читатели Сланцевской библиотеки стали активно пользоваться электронной библиотекой ЛитРес. Данный ресурс позволяет обслуживать наших читателей удаленно, а они в свою очередь могут брать и читать книги в любое удобное для них время (круглосуточно), не приходя в библиотеку. В публичной библиотеке зарегистрировано 50 пользователей ЛитРес.</w:t>
      </w:r>
    </w:p>
    <w:p w:rsidR="008A2BC7" w:rsidRDefault="008A2BC7" w:rsidP="008A2BC7">
      <w:pPr>
        <w:shd w:val="clear" w:color="auto" w:fill="FFFFFF"/>
        <w:tabs>
          <w:tab w:val="left" w:pos="408"/>
        </w:tabs>
        <w:ind w:firstLine="567"/>
        <w:jc w:val="both"/>
        <w:rPr>
          <w:rFonts w:eastAsia="Times New Roman"/>
          <w:sz w:val="24"/>
          <w:szCs w:val="24"/>
        </w:rPr>
      </w:pPr>
      <w:r>
        <w:rPr>
          <w:rFonts w:eastAsia="Times New Roman"/>
          <w:sz w:val="24"/>
          <w:szCs w:val="24"/>
        </w:rPr>
        <w:t>Также наши читатели имеют бесплатный доступ к электронным библиотечным системам: «Лань», «Библиороссика», «Консультант студента», э</w:t>
      </w:r>
      <w:r w:rsidRPr="009608C8">
        <w:rPr>
          <w:rFonts w:eastAsia="Times New Roman"/>
          <w:sz w:val="24"/>
          <w:szCs w:val="24"/>
        </w:rPr>
        <w:t>лектронная библиотека С</w:t>
      </w:r>
      <w:r>
        <w:rPr>
          <w:rFonts w:eastAsia="Times New Roman"/>
          <w:sz w:val="24"/>
          <w:szCs w:val="24"/>
        </w:rPr>
        <w:t>анкт-Петербургской библиотеки для слепых и слабовидящих</w:t>
      </w:r>
      <w:r w:rsidRPr="009608C8">
        <w:rPr>
          <w:rFonts w:eastAsia="Times New Roman"/>
          <w:sz w:val="24"/>
          <w:szCs w:val="24"/>
        </w:rPr>
        <w:t xml:space="preserve"> </w:t>
      </w:r>
      <w:r>
        <w:rPr>
          <w:rFonts w:eastAsia="Times New Roman"/>
          <w:sz w:val="24"/>
          <w:szCs w:val="24"/>
        </w:rPr>
        <w:t>«</w:t>
      </w:r>
      <w:r w:rsidRPr="009608C8">
        <w:rPr>
          <w:rFonts w:eastAsia="Times New Roman"/>
          <w:sz w:val="24"/>
          <w:szCs w:val="24"/>
        </w:rPr>
        <w:t>Коррекционная педагогика и психология</w:t>
      </w:r>
      <w:r>
        <w:rPr>
          <w:rFonts w:eastAsia="Times New Roman"/>
          <w:sz w:val="24"/>
          <w:szCs w:val="24"/>
        </w:rPr>
        <w:t>» и электронным ресурсам компании ИВИ</w:t>
      </w:r>
      <w:proofErr w:type="gramStart"/>
      <w:r>
        <w:rPr>
          <w:rFonts w:eastAsia="Times New Roman"/>
          <w:sz w:val="24"/>
          <w:szCs w:val="24"/>
        </w:rPr>
        <w:t>С(</w:t>
      </w:r>
      <w:proofErr w:type="gramEnd"/>
      <w:r>
        <w:rPr>
          <w:rFonts w:eastAsia="Times New Roman"/>
          <w:sz w:val="24"/>
          <w:szCs w:val="24"/>
        </w:rPr>
        <w:t>периодические издания).</w:t>
      </w:r>
    </w:p>
    <w:p w:rsidR="008A2BC7" w:rsidRPr="00C926F1" w:rsidRDefault="008A2BC7" w:rsidP="008A2BC7">
      <w:pPr>
        <w:shd w:val="clear" w:color="auto" w:fill="FFFFFF"/>
        <w:tabs>
          <w:tab w:val="left" w:pos="408"/>
        </w:tabs>
        <w:rPr>
          <w:b/>
          <w:spacing w:val="-13"/>
          <w:sz w:val="24"/>
          <w:szCs w:val="24"/>
        </w:rPr>
      </w:pPr>
    </w:p>
    <w:p w:rsidR="0068503F" w:rsidRPr="00F55C37" w:rsidRDefault="0068503F" w:rsidP="002A1EF8">
      <w:pPr>
        <w:numPr>
          <w:ilvl w:val="0"/>
          <w:numId w:val="7"/>
        </w:numPr>
        <w:shd w:val="clear" w:color="auto" w:fill="FFFFFF"/>
        <w:tabs>
          <w:tab w:val="left" w:pos="408"/>
        </w:tabs>
        <w:rPr>
          <w:b/>
          <w:spacing w:val="-13"/>
          <w:sz w:val="24"/>
          <w:szCs w:val="24"/>
        </w:rPr>
      </w:pPr>
      <w:r w:rsidRPr="00C926F1">
        <w:rPr>
          <w:rFonts w:eastAsia="Times New Roman"/>
          <w:b/>
          <w:sz w:val="24"/>
          <w:szCs w:val="24"/>
        </w:rPr>
        <w:t>Внестационарные формы обслуживания.</w:t>
      </w:r>
    </w:p>
    <w:p w:rsidR="00F55C37" w:rsidRPr="00F55C37" w:rsidRDefault="00F55C37" w:rsidP="00824787">
      <w:pPr>
        <w:shd w:val="clear" w:color="auto" w:fill="FFFFFF"/>
        <w:tabs>
          <w:tab w:val="left" w:pos="408"/>
        </w:tabs>
        <w:jc w:val="both"/>
        <w:rPr>
          <w:spacing w:val="-13"/>
          <w:sz w:val="24"/>
          <w:szCs w:val="24"/>
        </w:rPr>
      </w:pPr>
      <w:r>
        <w:rPr>
          <w:rFonts w:eastAsia="Times New Roman"/>
          <w:b/>
          <w:sz w:val="24"/>
          <w:szCs w:val="24"/>
        </w:rPr>
        <w:tab/>
      </w:r>
      <w:r w:rsidR="00824787">
        <w:rPr>
          <w:rFonts w:eastAsia="Times New Roman"/>
          <w:sz w:val="24"/>
          <w:szCs w:val="24"/>
        </w:rPr>
        <w:t xml:space="preserve">В </w:t>
      </w:r>
      <w:r w:rsidRPr="00F55C37">
        <w:rPr>
          <w:rFonts w:eastAsia="Times New Roman"/>
          <w:sz w:val="24"/>
          <w:szCs w:val="24"/>
        </w:rPr>
        <w:t xml:space="preserve"> 2015 г. зарегистрированных </w:t>
      </w:r>
      <w:r w:rsidRPr="00F55C37">
        <w:rPr>
          <w:color w:val="000000"/>
          <w:sz w:val="24"/>
          <w:szCs w:val="24"/>
        </w:rPr>
        <w:t>внестационарных</w:t>
      </w:r>
      <w:r>
        <w:rPr>
          <w:color w:val="000000"/>
          <w:sz w:val="24"/>
          <w:szCs w:val="24"/>
        </w:rPr>
        <w:t xml:space="preserve"> библиотечных форм обслуживания</w:t>
      </w:r>
      <w:r w:rsidR="00824787">
        <w:rPr>
          <w:color w:val="000000"/>
          <w:sz w:val="24"/>
          <w:szCs w:val="24"/>
        </w:rPr>
        <w:t xml:space="preserve"> СЦГБ нет. </w:t>
      </w:r>
      <w:r>
        <w:rPr>
          <w:color w:val="000000"/>
          <w:sz w:val="24"/>
          <w:szCs w:val="24"/>
        </w:rPr>
        <w:t xml:space="preserve"> </w:t>
      </w:r>
    </w:p>
    <w:p w:rsidR="00744D78" w:rsidRPr="00744D78" w:rsidRDefault="00744D78" w:rsidP="00744D78">
      <w:pPr>
        <w:shd w:val="clear" w:color="auto" w:fill="FFFFFF"/>
        <w:tabs>
          <w:tab w:val="left" w:pos="408"/>
        </w:tabs>
        <w:jc w:val="both"/>
        <w:rPr>
          <w:spacing w:val="-13"/>
          <w:sz w:val="24"/>
          <w:szCs w:val="24"/>
        </w:rPr>
      </w:pPr>
      <w:r>
        <w:rPr>
          <w:spacing w:val="-13"/>
          <w:sz w:val="24"/>
          <w:szCs w:val="24"/>
        </w:rPr>
        <w:tab/>
      </w:r>
      <w:r w:rsidR="00824787">
        <w:rPr>
          <w:spacing w:val="-13"/>
          <w:sz w:val="24"/>
          <w:szCs w:val="24"/>
        </w:rPr>
        <w:t>Но, в</w:t>
      </w:r>
      <w:r w:rsidRPr="00744D78">
        <w:rPr>
          <w:spacing w:val="-13"/>
          <w:sz w:val="24"/>
          <w:szCs w:val="24"/>
        </w:rPr>
        <w:t xml:space="preserve"> отчетном году отдел по работе с </w:t>
      </w:r>
      <w:r w:rsidR="00824787">
        <w:rPr>
          <w:spacing w:val="-13"/>
          <w:sz w:val="24"/>
          <w:szCs w:val="24"/>
        </w:rPr>
        <w:t xml:space="preserve">межпоселенческим фондом </w:t>
      </w:r>
      <w:r w:rsidRPr="00744D78">
        <w:rPr>
          <w:spacing w:val="-13"/>
          <w:sz w:val="24"/>
          <w:szCs w:val="24"/>
        </w:rPr>
        <w:t xml:space="preserve"> продолжал выполнять миссию  по  </w:t>
      </w:r>
      <w:r w:rsidRPr="00744D78">
        <w:rPr>
          <w:spacing w:val="-13"/>
          <w:sz w:val="24"/>
          <w:szCs w:val="24"/>
        </w:rPr>
        <w:lastRenderedPageBreak/>
        <w:t xml:space="preserve">развитию единого библиотечного информационного  пространства Сланцевского  муниципального  района  для   равного доступа  к </w:t>
      </w:r>
      <w:r w:rsidR="00824787">
        <w:rPr>
          <w:spacing w:val="-13"/>
          <w:sz w:val="24"/>
          <w:szCs w:val="24"/>
        </w:rPr>
        <w:t xml:space="preserve"> </w:t>
      </w:r>
      <w:r w:rsidRPr="00744D78">
        <w:rPr>
          <w:spacing w:val="-13"/>
          <w:sz w:val="24"/>
          <w:szCs w:val="24"/>
        </w:rPr>
        <w:t xml:space="preserve">информации каждому жителю города и села. </w:t>
      </w:r>
    </w:p>
    <w:p w:rsidR="00744D78" w:rsidRPr="00744D78" w:rsidRDefault="00824787" w:rsidP="00744D78">
      <w:pPr>
        <w:shd w:val="clear" w:color="auto" w:fill="FFFFFF"/>
        <w:tabs>
          <w:tab w:val="left" w:pos="408"/>
        </w:tabs>
        <w:jc w:val="both"/>
        <w:rPr>
          <w:spacing w:val="-13"/>
          <w:sz w:val="24"/>
          <w:szCs w:val="24"/>
        </w:rPr>
      </w:pPr>
      <w:r>
        <w:rPr>
          <w:spacing w:val="-13"/>
          <w:sz w:val="24"/>
          <w:szCs w:val="24"/>
        </w:rPr>
        <w:tab/>
      </w:r>
      <w:r w:rsidR="00744D78" w:rsidRPr="00744D78">
        <w:rPr>
          <w:spacing w:val="-13"/>
          <w:sz w:val="24"/>
          <w:szCs w:val="24"/>
        </w:rPr>
        <w:t>Отдел  сформировал универсальный библиотечный межпоселенческий фонд (мпф), который распределял по 11 -ти библиотекам сельских поселений Сланцевского района,  отделам и филиалам Сланцевской библиотеки.</w:t>
      </w:r>
    </w:p>
    <w:p w:rsidR="00744D78" w:rsidRPr="00744D78" w:rsidRDefault="00824787" w:rsidP="00744D78">
      <w:pPr>
        <w:shd w:val="clear" w:color="auto" w:fill="FFFFFF"/>
        <w:tabs>
          <w:tab w:val="left" w:pos="408"/>
        </w:tabs>
        <w:jc w:val="both"/>
        <w:rPr>
          <w:spacing w:val="-13"/>
          <w:sz w:val="24"/>
          <w:szCs w:val="24"/>
        </w:rPr>
      </w:pPr>
      <w:r>
        <w:rPr>
          <w:spacing w:val="-13"/>
          <w:sz w:val="24"/>
          <w:szCs w:val="24"/>
        </w:rPr>
        <w:tab/>
      </w:r>
      <w:r w:rsidR="00744D78" w:rsidRPr="00744D78">
        <w:rPr>
          <w:spacing w:val="-13"/>
          <w:sz w:val="24"/>
          <w:szCs w:val="24"/>
        </w:rPr>
        <w:t>В состав Сланцевского муниципального района входят 6 поселений:  Гостицкое (1 библиотека), Выскатское (2 библиотеки), Загривское(1 библиотека), Новосельское (2 библиотеки), Старопольское (4 библиотеки), Черновское (1 библиотека). Жители всех 6-ти поселений пользовались литературой из межпоселенческого фонда СЦГБ.</w:t>
      </w:r>
    </w:p>
    <w:p w:rsidR="00744D78" w:rsidRPr="00744D78" w:rsidRDefault="00824787" w:rsidP="00744D78">
      <w:pPr>
        <w:shd w:val="clear" w:color="auto" w:fill="FFFFFF"/>
        <w:tabs>
          <w:tab w:val="left" w:pos="408"/>
        </w:tabs>
        <w:jc w:val="both"/>
        <w:rPr>
          <w:spacing w:val="-13"/>
          <w:sz w:val="24"/>
          <w:szCs w:val="24"/>
        </w:rPr>
      </w:pPr>
      <w:r>
        <w:rPr>
          <w:spacing w:val="-13"/>
          <w:sz w:val="24"/>
          <w:szCs w:val="24"/>
        </w:rPr>
        <w:tab/>
      </w:r>
      <w:r w:rsidR="00744D78" w:rsidRPr="00744D78">
        <w:rPr>
          <w:spacing w:val="-13"/>
          <w:sz w:val="24"/>
          <w:szCs w:val="24"/>
        </w:rPr>
        <w:t xml:space="preserve">С 2015 года в связи с приобретением транспортного средства (библиобуса) начали оказывать помощь в обслуживании населения, проживающего в деревнях, не имеющих библиотек, предоставляя жителям доступ к фонду сельской библиотеки поселения.  </w:t>
      </w:r>
      <w:proofErr w:type="gramStart"/>
      <w:r w:rsidR="00744D78" w:rsidRPr="00744D78">
        <w:rPr>
          <w:spacing w:val="-13"/>
          <w:sz w:val="24"/>
          <w:szCs w:val="24"/>
        </w:rPr>
        <w:t>Так, выезжали вместе с библиотекарем Новосельской сельской библиотеки в деревни Великое село, Ждовля, Кислино (3 выезда), с библиотекарем Загривской сельской библиотеки - в дер. Радовель - 1 выезд)  и с библиотекарем Выскатской сельской библиотеки — в деревни Руя и Кривицы (2 выезда) — всего 6 выездов.</w:t>
      </w:r>
      <w:proofErr w:type="gramEnd"/>
    </w:p>
    <w:p w:rsidR="00744D78" w:rsidRPr="00744D78" w:rsidRDefault="00824787" w:rsidP="00744D78">
      <w:pPr>
        <w:shd w:val="clear" w:color="auto" w:fill="FFFFFF"/>
        <w:tabs>
          <w:tab w:val="left" w:pos="408"/>
        </w:tabs>
        <w:jc w:val="both"/>
        <w:rPr>
          <w:spacing w:val="-13"/>
          <w:sz w:val="24"/>
          <w:szCs w:val="24"/>
        </w:rPr>
      </w:pPr>
      <w:r>
        <w:rPr>
          <w:spacing w:val="-13"/>
          <w:sz w:val="24"/>
          <w:szCs w:val="24"/>
        </w:rPr>
        <w:tab/>
      </w:r>
      <w:r w:rsidR="00744D78" w:rsidRPr="00744D78">
        <w:rPr>
          <w:spacing w:val="-13"/>
          <w:sz w:val="24"/>
          <w:szCs w:val="24"/>
        </w:rPr>
        <w:t xml:space="preserve">Обслуживание сельских библиотек в 2015 году осуществляли с помощью программы электронного считывания штрих-кодов с книг информационной системы АБИС «Академия </w:t>
      </w:r>
      <w:proofErr w:type="gramStart"/>
      <w:r w:rsidR="00744D78" w:rsidRPr="00744D78">
        <w:rPr>
          <w:spacing w:val="-13"/>
          <w:sz w:val="24"/>
          <w:szCs w:val="24"/>
        </w:rPr>
        <w:t>-П</w:t>
      </w:r>
      <w:proofErr w:type="gramEnd"/>
      <w:r w:rsidR="00744D78" w:rsidRPr="00744D78">
        <w:rPr>
          <w:spacing w:val="-13"/>
          <w:sz w:val="24"/>
          <w:szCs w:val="24"/>
        </w:rPr>
        <w:t>люс» ( КАИСА), куда сельские библиотеки были занесены, как коллективные абоненты.</w:t>
      </w:r>
    </w:p>
    <w:p w:rsidR="00744D78" w:rsidRDefault="00824787" w:rsidP="00744D78">
      <w:pPr>
        <w:shd w:val="clear" w:color="auto" w:fill="FFFFFF"/>
        <w:tabs>
          <w:tab w:val="left" w:pos="408"/>
        </w:tabs>
        <w:jc w:val="both"/>
        <w:rPr>
          <w:spacing w:val="-13"/>
          <w:sz w:val="24"/>
          <w:szCs w:val="24"/>
        </w:rPr>
      </w:pPr>
      <w:r>
        <w:rPr>
          <w:spacing w:val="-13"/>
          <w:sz w:val="24"/>
          <w:szCs w:val="24"/>
        </w:rPr>
        <w:tab/>
      </w:r>
      <w:r w:rsidR="00744D78" w:rsidRPr="00744D78">
        <w:rPr>
          <w:spacing w:val="-13"/>
          <w:sz w:val="24"/>
          <w:szCs w:val="24"/>
        </w:rPr>
        <w:t>Кроме комплектов книг, сотрудники отдела разрабатывали макеты выставок (</w:t>
      </w:r>
      <w:proofErr w:type="gramStart"/>
      <w:r w:rsidR="00744D78" w:rsidRPr="00744D78">
        <w:rPr>
          <w:spacing w:val="-13"/>
          <w:sz w:val="24"/>
          <w:szCs w:val="24"/>
        </w:rPr>
        <w:t>кольцевой</w:t>
      </w:r>
      <w:proofErr w:type="gramEnd"/>
      <w:r w:rsidR="00744D78" w:rsidRPr="00744D78">
        <w:rPr>
          <w:spacing w:val="-13"/>
          <w:sz w:val="24"/>
          <w:szCs w:val="24"/>
        </w:rPr>
        <w:t xml:space="preserve"> и тематических).</w:t>
      </w:r>
    </w:p>
    <w:p w:rsidR="00824787" w:rsidRDefault="00824787" w:rsidP="00744D78">
      <w:pPr>
        <w:shd w:val="clear" w:color="auto" w:fill="FFFFFF"/>
        <w:tabs>
          <w:tab w:val="left" w:pos="408"/>
        </w:tabs>
        <w:jc w:val="both"/>
        <w:rPr>
          <w:spacing w:val="-13"/>
          <w:sz w:val="24"/>
          <w:szCs w:val="24"/>
        </w:rPr>
      </w:pPr>
      <w:r>
        <w:rPr>
          <w:spacing w:val="-13"/>
          <w:sz w:val="24"/>
          <w:szCs w:val="24"/>
        </w:rPr>
        <w:tab/>
        <w:t>В 2016 г. в СЦГБ будет разработано и утверждено Положение о внестационарном обслуживании населения, разработаны и утверждены формы учета и отчетности.</w:t>
      </w:r>
    </w:p>
    <w:p w:rsidR="002E544B" w:rsidRPr="00744D78" w:rsidRDefault="002E544B" w:rsidP="00744D78">
      <w:pPr>
        <w:shd w:val="clear" w:color="auto" w:fill="FFFFFF"/>
        <w:tabs>
          <w:tab w:val="left" w:pos="408"/>
        </w:tabs>
        <w:jc w:val="both"/>
        <w:rPr>
          <w:spacing w:val="-13"/>
          <w:sz w:val="24"/>
          <w:szCs w:val="24"/>
        </w:rPr>
      </w:pPr>
    </w:p>
    <w:p w:rsidR="0068503F" w:rsidRPr="002E544B" w:rsidRDefault="0068503F" w:rsidP="002A1EF8">
      <w:pPr>
        <w:numPr>
          <w:ilvl w:val="0"/>
          <w:numId w:val="7"/>
        </w:numPr>
        <w:shd w:val="clear" w:color="auto" w:fill="FFFFFF"/>
        <w:tabs>
          <w:tab w:val="left" w:pos="408"/>
        </w:tabs>
        <w:rPr>
          <w:b/>
          <w:spacing w:val="-13"/>
          <w:sz w:val="24"/>
          <w:szCs w:val="24"/>
        </w:rPr>
      </w:pPr>
      <w:r w:rsidRPr="00C926F1">
        <w:rPr>
          <w:rFonts w:eastAsia="Times New Roman"/>
          <w:b/>
          <w:sz w:val="24"/>
          <w:szCs w:val="24"/>
        </w:rPr>
        <w:t>Библиотечное обслуживание детей.</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Главным образом, работа с детьми организована в двух библиотеках города: Сланцевской центральной детской библиотеке (ул. Ленина, д.19) и в филиале № 2 СЦГБ библиотеке для детей и взрослых</w:t>
      </w:r>
      <w:r>
        <w:rPr>
          <w:spacing w:val="-13"/>
          <w:sz w:val="24"/>
          <w:szCs w:val="24"/>
        </w:rPr>
        <w:t xml:space="preserve"> в Лучках (ул. Жуковского, д.6, </w:t>
      </w:r>
      <w:r w:rsidRPr="002E544B">
        <w:rPr>
          <w:spacing w:val="-13"/>
          <w:sz w:val="24"/>
          <w:szCs w:val="24"/>
        </w:rPr>
        <w:t xml:space="preserve"> с 20 октября 2014 г. </w:t>
      </w:r>
      <w:r>
        <w:rPr>
          <w:spacing w:val="-13"/>
          <w:sz w:val="24"/>
          <w:szCs w:val="24"/>
        </w:rPr>
        <w:t xml:space="preserve"> библиотека закрыта </w:t>
      </w:r>
      <w:r w:rsidRPr="002E544B">
        <w:rPr>
          <w:spacing w:val="-13"/>
          <w:sz w:val="24"/>
          <w:szCs w:val="24"/>
        </w:rPr>
        <w:t>на капитальный ремонт</w:t>
      </w:r>
      <w:r>
        <w:rPr>
          <w:spacing w:val="-13"/>
          <w:sz w:val="24"/>
          <w:szCs w:val="24"/>
        </w:rPr>
        <w:t>)</w:t>
      </w:r>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В течение года в рамках работы с детьми реализовались авторские программы: «Когда мы встретимся?», «Привет, давай поговорим», «Идеальный мир глазами ребенка», «Видимая книга», «О тебе и обо мне», «Мои предпоЧтения», «Библио-</w:t>
      </w:r>
      <w:proofErr w:type="gramStart"/>
      <w:r w:rsidRPr="002E544B">
        <w:rPr>
          <w:spacing w:val="-13"/>
          <w:sz w:val="24"/>
          <w:szCs w:val="24"/>
          <w:lang w:val="en-US"/>
        </w:rPr>
        <w:t>s</w:t>
      </w:r>
      <w:proofErr w:type="gramEnd"/>
      <w:r w:rsidRPr="002E544B">
        <w:rPr>
          <w:spacing w:val="-13"/>
          <w:sz w:val="24"/>
          <w:szCs w:val="24"/>
        </w:rPr>
        <w:t>-путник», «…с названьем кратким Русь», «Аз. Буки. Веди</w:t>
      </w:r>
      <w:proofErr w:type="gramStart"/>
      <w:r w:rsidRPr="002E544B">
        <w:rPr>
          <w:spacing w:val="-13"/>
          <w:sz w:val="24"/>
          <w:szCs w:val="24"/>
        </w:rPr>
        <w:t>.», «</w:t>
      </w:r>
      <w:proofErr w:type="gramEnd"/>
      <w:r w:rsidRPr="002E544B">
        <w:rPr>
          <w:spacing w:val="-13"/>
          <w:sz w:val="24"/>
          <w:szCs w:val="24"/>
        </w:rPr>
        <w:t>Сказочный ларец премудростей», программы любительских творческих объединений «Бродячий щенок», «Твой городок», «МЫ».</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Проект «Привет, давай поговорим» направлен на освоение новых территорий чтения и диалога детей друг с другом, с родителями и другими взрослыми для возникновения понимания, принятия детской культуры, создания своей жизненной истории. Развивает умения и навыки ведения диалога.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В течение года прошло более 17 обсуждений книг, в том числе детской литературы 20 века и книг о Великой Отечественной войне. Пять часов поэзии по творчеству таких поэтов, как С. Михалков, М. Бородицкая, А. Усачёв, А. Шевченко и С. Есенин.  Четырнадцать литературных игр по таким книгам, как Д. Роулинг «Гарри Поттер», Д. Свифт «Путешествие Гулливера», по творчеству Д. Даррелла, Д. Родари.  Были востребованы выставки одного автора, </w:t>
      </w:r>
      <w:proofErr w:type="gramStart"/>
      <w:r w:rsidRPr="002E544B">
        <w:rPr>
          <w:spacing w:val="-13"/>
          <w:sz w:val="24"/>
          <w:szCs w:val="24"/>
        </w:rPr>
        <w:t>таких</w:t>
      </w:r>
      <w:proofErr w:type="gramEnd"/>
      <w:r w:rsidRPr="002E544B">
        <w:rPr>
          <w:spacing w:val="-13"/>
          <w:sz w:val="24"/>
          <w:szCs w:val="24"/>
        </w:rPr>
        <w:t xml:space="preserve"> как А. Жвалевский и Е. Пастернак, М. Аромштам и А. Игнатова.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Арт-проект «Я-СУПЕР!» </w:t>
      </w:r>
      <w:proofErr w:type="gramStart"/>
      <w:r w:rsidRPr="002E544B">
        <w:rPr>
          <w:spacing w:val="-13"/>
          <w:sz w:val="24"/>
          <w:szCs w:val="24"/>
        </w:rPr>
        <w:t>направлен</w:t>
      </w:r>
      <w:proofErr w:type="gramEnd"/>
      <w:r w:rsidRPr="002E544B">
        <w:rPr>
          <w:spacing w:val="-13"/>
          <w:sz w:val="24"/>
          <w:szCs w:val="24"/>
        </w:rPr>
        <w:t xml:space="preserve"> на раскрытие творческих способностей детей и подростков, развитие их воображения и предоставление им возможности представить себя, как интересную личность. В реализации этой программы использовались такие формы и методы работы как музыкальные гостиные, авторские выставки детей, воробьиные дискотеки. В течение года прошло более 20 мероприятий. Творческая мастерская юного мультипликатора Марины Алексеевой  «Открытый просмотр», музыкальная гостиная Юлии Алексеевой и Влады Ряне «В дружбе с музыкой», творческие встречи у выставок «Одна кисть на двоих» и «Была война, была победа», книжные воробьиные ди</w:t>
      </w:r>
      <w:r>
        <w:rPr>
          <w:spacing w:val="-13"/>
          <w:sz w:val="24"/>
          <w:szCs w:val="24"/>
        </w:rPr>
        <w:t xml:space="preserve">скотеки для малышей «Топотушки» </w:t>
      </w:r>
      <w:r w:rsidRPr="002E544B">
        <w:rPr>
          <w:spacing w:val="-13"/>
          <w:sz w:val="24"/>
          <w:szCs w:val="24"/>
        </w:rPr>
        <w:t xml:space="preserve"> проходили два раза в месяц в течение года, за исключение летних месяцев.</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В течение года в детской библиотеке были оформлены авторские выставки детей:</w:t>
      </w:r>
    </w:p>
    <w:p w:rsidR="002E544B" w:rsidRPr="002E544B" w:rsidRDefault="002E544B" w:rsidP="002A1EF8">
      <w:pPr>
        <w:numPr>
          <w:ilvl w:val="0"/>
          <w:numId w:val="39"/>
        </w:numPr>
        <w:shd w:val="clear" w:color="auto" w:fill="FFFFFF"/>
        <w:tabs>
          <w:tab w:val="left" w:pos="408"/>
        </w:tabs>
        <w:ind w:firstLine="567"/>
        <w:jc w:val="both"/>
        <w:rPr>
          <w:spacing w:val="-13"/>
          <w:sz w:val="24"/>
          <w:szCs w:val="24"/>
        </w:rPr>
      </w:pPr>
      <w:r w:rsidRPr="002E544B">
        <w:rPr>
          <w:spacing w:val="-13"/>
          <w:sz w:val="24"/>
          <w:szCs w:val="24"/>
        </w:rPr>
        <w:t>«Обаяние родного края»: фотовыставка Светланы Шутовой;</w:t>
      </w:r>
    </w:p>
    <w:p w:rsidR="002E544B" w:rsidRPr="002E544B" w:rsidRDefault="002E544B" w:rsidP="002A1EF8">
      <w:pPr>
        <w:numPr>
          <w:ilvl w:val="0"/>
          <w:numId w:val="39"/>
        </w:numPr>
        <w:shd w:val="clear" w:color="auto" w:fill="FFFFFF"/>
        <w:tabs>
          <w:tab w:val="left" w:pos="408"/>
        </w:tabs>
        <w:ind w:firstLine="567"/>
        <w:jc w:val="both"/>
        <w:rPr>
          <w:spacing w:val="-13"/>
          <w:sz w:val="24"/>
          <w:szCs w:val="24"/>
        </w:rPr>
      </w:pPr>
      <w:r w:rsidRPr="002E544B">
        <w:rPr>
          <w:spacing w:val="-13"/>
          <w:sz w:val="24"/>
          <w:szCs w:val="24"/>
        </w:rPr>
        <w:lastRenderedPageBreak/>
        <w:t>«Была война, была Победа»: выставка рисунков Сони Игнатьевой;</w:t>
      </w:r>
    </w:p>
    <w:p w:rsidR="002E544B" w:rsidRPr="002E544B" w:rsidRDefault="002E544B" w:rsidP="002A1EF8">
      <w:pPr>
        <w:numPr>
          <w:ilvl w:val="0"/>
          <w:numId w:val="39"/>
        </w:numPr>
        <w:shd w:val="clear" w:color="auto" w:fill="FFFFFF"/>
        <w:tabs>
          <w:tab w:val="left" w:pos="408"/>
        </w:tabs>
        <w:ind w:firstLine="567"/>
        <w:jc w:val="both"/>
        <w:rPr>
          <w:spacing w:val="-13"/>
          <w:sz w:val="24"/>
          <w:szCs w:val="24"/>
        </w:rPr>
      </w:pPr>
      <w:r w:rsidRPr="002E544B">
        <w:rPr>
          <w:iCs/>
          <w:spacing w:val="-13"/>
          <w:sz w:val="24"/>
          <w:szCs w:val="24"/>
        </w:rPr>
        <w:t>«Одна кисть на двоих»: выставка рисунков Светланы и Ксюши Шутовых;</w:t>
      </w:r>
    </w:p>
    <w:p w:rsidR="002E544B" w:rsidRPr="002E544B" w:rsidRDefault="002E544B" w:rsidP="002A1EF8">
      <w:pPr>
        <w:numPr>
          <w:ilvl w:val="0"/>
          <w:numId w:val="39"/>
        </w:numPr>
        <w:shd w:val="clear" w:color="auto" w:fill="FFFFFF"/>
        <w:tabs>
          <w:tab w:val="left" w:pos="408"/>
        </w:tabs>
        <w:ind w:firstLine="567"/>
        <w:jc w:val="both"/>
        <w:rPr>
          <w:spacing w:val="-13"/>
          <w:sz w:val="24"/>
          <w:szCs w:val="24"/>
        </w:rPr>
      </w:pPr>
      <w:r w:rsidRPr="002E544B">
        <w:rPr>
          <w:spacing w:val="-13"/>
          <w:sz w:val="24"/>
          <w:szCs w:val="24"/>
        </w:rPr>
        <w:t>«</w:t>
      </w:r>
      <w:proofErr w:type="gramStart"/>
      <w:r w:rsidRPr="002E544B">
        <w:rPr>
          <w:spacing w:val="-13"/>
          <w:sz w:val="24"/>
          <w:szCs w:val="24"/>
        </w:rPr>
        <w:t>Мой</w:t>
      </w:r>
      <w:proofErr w:type="gramEnd"/>
      <w:r w:rsidRPr="002E544B">
        <w:rPr>
          <w:spacing w:val="-13"/>
          <w:sz w:val="24"/>
          <w:szCs w:val="24"/>
        </w:rPr>
        <w:t xml:space="preserve"> красочный </w:t>
      </w:r>
      <w:r w:rsidRPr="002E544B">
        <w:rPr>
          <w:spacing w:val="-13"/>
          <w:sz w:val="24"/>
          <w:szCs w:val="24"/>
          <w:lang w:val="en-US"/>
        </w:rPr>
        <w:t>paint</w:t>
      </w:r>
      <w:r w:rsidRPr="002E544B">
        <w:rPr>
          <w:spacing w:val="-13"/>
          <w:sz w:val="24"/>
          <w:szCs w:val="24"/>
        </w:rPr>
        <w:t>»: выставка работ, выполненных при помощи компьютера Арины Рындиной;</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Также в конференц-зале в течение года были оформлены авторские книжные выставки детей </w:t>
      </w:r>
      <w:r>
        <w:rPr>
          <w:spacing w:val="-13"/>
          <w:sz w:val="24"/>
          <w:szCs w:val="24"/>
        </w:rPr>
        <w:t xml:space="preserve"> из цикла </w:t>
      </w:r>
      <w:r w:rsidRPr="002E544B">
        <w:rPr>
          <w:spacing w:val="-13"/>
          <w:sz w:val="24"/>
          <w:szCs w:val="24"/>
        </w:rPr>
        <w:t>«Скучно, когда молчишь»:</w:t>
      </w:r>
    </w:p>
    <w:p w:rsidR="002E544B" w:rsidRPr="002E544B" w:rsidRDefault="002E544B" w:rsidP="002A1EF8">
      <w:pPr>
        <w:numPr>
          <w:ilvl w:val="0"/>
          <w:numId w:val="40"/>
        </w:numPr>
        <w:shd w:val="clear" w:color="auto" w:fill="FFFFFF"/>
        <w:tabs>
          <w:tab w:val="left" w:pos="408"/>
        </w:tabs>
        <w:ind w:firstLine="567"/>
        <w:jc w:val="both"/>
        <w:rPr>
          <w:spacing w:val="-13"/>
          <w:sz w:val="24"/>
          <w:szCs w:val="24"/>
        </w:rPr>
      </w:pPr>
      <w:r w:rsidRPr="002E544B">
        <w:rPr>
          <w:spacing w:val="-13"/>
          <w:sz w:val="24"/>
          <w:szCs w:val="24"/>
        </w:rPr>
        <w:t>«Моя книжная радуга»: выставка Вадима Титова;</w:t>
      </w:r>
    </w:p>
    <w:p w:rsidR="002E544B" w:rsidRPr="002E544B" w:rsidRDefault="002E544B" w:rsidP="002A1EF8">
      <w:pPr>
        <w:numPr>
          <w:ilvl w:val="0"/>
          <w:numId w:val="40"/>
        </w:numPr>
        <w:shd w:val="clear" w:color="auto" w:fill="FFFFFF"/>
        <w:tabs>
          <w:tab w:val="left" w:pos="408"/>
        </w:tabs>
        <w:ind w:firstLine="567"/>
        <w:jc w:val="both"/>
        <w:rPr>
          <w:spacing w:val="-13"/>
          <w:sz w:val="24"/>
          <w:szCs w:val="24"/>
        </w:rPr>
      </w:pPr>
      <w:r w:rsidRPr="002E544B">
        <w:rPr>
          <w:spacing w:val="-13"/>
          <w:sz w:val="24"/>
          <w:szCs w:val="24"/>
        </w:rPr>
        <w:t>«С книгой некогда скучать»: выставка Володи Гопта;</w:t>
      </w:r>
    </w:p>
    <w:p w:rsidR="002E544B" w:rsidRPr="002E544B" w:rsidRDefault="002E544B" w:rsidP="002A1EF8">
      <w:pPr>
        <w:numPr>
          <w:ilvl w:val="0"/>
          <w:numId w:val="40"/>
        </w:numPr>
        <w:shd w:val="clear" w:color="auto" w:fill="FFFFFF"/>
        <w:tabs>
          <w:tab w:val="left" w:pos="408"/>
        </w:tabs>
        <w:ind w:firstLine="567"/>
        <w:jc w:val="both"/>
        <w:rPr>
          <w:spacing w:val="-13"/>
          <w:sz w:val="24"/>
          <w:szCs w:val="24"/>
        </w:rPr>
      </w:pPr>
      <w:r w:rsidRPr="002E544B">
        <w:rPr>
          <w:spacing w:val="-13"/>
          <w:sz w:val="24"/>
          <w:szCs w:val="24"/>
        </w:rPr>
        <w:t>«Мои книжные приключения»: выставка Жени Гусевой.</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Авторы выставок провели встречи для своих одноклассников и сверстников.</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Также был проведен ци</w:t>
      </w:r>
      <w:proofErr w:type="gramStart"/>
      <w:r w:rsidRPr="002E544B">
        <w:rPr>
          <w:spacing w:val="-13"/>
          <w:sz w:val="24"/>
          <w:szCs w:val="24"/>
        </w:rPr>
        <w:t>кл встр</w:t>
      </w:r>
      <w:proofErr w:type="gramEnd"/>
      <w:r w:rsidRPr="002E544B">
        <w:rPr>
          <w:spacing w:val="-13"/>
          <w:sz w:val="24"/>
          <w:szCs w:val="24"/>
        </w:rPr>
        <w:t xml:space="preserve">еч, посвященных  90-летию Радия Петровича Погодина «Я догоню вас на небесах».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Цикл «Неизвестная детская книга: узнавание, уважение, доверие» позволил нашим юным читателям окунуться в атмосферу современной детской литературы. В течение года наши читатели познакомились с книгами А. Жвалевского и Е. Пастернак, Н. Абгарян, В. Плаксина, М. Аромштам, Б. Алмазова, десяткой лучших книг 2014 </w:t>
      </w:r>
      <w:proofErr w:type="gramStart"/>
      <w:r w:rsidRPr="002E544B">
        <w:rPr>
          <w:spacing w:val="-13"/>
          <w:sz w:val="24"/>
          <w:szCs w:val="24"/>
        </w:rPr>
        <w:t>года</w:t>
      </w:r>
      <w:proofErr w:type="gramEnd"/>
      <w:r w:rsidRPr="002E544B">
        <w:rPr>
          <w:spacing w:val="-13"/>
          <w:sz w:val="24"/>
          <w:szCs w:val="24"/>
        </w:rPr>
        <w:t xml:space="preserve"> по мнению детского читательского жюри. Участвовали в международной акции «Всемирный день Точки» по книге П. Рейнольдса «Точка» и акции «Международный день чтения с Розовым жирафом».</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Ежегодно детская библиотека участвует во всемирном Дне точки. Этот год не стал исключением. «Удивительная ТОЧКА» -  так назывался праздник рисования, в котором удалось поучаствовать 15 сентября всем, кто пришел в детскую библиотеку. Информация в группе «Сланцевская библиотека» </w:t>
      </w:r>
      <w:hyperlink r:id="rId48" w:history="1">
        <w:r w:rsidRPr="002E544B">
          <w:rPr>
            <w:rStyle w:val="a5"/>
            <w:spacing w:val="-13"/>
            <w:sz w:val="24"/>
            <w:szCs w:val="24"/>
          </w:rPr>
          <w:t>http://vk.com/wall-53050413?q=%D0%B4%D0%B5%D0%BD%D1%8C%20%D1%82%D0%BE%D1%87%D0%BA%D0%B8&amp;w=wall-53050413_2806%2Fall</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В целом, деятельность по проекту «Привет, давай, поговорим» можно считать продуктивной. Всегда остаются востребованными обсуждения книг, литературные игры и другие формы работы с детьми и подростками. Хочется отметить, что при планировании и корректировании мероприятий учитываются пожелания сотрудников общеобразовательных учреждения нашего города и фиксируются современные тенденции в детской литературе.</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ab/>
        <w:t xml:space="preserve">В 2015 году в рамках проекта «Привет, давай поговорим» прошло 94 </w:t>
      </w:r>
      <w:r w:rsidRPr="002E544B">
        <w:rPr>
          <w:spacing w:val="-13"/>
          <w:sz w:val="24"/>
          <w:szCs w:val="24"/>
          <w:u w:val="single"/>
        </w:rPr>
        <w:t>(на 15 ноября 2015 года)</w:t>
      </w:r>
      <w:r w:rsidRPr="002E544B">
        <w:rPr>
          <w:spacing w:val="-13"/>
          <w:sz w:val="24"/>
          <w:szCs w:val="24"/>
        </w:rPr>
        <w:t xml:space="preserve"> мероприятия (2014 – 107 на конец года), мероприятия посетило 2 003 </w:t>
      </w:r>
      <w:r w:rsidRPr="002E544B">
        <w:rPr>
          <w:spacing w:val="-13"/>
          <w:sz w:val="24"/>
          <w:szCs w:val="24"/>
          <w:u w:val="single"/>
        </w:rPr>
        <w:t xml:space="preserve">(на 15 ноября 2015 года) </w:t>
      </w:r>
      <w:r w:rsidRPr="002E544B">
        <w:rPr>
          <w:spacing w:val="-13"/>
          <w:sz w:val="24"/>
          <w:szCs w:val="24"/>
        </w:rPr>
        <w:t xml:space="preserve">человека (2014-2 509 на конец года).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В 2015 году продолжил свое существование проект «Когда мы встретимся?». Проект направлен на предоставление возможности по-другому взглянуть на мир детства, достижение взаимопонимания между детьми и родителями через совместное чтение современной качественной литературы, оказание психологической поддержки взрослым в сложных ситуациях в общении с ребенком. В течение года прошло всего 6 мероприятий, в прошлом году 20. В рамках проекта прошли встречи: «Детские и взрослые стрессы. Есть ли выход?»: с Еленой Ивановной Николаевой, доктором биологических наук, профессором;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две встречи с экспертом в области детского чтения Мариной Соломоновой: «Почему это выбирают дети? Проблемы книжных пристрастий» и «Неудобные темы в детской литературе или как говорить с ребенком на одном языке?». </w:t>
      </w:r>
      <w:r w:rsidRPr="002E544B">
        <w:rPr>
          <w:i/>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Программа «О тебе и обо мне» направлена на поддержку подростков среднего и старшего школьного возраста в их саморазвитии, самовыражении. Приоритетными задачами этой программы являются организация чтения, как творческого процесса, направленного на открытие мира человеческих ценностей, развитие коммуникативных умений, психологическую поддержку в решении подростковых проблем, повышение интеллектуального и образовательного уровня, создание привлекательной информационной среды, отвечающей потребностям подросткового возраста, развитие социального партнерства. В течение года по этой программе проведено 10 встреч. В них приняли участие 122 учащихся школ № 1, 3, 6. В реализации этой программы использовались такие формы и методы, как выставки-диалоги, беседы, часы откровенного разговора, творческие встречи, встречи у выставок, обзоры, презентации новых книг с применением информационно - коммуникативных технологий.</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В течение прошедшего периода в работе над программой активно использовались материалы со </w:t>
      </w:r>
      <w:proofErr w:type="gramStart"/>
      <w:r w:rsidRPr="002E544B">
        <w:rPr>
          <w:spacing w:val="-13"/>
          <w:sz w:val="24"/>
          <w:szCs w:val="24"/>
        </w:rPr>
        <w:t>следующих</w:t>
      </w:r>
      <w:proofErr w:type="gramEnd"/>
      <w:r w:rsidRPr="002E544B">
        <w:rPr>
          <w:spacing w:val="-13"/>
          <w:sz w:val="24"/>
          <w:szCs w:val="24"/>
        </w:rPr>
        <w:t xml:space="preserve"> интернет-ресурсов:</w:t>
      </w:r>
    </w:p>
    <w:p w:rsidR="002E544B" w:rsidRPr="002E544B" w:rsidRDefault="002E544B" w:rsidP="002A1EF8">
      <w:pPr>
        <w:numPr>
          <w:ilvl w:val="0"/>
          <w:numId w:val="42"/>
        </w:numPr>
        <w:shd w:val="clear" w:color="auto" w:fill="FFFFFF"/>
        <w:tabs>
          <w:tab w:val="left" w:pos="408"/>
        </w:tabs>
        <w:ind w:firstLine="567"/>
        <w:jc w:val="both"/>
        <w:rPr>
          <w:spacing w:val="-13"/>
          <w:sz w:val="24"/>
          <w:szCs w:val="24"/>
        </w:rPr>
      </w:pPr>
      <w:r w:rsidRPr="002E544B">
        <w:rPr>
          <w:spacing w:val="-13"/>
          <w:sz w:val="24"/>
          <w:szCs w:val="24"/>
        </w:rPr>
        <w:lastRenderedPageBreak/>
        <w:t xml:space="preserve">сайта «Папмамбук» </w:t>
      </w:r>
      <w:hyperlink r:id="rId49" w:history="1">
        <w:r w:rsidRPr="002E544B">
          <w:rPr>
            <w:rStyle w:val="a5"/>
            <w:spacing w:val="-13"/>
            <w:sz w:val="24"/>
            <w:szCs w:val="24"/>
          </w:rPr>
          <w:t>http://www.papmambook.ru/</w:t>
        </w:r>
      </w:hyperlink>
    </w:p>
    <w:p w:rsidR="002E544B" w:rsidRPr="002E544B" w:rsidRDefault="002E544B" w:rsidP="002A1EF8">
      <w:pPr>
        <w:numPr>
          <w:ilvl w:val="0"/>
          <w:numId w:val="42"/>
        </w:numPr>
        <w:shd w:val="clear" w:color="auto" w:fill="FFFFFF"/>
        <w:tabs>
          <w:tab w:val="left" w:pos="408"/>
        </w:tabs>
        <w:ind w:firstLine="567"/>
        <w:jc w:val="both"/>
        <w:rPr>
          <w:spacing w:val="-13"/>
          <w:sz w:val="24"/>
          <w:szCs w:val="24"/>
        </w:rPr>
      </w:pPr>
      <w:r w:rsidRPr="002E544B">
        <w:rPr>
          <w:spacing w:val="-13"/>
          <w:sz w:val="24"/>
          <w:szCs w:val="24"/>
        </w:rPr>
        <w:t xml:space="preserve">сайта </w:t>
      </w:r>
      <w:hyperlink r:id="rId50" w:tgtFrame="_blank" w:history="1">
        <w:r w:rsidRPr="002E544B">
          <w:rPr>
            <w:rStyle w:val="a5"/>
            <w:spacing w:val="-13"/>
            <w:sz w:val="24"/>
            <w:szCs w:val="24"/>
          </w:rPr>
          <w:t>"</w:t>
        </w:r>
      </w:hyperlink>
      <w:hyperlink r:id="rId51" w:tgtFrame="_blank" w:history="1">
        <w:r w:rsidRPr="002E544B">
          <w:rPr>
            <w:rStyle w:val="a5"/>
            <w:bCs/>
            <w:spacing w:val="-13"/>
            <w:sz w:val="24"/>
            <w:szCs w:val="24"/>
          </w:rPr>
          <w:t>ВикиСибириаДа</w:t>
        </w:r>
      </w:hyperlink>
      <w:hyperlink r:id="rId52" w:tgtFrame="_blank" w:history="1">
        <w:r w:rsidRPr="002E544B">
          <w:rPr>
            <w:rStyle w:val="a5"/>
            <w:spacing w:val="-13"/>
            <w:sz w:val="24"/>
            <w:szCs w:val="24"/>
          </w:rPr>
          <w:t>"</w:t>
        </w:r>
      </w:hyperlink>
      <w:r w:rsidRPr="002E544B">
        <w:rPr>
          <w:spacing w:val="-13"/>
          <w:sz w:val="24"/>
          <w:szCs w:val="24"/>
        </w:rPr>
        <w:t xml:space="preserve"> </w:t>
      </w:r>
      <w:hyperlink r:id="rId53" w:history="1">
        <w:r w:rsidRPr="002E544B">
          <w:rPr>
            <w:rStyle w:val="a5"/>
            <w:spacing w:val="-13"/>
            <w:sz w:val="24"/>
            <w:szCs w:val="24"/>
          </w:rPr>
          <w:t>http://wiki-sibiriada.ru/index.php?title=%D0%97%D0%B0%D0%B3%D0%BB%D0%B0%D0%B2%D0%BD%D0%B0%D1%8F_%D1%81%D1%82%D1%80%D0%B0%D0%BD%D0%B8%D1%86%D0%B0</w:t>
        </w:r>
      </w:hyperlink>
    </w:p>
    <w:p w:rsidR="002E544B" w:rsidRPr="002E544B" w:rsidRDefault="002E544B" w:rsidP="002A1EF8">
      <w:pPr>
        <w:numPr>
          <w:ilvl w:val="0"/>
          <w:numId w:val="42"/>
        </w:numPr>
        <w:shd w:val="clear" w:color="auto" w:fill="FFFFFF"/>
        <w:tabs>
          <w:tab w:val="left" w:pos="408"/>
        </w:tabs>
        <w:ind w:firstLine="567"/>
        <w:jc w:val="both"/>
        <w:rPr>
          <w:spacing w:val="-13"/>
          <w:sz w:val="24"/>
          <w:szCs w:val="24"/>
        </w:rPr>
      </w:pPr>
      <w:r w:rsidRPr="002E544B">
        <w:rPr>
          <w:spacing w:val="-13"/>
          <w:sz w:val="24"/>
          <w:szCs w:val="24"/>
        </w:rPr>
        <w:t xml:space="preserve">сайта «Библиогид» </w:t>
      </w:r>
      <w:hyperlink r:id="rId54" w:history="1">
        <w:r w:rsidRPr="002E544B">
          <w:rPr>
            <w:rStyle w:val="a5"/>
            <w:spacing w:val="-13"/>
            <w:sz w:val="24"/>
            <w:szCs w:val="24"/>
          </w:rPr>
          <w:t>http://bibliogid.ru/</w:t>
        </w:r>
      </w:hyperlink>
    </w:p>
    <w:p w:rsidR="002E544B" w:rsidRPr="002E544B" w:rsidRDefault="002E544B" w:rsidP="002A1EF8">
      <w:pPr>
        <w:numPr>
          <w:ilvl w:val="0"/>
          <w:numId w:val="42"/>
        </w:numPr>
        <w:shd w:val="clear" w:color="auto" w:fill="FFFFFF"/>
        <w:tabs>
          <w:tab w:val="left" w:pos="408"/>
        </w:tabs>
        <w:ind w:firstLine="567"/>
        <w:jc w:val="both"/>
        <w:rPr>
          <w:spacing w:val="-13"/>
          <w:sz w:val="24"/>
          <w:szCs w:val="24"/>
        </w:rPr>
      </w:pPr>
      <w:r w:rsidRPr="002E544B">
        <w:rPr>
          <w:spacing w:val="-13"/>
          <w:sz w:val="24"/>
          <w:szCs w:val="24"/>
        </w:rPr>
        <w:t xml:space="preserve">группы Е. Асоновой в «Фейсбуке» «Детские книги в круге чтения взрослых» </w:t>
      </w:r>
      <w:hyperlink r:id="rId55" w:history="1">
        <w:r w:rsidRPr="002E544B">
          <w:rPr>
            <w:rStyle w:val="a5"/>
            <w:spacing w:val="-13"/>
            <w:sz w:val="24"/>
            <w:szCs w:val="24"/>
          </w:rPr>
          <w:t>https://www.facebook.com/groups/159050077566223/</w:t>
        </w:r>
      </w:hyperlink>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Были созданы следующие книжные выставки:</w:t>
      </w:r>
    </w:p>
    <w:p w:rsidR="002E544B" w:rsidRPr="002E544B" w:rsidRDefault="002E544B" w:rsidP="002A1EF8">
      <w:pPr>
        <w:numPr>
          <w:ilvl w:val="0"/>
          <w:numId w:val="41"/>
        </w:numPr>
        <w:shd w:val="clear" w:color="auto" w:fill="FFFFFF"/>
        <w:tabs>
          <w:tab w:val="left" w:pos="408"/>
        </w:tabs>
        <w:ind w:firstLine="567"/>
        <w:jc w:val="both"/>
        <w:rPr>
          <w:spacing w:val="-13"/>
          <w:sz w:val="24"/>
          <w:szCs w:val="24"/>
        </w:rPr>
      </w:pPr>
      <w:r w:rsidRPr="002E544B">
        <w:rPr>
          <w:spacing w:val="-13"/>
          <w:sz w:val="24"/>
          <w:szCs w:val="24"/>
        </w:rPr>
        <w:t>«Сталинский нос» или История с историей»: выставка-диалог на тему «Подросток и историческая реальность»;</w:t>
      </w:r>
    </w:p>
    <w:p w:rsidR="002E544B" w:rsidRPr="002E544B" w:rsidRDefault="002E544B" w:rsidP="002A1EF8">
      <w:pPr>
        <w:numPr>
          <w:ilvl w:val="0"/>
          <w:numId w:val="41"/>
        </w:numPr>
        <w:shd w:val="clear" w:color="auto" w:fill="FFFFFF"/>
        <w:tabs>
          <w:tab w:val="left" w:pos="408"/>
        </w:tabs>
        <w:ind w:firstLine="567"/>
        <w:jc w:val="both"/>
        <w:rPr>
          <w:spacing w:val="-13"/>
          <w:sz w:val="24"/>
          <w:szCs w:val="24"/>
        </w:rPr>
      </w:pPr>
      <w:r w:rsidRPr="002E544B">
        <w:rPr>
          <w:spacing w:val="-13"/>
          <w:sz w:val="24"/>
          <w:szCs w:val="24"/>
        </w:rPr>
        <w:t xml:space="preserve">«Мечтатели, </w:t>
      </w:r>
      <w:proofErr w:type="gramStart"/>
      <w:r w:rsidRPr="002E544B">
        <w:rPr>
          <w:spacing w:val="-13"/>
          <w:sz w:val="24"/>
          <w:szCs w:val="24"/>
        </w:rPr>
        <w:t>ау</w:t>
      </w:r>
      <w:proofErr w:type="gramEnd"/>
      <w:r w:rsidRPr="002E544B">
        <w:rPr>
          <w:spacing w:val="-13"/>
          <w:sz w:val="24"/>
          <w:szCs w:val="24"/>
        </w:rPr>
        <w:t>, куда вы спрятались? Как вы жили в XIX веке? Как будем жить в XXI?»: выставка-диалог, посвящённая литературным героям – мечтателям и фантазёрам;</w:t>
      </w:r>
    </w:p>
    <w:p w:rsidR="002E544B" w:rsidRPr="002E544B" w:rsidRDefault="002E544B" w:rsidP="002A1EF8">
      <w:pPr>
        <w:numPr>
          <w:ilvl w:val="0"/>
          <w:numId w:val="41"/>
        </w:numPr>
        <w:shd w:val="clear" w:color="auto" w:fill="FFFFFF"/>
        <w:tabs>
          <w:tab w:val="left" w:pos="408"/>
        </w:tabs>
        <w:ind w:firstLine="567"/>
        <w:jc w:val="both"/>
        <w:rPr>
          <w:spacing w:val="-13"/>
          <w:sz w:val="24"/>
          <w:szCs w:val="24"/>
        </w:rPr>
      </w:pPr>
      <w:r w:rsidRPr="002E544B">
        <w:rPr>
          <w:spacing w:val="-13"/>
          <w:sz w:val="24"/>
          <w:szCs w:val="24"/>
        </w:rPr>
        <w:t>«Плохой хороший герой»: выставка-диалог, посвящённая литературным героям;</w:t>
      </w:r>
    </w:p>
    <w:p w:rsidR="002E544B" w:rsidRPr="002E544B" w:rsidRDefault="002E544B" w:rsidP="002A1EF8">
      <w:pPr>
        <w:numPr>
          <w:ilvl w:val="0"/>
          <w:numId w:val="41"/>
        </w:numPr>
        <w:shd w:val="clear" w:color="auto" w:fill="FFFFFF"/>
        <w:tabs>
          <w:tab w:val="left" w:pos="408"/>
        </w:tabs>
        <w:ind w:firstLine="567"/>
        <w:jc w:val="both"/>
        <w:rPr>
          <w:spacing w:val="-13"/>
          <w:sz w:val="24"/>
          <w:szCs w:val="24"/>
        </w:rPr>
      </w:pPr>
      <w:r w:rsidRPr="002E544B">
        <w:rPr>
          <w:spacing w:val="-13"/>
          <w:sz w:val="24"/>
          <w:szCs w:val="24"/>
        </w:rPr>
        <w:t>«Жертвы или герои?»: выставка-диалог по книгам о детях-героях ВОВ;</w:t>
      </w:r>
    </w:p>
    <w:p w:rsidR="002E544B" w:rsidRPr="002E544B" w:rsidRDefault="002E544B" w:rsidP="002A1EF8">
      <w:pPr>
        <w:numPr>
          <w:ilvl w:val="0"/>
          <w:numId w:val="41"/>
        </w:numPr>
        <w:shd w:val="clear" w:color="auto" w:fill="FFFFFF"/>
        <w:tabs>
          <w:tab w:val="left" w:pos="408"/>
        </w:tabs>
        <w:ind w:firstLine="567"/>
        <w:jc w:val="both"/>
        <w:rPr>
          <w:spacing w:val="-13"/>
          <w:sz w:val="24"/>
          <w:szCs w:val="24"/>
        </w:rPr>
      </w:pPr>
      <w:r w:rsidRPr="002E544B">
        <w:rPr>
          <w:spacing w:val="-13"/>
          <w:sz w:val="24"/>
          <w:szCs w:val="24"/>
        </w:rPr>
        <w:t>«Ты подросток? Да, не повезло…»: выставка-диалог.</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ab/>
      </w:r>
      <w:r w:rsidRPr="002E544B">
        <w:rPr>
          <w:spacing w:val="-13"/>
          <w:sz w:val="24"/>
          <w:szCs w:val="24"/>
        </w:rPr>
        <w:tab/>
        <w:t>Проект «Библио-</w:t>
      </w:r>
      <w:proofErr w:type="gramStart"/>
      <w:r w:rsidRPr="002E544B">
        <w:rPr>
          <w:spacing w:val="-13"/>
          <w:sz w:val="24"/>
          <w:szCs w:val="24"/>
          <w:lang w:val="en-US"/>
        </w:rPr>
        <w:t>s</w:t>
      </w:r>
      <w:proofErr w:type="gramEnd"/>
      <w:r w:rsidRPr="002E544B">
        <w:rPr>
          <w:spacing w:val="-13"/>
          <w:sz w:val="24"/>
          <w:szCs w:val="24"/>
        </w:rPr>
        <w:t xml:space="preserve">-путник» направлен на открытие библиотечного пространства детской библиотеки для детей разного возраста. Основная задача проекта создание условий для максимального раскрытия фонда на различных </w:t>
      </w:r>
      <w:proofErr w:type="gramStart"/>
      <w:r w:rsidRPr="002E544B">
        <w:rPr>
          <w:spacing w:val="-13"/>
          <w:sz w:val="24"/>
          <w:szCs w:val="24"/>
        </w:rPr>
        <w:t>носителях</w:t>
      </w:r>
      <w:proofErr w:type="gramEnd"/>
      <w:r w:rsidRPr="002E544B">
        <w:rPr>
          <w:spacing w:val="-13"/>
          <w:sz w:val="24"/>
          <w:szCs w:val="24"/>
        </w:rPr>
        <w:t>: навигация в информационном пространстве библиотеки для культурного развития детей и подростков. В 2015 году по программе прошло 12 мероприятий, которые посетили 122 человека.</w:t>
      </w:r>
      <w:proofErr w:type="gramStart"/>
      <w:r w:rsidRPr="002E544B">
        <w:rPr>
          <w:spacing w:val="-13"/>
          <w:sz w:val="24"/>
          <w:szCs w:val="24"/>
        </w:rPr>
        <w:t xml:space="preserve"> .</w:t>
      </w:r>
      <w:proofErr w:type="gramEnd"/>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Встречи с позитивными взрослыми – так можно назвать мероприятия детской библиотеки, встречи, которые были безусловно интересны детям и повлияли на становление их собственной, подростковой картины мира.   </w:t>
      </w:r>
      <w:proofErr w:type="gramStart"/>
      <w:r w:rsidRPr="002E544B">
        <w:rPr>
          <w:spacing w:val="-13"/>
          <w:sz w:val="24"/>
          <w:szCs w:val="24"/>
        </w:rPr>
        <w:t xml:space="preserve">Это – открытие и встречи у выставки писателя и журналиста А.В. Сапарова «Летописец дороги жизни», встречи с профессором В.В. Головиным и Л.В. Степановой «Диалоги о книге, о жизни, о любви и ненависти к чтению», встречи в рамках работы </w:t>
      </w:r>
      <w:r w:rsidRPr="002E544B">
        <w:rPr>
          <w:spacing w:val="-13"/>
          <w:sz w:val="24"/>
          <w:szCs w:val="24"/>
          <w:lang w:val="en-US"/>
        </w:rPr>
        <w:t>X</w:t>
      </w:r>
      <w:r w:rsidRPr="002E544B">
        <w:rPr>
          <w:spacing w:val="-13"/>
          <w:sz w:val="24"/>
          <w:szCs w:val="24"/>
        </w:rPr>
        <w:t xml:space="preserve"> Санкт-петербургского книжного салона с писателями Марией Бершадской (Беларусь) и Ольгой Громовой (г. Москва), творческие встречи «Наши реки хотят быть</w:t>
      </w:r>
      <w:proofErr w:type="gramEnd"/>
      <w:r w:rsidRPr="002E544B">
        <w:rPr>
          <w:spacing w:val="-13"/>
          <w:sz w:val="24"/>
          <w:szCs w:val="24"/>
        </w:rPr>
        <w:t xml:space="preserve"> чистыми». А также онлайн встречи с читателями Азербайджана и Хельсинки.  Мероприятия посетили 594 человека.</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К 70-летию Победы прошел целый цикл мероприятий в рамках новой программы «…с названием кратким РУСЬ». Эта программа для детей и подростков, направлена на сохранение и развитие исторического, интеллектуального и культурного наследия российского государства. Цель - формирование у детей и подростков исторической памяти, чувства верности своему Отечеству, на основе изучения исторических ценностей и роли России в судьбах мира, сохранение и развитие чувства гордости за свою страну.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В рамках единого родительского дня для детей и родителей прошли часы мужества «Помним. Гордимся». Дети и родители познакомились с презентацией «Наши герои - земляки», из которой получили информацию о героях Совет</w:t>
      </w:r>
      <w:r w:rsidR="00AD0D82">
        <w:rPr>
          <w:spacing w:val="-13"/>
          <w:sz w:val="24"/>
          <w:szCs w:val="24"/>
        </w:rPr>
        <w:t xml:space="preserve">ского союза Сланцевского района. </w:t>
      </w:r>
      <w:r w:rsidRPr="002E544B">
        <w:rPr>
          <w:spacing w:val="-13"/>
          <w:sz w:val="24"/>
          <w:szCs w:val="24"/>
        </w:rPr>
        <w:t xml:space="preserve"> В преддверии Дня полного снятия блокады Ленинграда для детей прошла презентация книги Г. Черкашина «Кукла». Эта история произвела на детей сильное эмоциональное впечатление.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27 января, в День полного снятия Блокады Ленинграда, состоялся час мужества, на </w:t>
      </w:r>
      <w:proofErr w:type="gramStart"/>
      <w:r w:rsidRPr="002E544B">
        <w:rPr>
          <w:spacing w:val="-13"/>
          <w:sz w:val="24"/>
          <w:szCs w:val="24"/>
        </w:rPr>
        <w:t>котором</w:t>
      </w:r>
      <w:proofErr w:type="gramEnd"/>
      <w:r w:rsidRPr="002E544B">
        <w:rPr>
          <w:spacing w:val="-13"/>
          <w:sz w:val="24"/>
          <w:szCs w:val="24"/>
        </w:rPr>
        <w:t xml:space="preserve"> пятиклассники встретились с ветераном блокадником Скворцовым Валентином Васильевичем. К 23 февраля была организована акция «Напиши письмо солдату». Итогом стали поздравления детей, отправленные на места службы сланцевских ребят. Для пограничников, служащих на границе с Эстонией была оформлена поздравительная стен газета.</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В период с января по апрель прошел цикл мероприятий «Герои Сланцевской земли» для воспитанников подготовительных групп детских садов и учащихся 2-7 классов школы № 3. Во время встреч дети смотрели фото презентацию «Наши герои-земляки», узнавали о подвигах и достижениях наших земляков - Героев Советского Союза и знакомились с детскими книгами, рассказывающими о танкистах, лётчиках и артиллеристах. Всего прошло 24 мероприятия, которые посетило 530 детей.</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lastRenderedPageBreak/>
        <w:t>В ходе реализации разных программ детской библиотеки к 70 - летию Победы прошло 54 мероприятия, которые посетило 1 193 человека.</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В рамках данной программы также прошли тематические встречи </w:t>
      </w:r>
      <w:proofErr w:type="gramStart"/>
      <w:r w:rsidRPr="002E544B">
        <w:rPr>
          <w:spacing w:val="-13"/>
          <w:sz w:val="24"/>
          <w:szCs w:val="24"/>
        </w:rPr>
        <w:t>к</w:t>
      </w:r>
      <w:proofErr w:type="gramEnd"/>
      <w:r w:rsidRPr="002E544B">
        <w:rPr>
          <w:spacing w:val="-13"/>
          <w:sz w:val="24"/>
          <w:szCs w:val="24"/>
        </w:rPr>
        <w:t xml:space="preserve"> Дню солидарности в борьбе с терроризмом с приглашением А.А. Сорокина, заместителя председателя совета ветеранов МВД и В.М. Богданова, председателя Комитета безопасности по Сланцевскому району, а также тематическая встреча «Имя твоё неизвестно, подвиг твой бессмертен» к Дню неизвестного солдата. Информация в группе «Сланцевская библиотека» </w:t>
      </w:r>
      <w:hyperlink r:id="rId56" w:history="1">
        <w:r w:rsidRPr="002E544B">
          <w:rPr>
            <w:rStyle w:val="a5"/>
            <w:spacing w:val="-13"/>
            <w:sz w:val="24"/>
            <w:szCs w:val="24"/>
          </w:rPr>
          <w:t>http://vk.com/wall-53050413?q=%D0%BF%D0%BE%D0%BC%D0%BD%D0%B8%D0%BC&amp;w=wall-53050413_2791%2Fall</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Проект «Видимая книга» направлен на создание среды межличностной коммуникации и в реальной и в виртуальной среде, интеллектуальное и творческое развитие детей и подростков в информационной среде детской библиотеки, повышение информационной культуры пользователей. В течение года проведено 49 мероприятий, которые посетило 512 человек. Большое внимание было уделено работе с неорганизованными детьми. Для них прошло 44 мероприятия, которые посетило 375 человек.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В реализации программы использовались такие формы и методы, как: игровая выставка, выставка-путешествие, выставка-диалог, выставка-совет, виртуальные экскурсии, знакомство с интернет-ресурсами, обзор журналов, встреча-диалог, логическая игра, «Неделя безопасного Рунета», видео блог «ЧИТАЕМ</w:t>
      </w:r>
      <w:proofErr w:type="gramStart"/>
      <w:r w:rsidRPr="002E544B">
        <w:rPr>
          <w:spacing w:val="-13"/>
          <w:sz w:val="24"/>
          <w:szCs w:val="24"/>
        </w:rPr>
        <w:t>.Г</w:t>
      </w:r>
      <w:proofErr w:type="gramEnd"/>
      <w:r w:rsidRPr="002E544B">
        <w:rPr>
          <w:spacing w:val="-13"/>
          <w:sz w:val="24"/>
          <w:szCs w:val="24"/>
        </w:rPr>
        <w:t>ОВОРИМ»,.</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В течение прошедшего периода в работе активно использовались </w:t>
      </w:r>
      <w:proofErr w:type="gramStart"/>
      <w:r w:rsidRPr="002E544B">
        <w:rPr>
          <w:spacing w:val="-13"/>
          <w:sz w:val="24"/>
          <w:szCs w:val="24"/>
        </w:rPr>
        <w:t>следующие</w:t>
      </w:r>
      <w:proofErr w:type="gramEnd"/>
      <w:r w:rsidRPr="002E544B">
        <w:rPr>
          <w:spacing w:val="-13"/>
          <w:sz w:val="24"/>
          <w:szCs w:val="24"/>
        </w:rPr>
        <w:t xml:space="preserve"> интернет-ресурсы:</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57" w:history="1">
        <w:r w:rsidRPr="002E544B">
          <w:rPr>
            <w:rStyle w:val="a5"/>
            <w:spacing w:val="-13"/>
            <w:sz w:val="24"/>
            <w:szCs w:val="24"/>
          </w:rPr>
          <w:t>http://kosmos-x.net.ru/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58" w:history="1">
        <w:r w:rsidRPr="002E544B">
          <w:rPr>
            <w:rStyle w:val="a5"/>
            <w:spacing w:val="-13"/>
            <w:sz w:val="24"/>
            <w:szCs w:val="24"/>
          </w:rPr>
          <w:t>http://www.samokatbook.ru/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59" w:history="1">
        <w:r w:rsidRPr="002E544B">
          <w:rPr>
            <w:rStyle w:val="a5"/>
            <w:spacing w:val="-13"/>
            <w:sz w:val="24"/>
            <w:szCs w:val="24"/>
          </w:rPr>
          <w:t>http://www.azbooka.ru/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0" w:history="1">
        <w:r w:rsidRPr="002E544B">
          <w:rPr>
            <w:rStyle w:val="a5"/>
            <w:spacing w:val="-13"/>
            <w:sz w:val="24"/>
            <w:szCs w:val="24"/>
          </w:rPr>
          <w:t>http://eksmo.ru/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1" w:history="1">
        <w:r w:rsidRPr="002E544B">
          <w:rPr>
            <w:rStyle w:val="a5"/>
            <w:spacing w:val="-13"/>
            <w:sz w:val="24"/>
            <w:szCs w:val="24"/>
          </w:rPr>
          <w:t>http://pgbooks.ru/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2" w:history="1">
        <w:r w:rsidRPr="002E544B">
          <w:rPr>
            <w:rStyle w:val="a5"/>
            <w:spacing w:val="-13"/>
            <w:sz w:val="24"/>
            <w:szCs w:val="24"/>
          </w:rPr>
          <w:t>http://biblio.litres.ru/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3" w:history="1">
        <w:r w:rsidRPr="002E544B">
          <w:rPr>
            <w:rStyle w:val="a5"/>
            <w:spacing w:val="-13"/>
            <w:sz w:val="24"/>
            <w:szCs w:val="24"/>
          </w:rPr>
          <w:t>http://rebzi.ru/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4" w:history="1">
        <w:r w:rsidRPr="002E544B">
          <w:rPr>
            <w:rStyle w:val="a5"/>
            <w:spacing w:val="-13"/>
            <w:sz w:val="24"/>
            <w:szCs w:val="24"/>
          </w:rPr>
          <w:t>http://www.slanlib.ru/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5" w:history="1">
        <w:r w:rsidRPr="002E544B">
          <w:rPr>
            <w:rStyle w:val="a5"/>
            <w:spacing w:val="-13"/>
            <w:sz w:val="24"/>
            <w:szCs w:val="24"/>
          </w:rPr>
          <w:t>http://www.uznay-prezidenta.ru/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6" w:history="1">
        <w:r w:rsidRPr="002E544B">
          <w:rPr>
            <w:rStyle w:val="a5"/>
            <w:spacing w:val="-13"/>
            <w:sz w:val="24"/>
            <w:szCs w:val="24"/>
          </w:rPr>
          <w:t>http://www.imagechef.com/r/dq1qA2</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7" w:history="1">
        <w:r w:rsidRPr="002E544B">
          <w:rPr>
            <w:rStyle w:val="a5"/>
            <w:spacing w:val="-13"/>
            <w:sz w:val="24"/>
            <w:szCs w:val="24"/>
          </w:rPr>
          <w:t>http://www.voki.com/</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8" w:history="1">
        <w:r w:rsidRPr="002E544B">
          <w:rPr>
            <w:rStyle w:val="a5"/>
            <w:spacing w:val="-13"/>
            <w:sz w:val="24"/>
            <w:szCs w:val="24"/>
          </w:rPr>
          <w:t>http://www.theanimalworld.ru/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r w:rsidRPr="002E544B">
        <w:rPr>
          <w:spacing w:val="-13"/>
          <w:sz w:val="24"/>
          <w:szCs w:val="24"/>
        </w:rPr>
        <w:t xml:space="preserve">- </w:t>
      </w:r>
      <w:hyperlink r:id="rId69" w:history="1">
        <w:r w:rsidRPr="002E544B">
          <w:rPr>
            <w:rStyle w:val="a5"/>
            <w:spacing w:val="-13"/>
            <w:sz w:val="24"/>
            <w:szCs w:val="24"/>
          </w:rPr>
          <w:t>http://www.koshki-mishki.ru/</w:t>
        </w:r>
      </w:hyperlink>
      <w:r w:rsidRPr="002E544B">
        <w:rPr>
          <w:spacing w:val="-13"/>
          <w:sz w:val="24"/>
          <w:szCs w:val="24"/>
        </w:rPr>
        <w:t xml:space="preserve"> </w:t>
      </w:r>
    </w:p>
    <w:p w:rsidR="002E544B" w:rsidRPr="002E544B" w:rsidRDefault="002E544B" w:rsidP="002E544B">
      <w:pPr>
        <w:shd w:val="clear" w:color="auto" w:fill="FFFFFF"/>
        <w:tabs>
          <w:tab w:val="left" w:pos="408"/>
        </w:tabs>
        <w:ind w:firstLine="567"/>
        <w:jc w:val="both"/>
        <w:rPr>
          <w:spacing w:val="-13"/>
          <w:sz w:val="24"/>
          <w:szCs w:val="24"/>
        </w:rPr>
      </w:pPr>
      <w:proofErr w:type="gramStart"/>
      <w:r w:rsidRPr="002E544B">
        <w:rPr>
          <w:spacing w:val="-13"/>
          <w:sz w:val="24"/>
          <w:szCs w:val="24"/>
        </w:rPr>
        <w:t>Программа летних встреч «Мои предпоЧтения» направлена на всестороннее творческое развитие детей и подростков через игру и чтение для проведения содержательного досуга детьми и подростками во время летних каникул.</w:t>
      </w:r>
      <w:proofErr w:type="gramEnd"/>
      <w:r w:rsidRPr="002E544B">
        <w:rPr>
          <w:i/>
          <w:spacing w:val="-13"/>
          <w:sz w:val="24"/>
          <w:szCs w:val="24"/>
        </w:rPr>
        <w:t xml:space="preserve"> </w:t>
      </w:r>
      <w:r w:rsidRPr="002E544B">
        <w:rPr>
          <w:spacing w:val="-13"/>
          <w:sz w:val="24"/>
          <w:szCs w:val="24"/>
        </w:rPr>
        <w:t>Количество мероприятий по программе – 25. Посещение мероприятий – 630.</w:t>
      </w:r>
    </w:p>
    <w:p w:rsidR="002E544B" w:rsidRPr="002E544B" w:rsidRDefault="002E544B" w:rsidP="002E544B">
      <w:pPr>
        <w:shd w:val="clear" w:color="auto" w:fill="FFFFFF"/>
        <w:tabs>
          <w:tab w:val="left" w:pos="408"/>
        </w:tabs>
        <w:jc w:val="both"/>
        <w:rPr>
          <w:b/>
          <w:iCs/>
          <w:spacing w:val="-13"/>
          <w:sz w:val="24"/>
          <w:szCs w:val="24"/>
        </w:rPr>
      </w:pPr>
      <w:r w:rsidRPr="002E544B">
        <w:rPr>
          <w:b/>
          <w:spacing w:val="-13"/>
          <w:sz w:val="24"/>
          <w:szCs w:val="24"/>
        </w:rPr>
        <w:tab/>
      </w:r>
    </w:p>
    <w:p w:rsidR="0068503F" w:rsidRPr="00735B3A" w:rsidRDefault="0068503F" w:rsidP="002A1EF8">
      <w:pPr>
        <w:numPr>
          <w:ilvl w:val="0"/>
          <w:numId w:val="7"/>
        </w:numPr>
        <w:shd w:val="clear" w:color="auto" w:fill="FFFFFF"/>
        <w:tabs>
          <w:tab w:val="left" w:pos="408"/>
        </w:tabs>
        <w:rPr>
          <w:b/>
          <w:spacing w:val="-12"/>
          <w:sz w:val="24"/>
          <w:szCs w:val="24"/>
        </w:rPr>
      </w:pPr>
      <w:r w:rsidRPr="00C926F1">
        <w:rPr>
          <w:rFonts w:eastAsia="Times New Roman"/>
          <w:b/>
          <w:sz w:val="24"/>
          <w:szCs w:val="24"/>
        </w:rPr>
        <w:t>Библиотечное обслуживание людей с ограниченными возможностями и др.</w:t>
      </w:r>
    </w:p>
    <w:p w:rsidR="00824787" w:rsidRDefault="00824787" w:rsidP="00824787">
      <w:pPr>
        <w:shd w:val="clear" w:color="auto" w:fill="FFFFFF"/>
        <w:tabs>
          <w:tab w:val="left" w:pos="408"/>
        </w:tabs>
        <w:ind w:firstLine="567"/>
        <w:jc w:val="both"/>
        <w:rPr>
          <w:spacing w:val="-12"/>
          <w:sz w:val="24"/>
          <w:szCs w:val="24"/>
        </w:rPr>
      </w:pPr>
      <w:r w:rsidRPr="0097081D">
        <w:rPr>
          <w:spacing w:val="-12"/>
          <w:sz w:val="24"/>
          <w:szCs w:val="24"/>
        </w:rPr>
        <w:t xml:space="preserve">Муниципальным казенным учреждением культуры «Сланцевская центральная городская библиотека» заключено Соглашение с Санкт-Петербургским Государственным Бюджетным Учреждением Культуры </w:t>
      </w:r>
      <w:r w:rsidRPr="0048312A">
        <w:rPr>
          <w:b/>
          <w:spacing w:val="-12"/>
          <w:sz w:val="24"/>
          <w:szCs w:val="24"/>
        </w:rPr>
        <w:t>«Государственная библиотека для слепых и слабовидящих»</w:t>
      </w:r>
      <w:r w:rsidRPr="0097081D">
        <w:rPr>
          <w:spacing w:val="-12"/>
          <w:sz w:val="24"/>
          <w:szCs w:val="24"/>
        </w:rPr>
        <w:t xml:space="preserve"> (СПб ГБУК ГБСС) согласно которому ГБСС комплектует и передает для создания библиотечного пункта СЦГБ литературу (книги РТШ, </w:t>
      </w:r>
      <w:proofErr w:type="gramStart"/>
      <w:r w:rsidRPr="0097081D">
        <w:rPr>
          <w:spacing w:val="-12"/>
          <w:sz w:val="24"/>
          <w:szCs w:val="24"/>
        </w:rPr>
        <w:t>плоско-печатные</w:t>
      </w:r>
      <w:proofErr w:type="gramEnd"/>
      <w:r w:rsidRPr="0097081D">
        <w:rPr>
          <w:spacing w:val="-12"/>
          <w:sz w:val="24"/>
          <w:szCs w:val="24"/>
        </w:rPr>
        <w:t xml:space="preserve"> и «говорящие» книги, книги на электронных носителях).</w:t>
      </w:r>
      <w:r>
        <w:rPr>
          <w:spacing w:val="-12"/>
          <w:sz w:val="24"/>
          <w:szCs w:val="24"/>
        </w:rPr>
        <w:t xml:space="preserve"> В 2015 году </w:t>
      </w:r>
      <w:r w:rsidRPr="0097081D">
        <w:rPr>
          <w:spacing w:val="-12"/>
          <w:sz w:val="24"/>
          <w:szCs w:val="24"/>
        </w:rPr>
        <w:t xml:space="preserve">раз в квартал </w:t>
      </w:r>
      <w:r>
        <w:rPr>
          <w:spacing w:val="-12"/>
          <w:sz w:val="24"/>
          <w:szCs w:val="24"/>
        </w:rPr>
        <w:t xml:space="preserve">происходил </w:t>
      </w:r>
      <w:r w:rsidRPr="0097081D">
        <w:rPr>
          <w:spacing w:val="-12"/>
          <w:sz w:val="24"/>
          <w:szCs w:val="24"/>
        </w:rPr>
        <w:t>обмен книг</w:t>
      </w:r>
      <w:r>
        <w:rPr>
          <w:spacing w:val="-12"/>
          <w:sz w:val="24"/>
          <w:szCs w:val="24"/>
        </w:rPr>
        <w:t>. За это период п</w:t>
      </w:r>
      <w:r w:rsidRPr="0097081D">
        <w:rPr>
          <w:spacing w:val="-12"/>
          <w:sz w:val="24"/>
          <w:szCs w:val="24"/>
        </w:rPr>
        <w:t>оступило 266 экз</w:t>
      </w:r>
      <w:r>
        <w:rPr>
          <w:spacing w:val="-12"/>
          <w:sz w:val="24"/>
          <w:szCs w:val="24"/>
        </w:rPr>
        <w:t>.</w:t>
      </w:r>
      <w:r w:rsidRPr="0097081D">
        <w:rPr>
          <w:spacing w:val="-12"/>
          <w:sz w:val="24"/>
          <w:szCs w:val="24"/>
        </w:rPr>
        <w:t xml:space="preserve"> печатных и электронных изданий</w:t>
      </w:r>
      <w:r>
        <w:rPr>
          <w:spacing w:val="-12"/>
          <w:sz w:val="24"/>
          <w:szCs w:val="24"/>
        </w:rPr>
        <w:t>, число</w:t>
      </w:r>
      <w:r w:rsidRPr="002D6BCC">
        <w:rPr>
          <w:spacing w:val="-12"/>
          <w:sz w:val="24"/>
          <w:szCs w:val="24"/>
        </w:rPr>
        <w:t xml:space="preserve"> читателей — 127, посещение</w:t>
      </w:r>
      <w:r>
        <w:rPr>
          <w:spacing w:val="-12"/>
          <w:sz w:val="24"/>
          <w:szCs w:val="24"/>
        </w:rPr>
        <w:t xml:space="preserve"> </w:t>
      </w:r>
      <w:r w:rsidRPr="002D6BCC">
        <w:rPr>
          <w:spacing w:val="-12"/>
          <w:sz w:val="24"/>
          <w:szCs w:val="24"/>
        </w:rPr>
        <w:t xml:space="preserve">- 248, книговыдача -728.  </w:t>
      </w:r>
    </w:p>
    <w:p w:rsidR="00824787" w:rsidRDefault="00824787" w:rsidP="00824787">
      <w:pPr>
        <w:shd w:val="clear" w:color="auto" w:fill="FFFFFF"/>
        <w:tabs>
          <w:tab w:val="left" w:pos="408"/>
        </w:tabs>
        <w:ind w:firstLine="567"/>
        <w:jc w:val="both"/>
        <w:rPr>
          <w:spacing w:val="-12"/>
          <w:sz w:val="24"/>
          <w:szCs w:val="24"/>
        </w:rPr>
      </w:pPr>
      <w:r>
        <w:rPr>
          <w:spacing w:val="-12"/>
          <w:sz w:val="24"/>
          <w:szCs w:val="24"/>
        </w:rPr>
        <w:t xml:space="preserve">Данные издания использовались в обслуживании </w:t>
      </w:r>
      <w:r w:rsidRPr="0097081D">
        <w:rPr>
          <w:spacing w:val="-12"/>
          <w:sz w:val="24"/>
          <w:szCs w:val="24"/>
        </w:rPr>
        <w:t>детей из детского сада №10 (коррекционно-развивающей и слабовидящей группы)</w:t>
      </w:r>
      <w:r>
        <w:rPr>
          <w:spacing w:val="-12"/>
          <w:sz w:val="24"/>
          <w:szCs w:val="24"/>
        </w:rPr>
        <w:t xml:space="preserve">. Для них заказывались </w:t>
      </w:r>
      <w:r w:rsidRPr="0097081D">
        <w:rPr>
          <w:spacing w:val="-12"/>
          <w:sz w:val="24"/>
          <w:szCs w:val="24"/>
        </w:rPr>
        <w:t>книги с крупным шрифтом, с объемными картинками, специально изготовленные альбомы в рельефно-графическом формате, которые можно ощутить тактильно, а также диски со сказками, звуками природы, песнями. Для воспитателей и родителей получали специальную методическую литературу и пособия для развития речи, с заданиями для подготовки детей к школе.  Из ГБСС  поступала литература   по школьной  пр</w:t>
      </w:r>
      <w:r>
        <w:rPr>
          <w:spacing w:val="-12"/>
          <w:sz w:val="24"/>
          <w:szCs w:val="24"/>
        </w:rPr>
        <w:t>ограмме и внеклассного чтения (</w:t>
      </w:r>
      <w:r w:rsidRPr="0097081D">
        <w:rPr>
          <w:spacing w:val="-12"/>
          <w:sz w:val="24"/>
          <w:szCs w:val="24"/>
        </w:rPr>
        <w:t>издания с крупным шрифтом), которой могли пользоваться  ребята, имеющие проблемы с</w:t>
      </w:r>
      <w:r>
        <w:rPr>
          <w:spacing w:val="-12"/>
          <w:sz w:val="24"/>
          <w:szCs w:val="24"/>
        </w:rPr>
        <w:t xml:space="preserve">о зрением. </w:t>
      </w:r>
    </w:p>
    <w:p w:rsidR="00824787" w:rsidRDefault="00824787" w:rsidP="00824787">
      <w:pPr>
        <w:shd w:val="clear" w:color="auto" w:fill="FFFFFF"/>
        <w:tabs>
          <w:tab w:val="left" w:pos="408"/>
        </w:tabs>
        <w:ind w:firstLine="567"/>
        <w:jc w:val="both"/>
        <w:rPr>
          <w:spacing w:val="-12"/>
          <w:sz w:val="24"/>
          <w:szCs w:val="24"/>
        </w:rPr>
      </w:pPr>
      <w:r w:rsidRPr="0097081D">
        <w:rPr>
          <w:spacing w:val="-12"/>
          <w:sz w:val="24"/>
          <w:szCs w:val="24"/>
        </w:rPr>
        <w:lastRenderedPageBreak/>
        <w:t>25 мая в рамках проекта Санкт-Петербургской библиотеки для слепых и слабовидящих  «К Вам пришла библиотека…» состоялась встреча сланцевчан с лектором-филологом Ириной Михайловной Ольшанской</w:t>
      </w:r>
      <w:r>
        <w:rPr>
          <w:spacing w:val="-12"/>
          <w:sz w:val="24"/>
          <w:szCs w:val="24"/>
        </w:rPr>
        <w:t xml:space="preserve">, посвященная жизни и творчеству Ольги Бергольц. </w:t>
      </w:r>
      <w:r w:rsidRPr="0097081D">
        <w:rPr>
          <w:spacing w:val="-12"/>
          <w:sz w:val="24"/>
          <w:szCs w:val="24"/>
        </w:rPr>
        <w:t>Специально приглашенными гостями встречи стали сланцевчане, имеющие разного рода проблемы со зрением</w:t>
      </w:r>
      <w:r>
        <w:rPr>
          <w:spacing w:val="-12"/>
          <w:sz w:val="24"/>
          <w:szCs w:val="24"/>
        </w:rPr>
        <w:t>.</w:t>
      </w:r>
    </w:p>
    <w:p w:rsidR="00824787" w:rsidRDefault="00824787" w:rsidP="00824787">
      <w:pPr>
        <w:shd w:val="clear" w:color="auto" w:fill="FFFFFF"/>
        <w:tabs>
          <w:tab w:val="left" w:pos="408"/>
        </w:tabs>
        <w:ind w:firstLine="567"/>
        <w:jc w:val="both"/>
        <w:rPr>
          <w:spacing w:val="-12"/>
          <w:sz w:val="24"/>
          <w:szCs w:val="24"/>
        </w:rPr>
      </w:pPr>
      <w:r>
        <w:rPr>
          <w:spacing w:val="-12"/>
          <w:sz w:val="24"/>
          <w:szCs w:val="24"/>
        </w:rPr>
        <w:t xml:space="preserve">Сотрудники Сланцевской центральной городской детской библиотеки работают активно с  двумя группами воспитанников </w:t>
      </w:r>
      <w:r w:rsidRPr="0097081D">
        <w:rPr>
          <w:spacing w:val="-12"/>
          <w:sz w:val="24"/>
          <w:szCs w:val="24"/>
        </w:rPr>
        <w:t>детского сада № 10</w:t>
      </w:r>
      <w:r>
        <w:rPr>
          <w:spacing w:val="-12"/>
          <w:sz w:val="24"/>
          <w:szCs w:val="24"/>
        </w:rPr>
        <w:t xml:space="preserve">: </w:t>
      </w:r>
      <w:r w:rsidRPr="0097081D">
        <w:rPr>
          <w:spacing w:val="-12"/>
          <w:sz w:val="24"/>
          <w:szCs w:val="24"/>
        </w:rPr>
        <w:t>слабовидящие дети и дети с задержкой психического развития.</w:t>
      </w:r>
      <w:r>
        <w:rPr>
          <w:spacing w:val="-12"/>
          <w:sz w:val="24"/>
          <w:szCs w:val="24"/>
        </w:rPr>
        <w:t xml:space="preserve"> </w:t>
      </w:r>
    </w:p>
    <w:p w:rsidR="00824787" w:rsidRPr="0097081D" w:rsidRDefault="00824787" w:rsidP="00824787">
      <w:pPr>
        <w:shd w:val="clear" w:color="auto" w:fill="FFFFFF"/>
        <w:tabs>
          <w:tab w:val="left" w:pos="408"/>
        </w:tabs>
        <w:ind w:firstLine="567"/>
        <w:jc w:val="both"/>
        <w:rPr>
          <w:spacing w:val="-12"/>
          <w:sz w:val="24"/>
          <w:szCs w:val="24"/>
        </w:rPr>
      </w:pPr>
      <w:r w:rsidRPr="0097081D">
        <w:rPr>
          <w:spacing w:val="-12"/>
          <w:sz w:val="24"/>
          <w:szCs w:val="24"/>
        </w:rPr>
        <w:t>В течение года оформля</w:t>
      </w:r>
      <w:r>
        <w:rPr>
          <w:spacing w:val="-12"/>
          <w:sz w:val="24"/>
          <w:szCs w:val="24"/>
        </w:rPr>
        <w:t>лись</w:t>
      </w:r>
      <w:r w:rsidRPr="0097081D">
        <w:rPr>
          <w:spacing w:val="-12"/>
          <w:sz w:val="24"/>
          <w:szCs w:val="24"/>
        </w:rPr>
        <w:t xml:space="preserve"> книжные выставки для педагогов и родителей. Работа с детьми проходит в рамках программы «Идеальный мир глазами ребёнка», но в отличие от обыкновенных детей для детей с задержкой психического развития акцент делался на смену деятельности и на развитие речевого аппарата, возможности связно выражать свои мысли. Дети меняли разные виды деятельности: двигательную, игровую, интеллектуальную. Таким образом, в них развивались такие черты, как гибкость и пластичность поведения и мышления. Для воспитанников слабовидящей группы акцент делался на тактильные, слуховые ощущения. Задание на смекалку, творческое воображение и знание окружающего мира давались в весёлой и непринуждённой игровой форме.</w:t>
      </w:r>
    </w:p>
    <w:p w:rsidR="00824787" w:rsidRPr="0097081D" w:rsidRDefault="00824787" w:rsidP="00824787">
      <w:pPr>
        <w:shd w:val="clear" w:color="auto" w:fill="FFFFFF"/>
        <w:tabs>
          <w:tab w:val="left" w:pos="408"/>
        </w:tabs>
        <w:ind w:firstLine="567"/>
        <w:jc w:val="both"/>
        <w:rPr>
          <w:spacing w:val="-12"/>
          <w:sz w:val="24"/>
          <w:szCs w:val="24"/>
        </w:rPr>
      </w:pPr>
      <w:r w:rsidRPr="0097081D">
        <w:rPr>
          <w:spacing w:val="-12"/>
          <w:sz w:val="24"/>
          <w:szCs w:val="24"/>
        </w:rPr>
        <w:t>При работе с детьми использовались различные формы: аудио прослушивание сказок и фото презентации с крупными картинками, викторины и театрализованное прочтение книг. Прошло 5 различных по тематике встреч это: «Сказка на все времена»: литературная игра по сказкам Ш. Перро, «Квак, Жаб и воздушный змей»: акция международный день чтения с «Розовым жирафом», «Осень на порог пришла»: творческая встреча у выставки, «Герои сланцевской земли»: час мужества, «Русским духом мы едины»: творческая встреча. В них приняло участие 60 детей.</w:t>
      </w:r>
    </w:p>
    <w:p w:rsidR="00824787" w:rsidRDefault="00824787" w:rsidP="00824787">
      <w:pPr>
        <w:shd w:val="clear" w:color="auto" w:fill="FFFFFF"/>
        <w:tabs>
          <w:tab w:val="left" w:pos="408"/>
        </w:tabs>
        <w:ind w:firstLine="567"/>
        <w:jc w:val="both"/>
        <w:rPr>
          <w:spacing w:val="-12"/>
          <w:sz w:val="24"/>
          <w:szCs w:val="24"/>
        </w:rPr>
      </w:pPr>
      <w:r w:rsidRPr="0097081D">
        <w:rPr>
          <w:spacing w:val="-12"/>
          <w:sz w:val="24"/>
          <w:szCs w:val="24"/>
        </w:rPr>
        <w:t>На протяжении многих лет</w:t>
      </w:r>
      <w:r>
        <w:rPr>
          <w:spacing w:val="-12"/>
          <w:sz w:val="24"/>
          <w:szCs w:val="24"/>
        </w:rPr>
        <w:t xml:space="preserve"> </w:t>
      </w:r>
      <w:r w:rsidRPr="0097081D">
        <w:rPr>
          <w:spacing w:val="-12"/>
          <w:sz w:val="24"/>
          <w:szCs w:val="24"/>
        </w:rPr>
        <w:t xml:space="preserve">СЦГБ </w:t>
      </w:r>
      <w:r>
        <w:rPr>
          <w:spacing w:val="-12"/>
          <w:sz w:val="24"/>
          <w:szCs w:val="24"/>
        </w:rPr>
        <w:t xml:space="preserve">сотрудничает с </w:t>
      </w:r>
      <w:r w:rsidRPr="0097081D">
        <w:rPr>
          <w:spacing w:val="-12"/>
          <w:sz w:val="24"/>
          <w:szCs w:val="24"/>
        </w:rPr>
        <w:t>областн</w:t>
      </w:r>
      <w:r>
        <w:rPr>
          <w:spacing w:val="-12"/>
          <w:sz w:val="24"/>
          <w:szCs w:val="24"/>
        </w:rPr>
        <w:t>ым</w:t>
      </w:r>
      <w:r w:rsidRPr="0097081D">
        <w:rPr>
          <w:spacing w:val="-12"/>
          <w:sz w:val="24"/>
          <w:szCs w:val="24"/>
        </w:rPr>
        <w:t xml:space="preserve">  Дом</w:t>
      </w:r>
      <w:r>
        <w:rPr>
          <w:spacing w:val="-12"/>
          <w:sz w:val="24"/>
          <w:szCs w:val="24"/>
        </w:rPr>
        <w:t>ом</w:t>
      </w:r>
      <w:r w:rsidRPr="0097081D">
        <w:rPr>
          <w:spacing w:val="-12"/>
          <w:sz w:val="24"/>
          <w:szCs w:val="24"/>
        </w:rPr>
        <w:t>-интернат</w:t>
      </w:r>
      <w:r>
        <w:rPr>
          <w:spacing w:val="-12"/>
          <w:sz w:val="24"/>
          <w:szCs w:val="24"/>
        </w:rPr>
        <w:t>ом</w:t>
      </w:r>
      <w:r w:rsidRPr="0097081D">
        <w:rPr>
          <w:spacing w:val="-12"/>
          <w:sz w:val="24"/>
          <w:szCs w:val="24"/>
        </w:rPr>
        <w:t xml:space="preserve">  ветеранов  войны и труда</w:t>
      </w:r>
      <w:r>
        <w:rPr>
          <w:spacing w:val="-12"/>
          <w:sz w:val="24"/>
          <w:szCs w:val="24"/>
        </w:rPr>
        <w:t xml:space="preserve">. Организуются выезды для проведения обмена книг и </w:t>
      </w:r>
      <w:r w:rsidRPr="0097081D">
        <w:rPr>
          <w:spacing w:val="-12"/>
          <w:sz w:val="24"/>
          <w:szCs w:val="24"/>
        </w:rPr>
        <w:t>мероприяти</w:t>
      </w:r>
      <w:r>
        <w:rPr>
          <w:spacing w:val="-12"/>
          <w:sz w:val="24"/>
          <w:szCs w:val="24"/>
        </w:rPr>
        <w:t>й. Обмен книг осуществляется 1 раз в 2 месяца</w:t>
      </w:r>
      <w:r w:rsidRPr="0097081D">
        <w:rPr>
          <w:spacing w:val="-12"/>
          <w:sz w:val="24"/>
          <w:szCs w:val="24"/>
        </w:rPr>
        <w:t>.  Обслуживание проводилось в 2-х жилых корпусах, где библиотекарю  выделено рабочее место. Люд</w:t>
      </w:r>
      <w:r>
        <w:rPr>
          <w:spacing w:val="-12"/>
          <w:sz w:val="24"/>
          <w:szCs w:val="24"/>
        </w:rPr>
        <w:t>и</w:t>
      </w:r>
      <w:r w:rsidRPr="0097081D">
        <w:rPr>
          <w:spacing w:val="-12"/>
          <w:sz w:val="24"/>
          <w:szCs w:val="24"/>
        </w:rPr>
        <w:t xml:space="preserve"> с ограниченными возможностями обслужив</w:t>
      </w:r>
      <w:r>
        <w:rPr>
          <w:spacing w:val="-12"/>
          <w:sz w:val="24"/>
          <w:szCs w:val="24"/>
        </w:rPr>
        <w:t>аются</w:t>
      </w:r>
      <w:r w:rsidRPr="0097081D">
        <w:rPr>
          <w:spacing w:val="-12"/>
          <w:sz w:val="24"/>
          <w:szCs w:val="24"/>
        </w:rPr>
        <w:t xml:space="preserve">  индивидуально в их комнатах. </w:t>
      </w:r>
    </w:p>
    <w:p w:rsidR="00824787" w:rsidRDefault="00824787" w:rsidP="00824787">
      <w:pPr>
        <w:shd w:val="clear" w:color="auto" w:fill="FFFFFF"/>
        <w:tabs>
          <w:tab w:val="left" w:pos="408"/>
        </w:tabs>
        <w:ind w:firstLine="567"/>
        <w:jc w:val="both"/>
        <w:rPr>
          <w:spacing w:val="-12"/>
          <w:sz w:val="24"/>
          <w:szCs w:val="24"/>
        </w:rPr>
      </w:pPr>
      <w:r>
        <w:rPr>
          <w:spacing w:val="-12"/>
          <w:sz w:val="24"/>
          <w:szCs w:val="24"/>
        </w:rPr>
        <w:t xml:space="preserve">Для возможности получить библиотечную услугу, в том числе и людям с ограниченными возможностями, маломобильным СЦГБ предлагает такие онлайн сервисы как: виртуальная справка (в т.ч. </w:t>
      </w:r>
      <w:r w:rsidRPr="00622131">
        <w:rPr>
          <w:spacing w:val="-12"/>
          <w:sz w:val="24"/>
          <w:szCs w:val="24"/>
        </w:rPr>
        <w:t>«Спроси у краеведа»</w:t>
      </w:r>
      <w:r>
        <w:rPr>
          <w:spacing w:val="-12"/>
          <w:sz w:val="24"/>
          <w:szCs w:val="24"/>
        </w:rPr>
        <w:t xml:space="preserve">), продление книг онлайн, электронная доставка нормативно-правового документа. Им предлагается возможность воспользоваться библиотекой ЛитРес. </w:t>
      </w:r>
    </w:p>
    <w:p w:rsidR="00824787" w:rsidRDefault="00824787" w:rsidP="00824787">
      <w:pPr>
        <w:shd w:val="clear" w:color="auto" w:fill="FFFFFF"/>
        <w:tabs>
          <w:tab w:val="left" w:pos="408"/>
        </w:tabs>
        <w:ind w:firstLine="567"/>
        <w:jc w:val="both"/>
        <w:rPr>
          <w:spacing w:val="-12"/>
          <w:sz w:val="24"/>
          <w:szCs w:val="24"/>
        </w:rPr>
      </w:pPr>
      <w:r>
        <w:rPr>
          <w:spacing w:val="-12"/>
          <w:sz w:val="24"/>
          <w:szCs w:val="24"/>
        </w:rPr>
        <w:t>Для обслуживания людей слабовидящих из Ленинградской областной универсальной научной библиотеки получен и установлен с</w:t>
      </w:r>
      <w:r w:rsidRPr="009964D6">
        <w:rPr>
          <w:spacing w:val="-12"/>
          <w:sz w:val="24"/>
          <w:szCs w:val="24"/>
        </w:rPr>
        <w:t>тационарный увеличитель TOPAZ</w:t>
      </w:r>
      <w:r>
        <w:rPr>
          <w:spacing w:val="-12"/>
          <w:sz w:val="24"/>
          <w:szCs w:val="24"/>
        </w:rPr>
        <w:t xml:space="preserve">. </w:t>
      </w:r>
    </w:p>
    <w:p w:rsidR="00824787" w:rsidRPr="009964D6" w:rsidRDefault="00824787" w:rsidP="00824787">
      <w:pPr>
        <w:ind w:firstLine="567"/>
        <w:jc w:val="both"/>
        <w:rPr>
          <w:spacing w:val="-12"/>
          <w:sz w:val="24"/>
          <w:szCs w:val="24"/>
        </w:rPr>
      </w:pPr>
      <w:r>
        <w:rPr>
          <w:spacing w:val="-12"/>
          <w:sz w:val="24"/>
          <w:szCs w:val="24"/>
        </w:rPr>
        <w:t xml:space="preserve">Ведутся работы на </w:t>
      </w:r>
      <w:proofErr w:type="gramStart"/>
      <w:r>
        <w:rPr>
          <w:spacing w:val="-12"/>
          <w:sz w:val="24"/>
          <w:szCs w:val="24"/>
        </w:rPr>
        <w:t>сайте</w:t>
      </w:r>
      <w:proofErr w:type="gramEnd"/>
      <w:r>
        <w:rPr>
          <w:spacing w:val="-12"/>
          <w:sz w:val="24"/>
          <w:szCs w:val="24"/>
        </w:rPr>
        <w:t xml:space="preserve"> библиотеки, чтобы сделать информацию, размещаемую на нем, удобной для людей с проблемами зрения. На сайте СЦГБ в тестовом режиме работают кнопки, регулирующие для слабовидящих пользователей р</w:t>
      </w:r>
      <w:r w:rsidRPr="009964D6">
        <w:rPr>
          <w:spacing w:val="-12"/>
          <w:sz w:val="24"/>
          <w:szCs w:val="24"/>
        </w:rPr>
        <w:t xml:space="preserve">азмер шрифта </w:t>
      </w:r>
      <w:r>
        <w:rPr>
          <w:spacing w:val="-12"/>
          <w:sz w:val="24"/>
          <w:szCs w:val="24"/>
        </w:rPr>
        <w:t>и ц</w:t>
      </w:r>
      <w:r w:rsidRPr="0095634D">
        <w:rPr>
          <w:spacing w:val="-12"/>
          <w:sz w:val="24"/>
          <w:szCs w:val="24"/>
        </w:rPr>
        <w:t>вет фона сайта</w:t>
      </w:r>
      <w:r>
        <w:rPr>
          <w:spacing w:val="-12"/>
          <w:sz w:val="24"/>
          <w:szCs w:val="24"/>
        </w:rPr>
        <w:t xml:space="preserve">. </w:t>
      </w:r>
    </w:p>
    <w:p w:rsidR="00824787" w:rsidRDefault="00824787" w:rsidP="00824787">
      <w:pPr>
        <w:shd w:val="clear" w:color="auto" w:fill="FFFFFF"/>
        <w:tabs>
          <w:tab w:val="left" w:pos="408"/>
        </w:tabs>
        <w:ind w:left="567" w:firstLine="567"/>
        <w:jc w:val="both"/>
        <w:rPr>
          <w:spacing w:val="-12"/>
          <w:sz w:val="24"/>
          <w:szCs w:val="24"/>
        </w:rPr>
      </w:pPr>
    </w:p>
    <w:p w:rsidR="0068503F" w:rsidRPr="00C926F1" w:rsidRDefault="0068503F" w:rsidP="002A1EF8">
      <w:pPr>
        <w:numPr>
          <w:ilvl w:val="0"/>
          <w:numId w:val="7"/>
        </w:numPr>
        <w:shd w:val="clear" w:color="auto" w:fill="FFFFFF"/>
        <w:tabs>
          <w:tab w:val="left" w:pos="408"/>
        </w:tabs>
        <w:rPr>
          <w:b/>
          <w:spacing w:val="-13"/>
          <w:sz w:val="24"/>
          <w:szCs w:val="24"/>
        </w:rPr>
      </w:pPr>
      <w:r w:rsidRPr="00C926F1">
        <w:rPr>
          <w:rFonts w:eastAsia="Times New Roman"/>
          <w:b/>
          <w:sz w:val="24"/>
          <w:szCs w:val="24"/>
        </w:rPr>
        <w:t>Продвижение библиотек и библиотечных услуг и др.</w:t>
      </w:r>
    </w:p>
    <w:p w:rsidR="008C6A25" w:rsidRPr="005E7143" w:rsidRDefault="008C6A25" w:rsidP="00824787">
      <w:pPr>
        <w:ind w:firstLine="567"/>
        <w:jc w:val="both"/>
        <w:rPr>
          <w:sz w:val="24"/>
          <w:szCs w:val="24"/>
        </w:rPr>
      </w:pPr>
      <w:r w:rsidRPr="005E7143">
        <w:rPr>
          <w:sz w:val="24"/>
          <w:szCs w:val="24"/>
        </w:rPr>
        <w:t xml:space="preserve">Сайт сланцевской центральной городской библиотеки является современным и удобным инструментом продвижения книги и чтения, который дополняет и расширяет спектр  услуг, оказываемых читателям. Он позволяет оперативно сообщать о событиях, книжных новинках, устанавливать обратную связь с пользователями, раскрывать фонды, представляя электронные каталоги. Сайт  библиотеки содержат достоверную и аутентичную информацию, то есть успешно объединяет электронные ресурсы и живую книгу. Наш сайт постоянно совершенствуется, дополняется новыми рубриками, меняет структуру для удобства пользователей. Мы стремимся сделать сайт более информативным. </w:t>
      </w:r>
      <w:r w:rsidRPr="005E7143">
        <w:rPr>
          <w:sz w:val="24"/>
          <w:szCs w:val="24"/>
        </w:rPr>
        <w:br/>
        <w:t xml:space="preserve">         Информацию на сайте, направленную на продвижение книги и чтения, можно разделить на несколько крупных направлений: информация о событиях, связанных с </w:t>
      </w:r>
      <w:proofErr w:type="gramStart"/>
      <w:r w:rsidRPr="005E7143">
        <w:rPr>
          <w:sz w:val="24"/>
          <w:szCs w:val="24"/>
        </w:rPr>
        <w:t>книгой</w:t>
      </w:r>
      <w:proofErr w:type="gramEnd"/>
      <w:r w:rsidRPr="005E7143">
        <w:rPr>
          <w:sz w:val="24"/>
          <w:szCs w:val="24"/>
        </w:rPr>
        <w:t xml:space="preserve"> так или иначе; мероприятиях, направленных на популяризацию книги и чтения; об электронных книжных ресурсах; об отдельных книгах; о людях, связанных с книгой и чтением.</w:t>
      </w:r>
      <w:r w:rsidRPr="005E7143">
        <w:rPr>
          <w:sz w:val="24"/>
          <w:szCs w:val="24"/>
        </w:rPr>
        <w:br/>
        <w:t xml:space="preserve">         Часто в библиотеке проходят творческие встречи. Информация об этих событиях сразу отражается на сайте. Например</w:t>
      </w:r>
      <w:r>
        <w:rPr>
          <w:sz w:val="24"/>
          <w:szCs w:val="24"/>
        </w:rPr>
        <w:t xml:space="preserve">, </w:t>
      </w:r>
      <w:r w:rsidRPr="005E7143">
        <w:rPr>
          <w:sz w:val="24"/>
          <w:szCs w:val="24"/>
        </w:rPr>
        <w:t xml:space="preserve"> после Школы Детского Чтения и встречи с детскими поэтами на </w:t>
      </w:r>
      <w:proofErr w:type="gramStart"/>
      <w:r w:rsidRPr="005E7143">
        <w:rPr>
          <w:sz w:val="24"/>
          <w:szCs w:val="24"/>
        </w:rPr>
        <w:t>сайте</w:t>
      </w:r>
      <w:proofErr w:type="gramEnd"/>
      <w:r w:rsidRPr="005E7143">
        <w:rPr>
          <w:sz w:val="24"/>
          <w:szCs w:val="24"/>
        </w:rPr>
        <w:t xml:space="preserve">, помимо общей информации о мероприятии, были представлены видео интервью с </w:t>
      </w:r>
      <w:r w:rsidRPr="005E7143">
        <w:rPr>
          <w:sz w:val="24"/>
          <w:szCs w:val="24"/>
        </w:rPr>
        <w:lastRenderedPageBreak/>
        <w:t>этими интересными людьми.</w:t>
      </w:r>
    </w:p>
    <w:p w:rsidR="008C6A25" w:rsidRPr="005E7143" w:rsidRDefault="008C6A25" w:rsidP="008C6A25">
      <w:pPr>
        <w:ind w:firstLine="720"/>
        <w:jc w:val="both"/>
        <w:rPr>
          <w:sz w:val="24"/>
          <w:szCs w:val="24"/>
        </w:rPr>
      </w:pPr>
      <w:r w:rsidRPr="005E7143">
        <w:rPr>
          <w:sz w:val="24"/>
          <w:szCs w:val="24"/>
        </w:rPr>
        <w:t xml:space="preserve">Некоторые мероприятия, </w:t>
      </w:r>
      <w:proofErr w:type="gramStart"/>
      <w:r w:rsidRPr="005E7143">
        <w:rPr>
          <w:sz w:val="24"/>
          <w:szCs w:val="24"/>
        </w:rPr>
        <w:t>проходящее</w:t>
      </w:r>
      <w:proofErr w:type="gramEnd"/>
      <w:r w:rsidRPr="005E7143">
        <w:rPr>
          <w:sz w:val="24"/>
          <w:szCs w:val="24"/>
        </w:rPr>
        <w:t xml:space="preserve"> в библиотеке, сопровождается книжно-иллюстративными выставками, информация о которых также присутствует на сайте.</w:t>
      </w:r>
      <w:r w:rsidRPr="005E7143">
        <w:rPr>
          <w:sz w:val="24"/>
          <w:szCs w:val="24"/>
        </w:rPr>
        <w:br/>
        <w:t xml:space="preserve">             Систематически наша библиотека объявляет конкурсы, которые также ставят своей целью привлечь пользователей к книге и чтению. Один из таких конкурсов «Близкие люди», помимо информации о конкурсе и положении, на сайте размещены творческие работы участников.</w:t>
      </w:r>
    </w:p>
    <w:p w:rsidR="008C6A25" w:rsidRPr="005E7143" w:rsidRDefault="008C6A25" w:rsidP="008C6A25">
      <w:pPr>
        <w:ind w:firstLine="708"/>
        <w:jc w:val="both"/>
        <w:rPr>
          <w:sz w:val="24"/>
          <w:szCs w:val="24"/>
          <w:shd w:val="clear" w:color="auto" w:fill="FFFFFF"/>
        </w:rPr>
      </w:pPr>
      <w:r w:rsidRPr="005E7143">
        <w:rPr>
          <w:color w:val="000000" w:themeColor="text1"/>
          <w:sz w:val="24"/>
          <w:szCs w:val="24"/>
        </w:rPr>
        <w:t xml:space="preserve">В 2015 году, на празднике открытия нового книжного сезона «Попутный книжный ветер» стартовал новый фотопроект «Читаю книги - создаю будущее!». </w:t>
      </w:r>
      <w:r w:rsidRPr="005E7143">
        <w:rPr>
          <w:sz w:val="24"/>
          <w:szCs w:val="24"/>
          <w:shd w:val="clear" w:color="auto" w:fill="FFFFFF"/>
        </w:rPr>
        <w:t xml:space="preserve">Целью проекта является - разбудить желание читать, заниматься самообразованием, повышать уровень своей эрудиции, что поможет сформировать имидж человека читающего, как человека успешного. Первая фотовыставка «Читаю книги – создаю будущее!» уже находится на </w:t>
      </w:r>
      <w:proofErr w:type="gramStart"/>
      <w:r w:rsidRPr="005E7143">
        <w:rPr>
          <w:sz w:val="24"/>
          <w:szCs w:val="24"/>
          <w:shd w:val="clear" w:color="auto" w:fill="FFFFFF"/>
        </w:rPr>
        <w:t>сайте</w:t>
      </w:r>
      <w:proofErr w:type="gramEnd"/>
      <w:r w:rsidRPr="005E7143">
        <w:rPr>
          <w:sz w:val="24"/>
          <w:szCs w:val="24"/>
          <w:shd w:val="clear" w:color="auto" w:fill="FFFFFF"/>
        </w:rPr>
        <w:t xml:space="preserve"> нашей библиотеки. На ней рассказано, какие книги называют СВОИМИ жители города Сланцы: представители органов местного самоуправления, почетные граждане города, творческая интеллигенция и люди, прославившие наш город, а так же наши молодые читатели. Мы уверены, рекомендации к чтению успешных людей - вызовет интерес, который будет способствовать продвижению чтения. Проект продолжит действовать в 2016 году</w:t>
      </w:r>
    </w:p>
    <w:p w:rsidR="008C6A25" w:rsidRDefault="008C6A25" w:rsidP="008C6A25">
      <w:pPr>
        <w:pStyle w:val="a8"/>
        <w:spacing w:before="0" w:beforeAutospacing="0" w:after="0" w:afterAutospacing="0"/>
        <w:ind w:firstLine="708"/>
        <w:jc w:val="both"/>
      </w:pPr>
      <w:r w:rsidRPr="00F36E04">
        <w:rPr>
          <w:shd w:val="clear" w:color="auto" w:fill="FFFFFF"/>
        </w:rPr>
        <w:t>Огромна роль библиотечного сайта в поднятии имиджа библиотеки. Об активности</w:t>
      </w:r>
      <w:r>
        <w:rPr>
          <w:shd w:val="clear" w:color="auto" w:fill="FFFFFF"/>
        </w:rPr>
        <w:t xml:space="preserve"> </w:t>
      </w:r>
      <w:r w:rsidRPr="00F36E04">
        <w:rPr>
          <w:shd w:val="clear" w:color="auto" w:fill="FFFFFF"/>
        </w:rPr>
        <w:t>посещения сайта библиотеки говорят статистические данные.</w:t>
      </w:r>
      <w:r>
        <w:rPr>
          <w:shd w:val="clear" w:color="auto" w:fill="FFFFFF"/>
        </w:rPr>
        <w:t xml:space="preserve"> </w:t>
      </w:r>
      <w:r w:rsidRPr="00466E68">
        <w:rPr>
          <w:color w:val="000000"/>
          <w:shd w:val="clear" w:color="auto" w:fill="FFFFFF"/>
        </w:rPr>
        <w:t xml:space="preserve">Статистика посещаемости нашей площадки в Интернет </w:t>
      </w:r>
      <w:hyperlink r:id="rId70" w:history="1">
        <w:r w:rsidRPr="00466E68">
          <w:rPr>
            <w:rStyle w:val="a5"/>
            <w:shd w:val="clear" w:color="auto" w:fill="FFFFFF"/>
            <w:lang w:val="en-US"/>
          </w:rPr>
          <w:t>www</w:t>
        </w:r>
        <w:r w:rsidRPr="00466E68">
          <w:rPr>
            <w:rStyle w:val="a5"/>
            <w:shd w:val="clear" w:color="auto" w:fill="FFFFFF"/>
          </w:rPr>
          <w:t>.</w:t>
        </w:r>
        <w:r w:rsidRPr="00466E68">
          <w:rPr>
            <w:rStyle w:val="a5"/>
            <w:shd w:val="clear" w:color="auto" w:fill="FFFFFF"/>
            <w:lang w:val="en-US"/>
          </w:rPr>
          <w:t>slanlib</w:t>
        </w:r>
        <w:r w:rsidRPr="00466E68">
          <w:rPr>
            <w:rStyle w:val="a5"/>
            <w:shd w:val="clear" w:color="auto" w:fill="FFFFFF"/>
          </w:rPr>
          <w:t>.</w:t>
        </w:r>
        <w:r w:rsidRPr="00466E68">
          <w:rPr>
            <w:rStyle w:val="a5"/>
            <w:shd w:val="clear" w:color="auto" w:fill="FFFFFF"/>
            <w:lang w:val="en-US"/>
          </w:rPr>
          <w:t>ru</w:t>
        </w:r>
      </w:hyperlink>
      <w:r w:rsidRPr="00466E68">
        <w:rPr>
          <w:color w:val="000000"/>
          <w:shd w:val="clear" w:color="auto" w:fill="FFFFFF"/>
        </w:rPr>
        <w:t xml:space="preserve"> собирается по данным инструмента анализа посещаемости сайта</w:t>
      </w:r>
      <w:r w:rsidRPr="00466E68">
        <w:rPr>
          <w:rStyle w:val="apple-converted-space"/>
          <w:color w:val="000000"/>
          <w:shd w:val="clear" w:color="auto" w:fill="FFFFFF"/>
        </w:rPr>
        <w:t>  </w:t>
      </w:r>
      <w:r w:rsidRPr="00466E68">
        <w:rPr>
          <w:color w:val="000000"/>
          <w:shd w:val="clear" w:color="auto" w:fill="FFFFFF"/>
        </w:rPr>
        <w:t>—</w:t>
      </w:r>
      <w:r w:rsidRPr="00466E68">
        <w:rPr>
          <w:rStyle w:val="apple-converted-space"/>
          <w:color w:val="000000"/>
          <w:shd w:val="clear" w:color="auto" w:fill="FFFFFF"/>
        </w:rPr>
        <w:t> </w:t>
      </w:r>
      <w:hyperlink r:id="rId71" w:tgtFrame="_blank" w:history="1">
        <w:r w:rsidRPr="00466E68">
          <w:rPr>
            <w:rStyle w:val="a5"/>
            <w:color w:val="1A3DC1"/>
            <w:shd w:val="clear" w:color="auto" w:fill="FFFFFF"/>
          </w:rPr>
          <w:t>Яндекс</w:t>
        </w:r>
        <w:proofErr w:type="gramStart"/>
        <w:r w:rsidRPr="00466E68">
          <w:rPr>
            <w:rStyle w:val="a5"/>
            <w:color w:val="1A3DC1"/>
            <w:shd w:val="clear" w:color="auto" w:fill="FFFFFF"/>
          </w:rPr>
          <w:t>.М</w:t>
        </w:r>
        <w:proofErr w:type="gramEnd"/>
        <w:r w:rsidRPr="00466E68">
          <w:rPr>
            <w:rStyle w:val="a5"/>
            <w:color w:val="1A3DC1"/>
            <w:shd w:val="clear" w:color="auto" w:fill="FFFFFF"/>
          </w:rPr>
          <w:t>етрики</w:t>
        </w:r>
      </w:hyperlink>
      <w:r>
        <w:t xml:space="preserve">. </w:t>
      </w:r>
      <w:r>
        <w:rPr>
          <w:shd w:val="clear" w:color="auto" w:fill="FFFFFF"/>
        </w:rPr>
        <w:t xml:space="preserve">Посещаемость нашего сайта постоянно растет. </w:t>
      </w:r>
      <w:r>
        <w:t>География наших посетителей очень обширна. Лидерами по визитам являются (</w:t>
      </w:r>
      <w:r w:rsidRPr="0025467D">
        <w:t>Страна, Область, Город</w:t>
      </w:r>
      <w:r>
        <w:t xml:space="preserve">): Россия, Украина, Беларусь, Казахстан и Япония. По возрастной категории наших посетителей очень трудно выделить. Все категории от «младше 18» до «старше 45» интересуются нашим сайтом одинаково. Это очень хорошо, </w:t>
      </w:r>
      <w:proofErr w:type="gramStart"/>
      <w:r>
        <w:t>значит наш сайт наполнен</w:t>
      </w:r>
      <w:proofErr w:type="gramEnd"/>
      <w:r>
        <w:t xml:space="preserve"> нужной информацией для всех возрастов. Конечно, лидирует женская категория читателей. Их </w:t>
      </w:r>
      <w:r w:rsidRPr="00A75455">
        <w:t xml:space="preserve">77 % от общего числа посетителей.  </w:t>
      </w:r>
      <w:r>
        <w:t xml:space="preserve">В поисковых системах самые популярные запросы: «сланцевская библиотека сайт», «сценарий юбилея библиотеки», «сланлиб». </w:t>
      </w:r>
    </w:p>
    <w:p w:rsidR="008C6A25" w:rsidRDefault="008C6A25" w:rsidP="008C6A25">
      <w:pPr>
        <w:pStyle w:val="a8"/>
        <w:spacing w:before="0" w:beforeAutospacing="0" w:after="0" w:afterAutospacing="0"/>
        <w:ind w:firstLine="708"/>
        <w:jc w:val="both"/>
      </w:pPr>
      <w:proofErr w:type="gramStart"/>
      <w:r>
        <w:t>Сайты</w:t>
      </w:r>
      <w:proofErr w:type="gramEnd"/>
      <w:r>
        <w:t xml:space="preserve"> с которых попадают к нам: </w:t>
      </w:r>
    </w:p>
    <w:p w:rsidR="008C6A25" w:rsidRDefault="00413C2F" w:rsidP="008C6A25">
      <w:pPr>
        <w:pStyle w:val="a8"/>
        <w:spacing w:before="0" w:beforeAutospacing="0" w:after="0" w:afterAutospacing="0"/>
        <w:jc w:val="both"/>
      </w:pPr>
      <w:hyperlink r:id="rId72" w:history="1">
        <w:r w:rsidR="008C6A25" w:rsidRPr="00D95E34">
          <w:rPr>
            <w:rStyle w:val="a5"/>
          </w:rPr>
          <w:t>http://www.library.ru/</w:t>
        </w:r>
      </w:hyperlink>
      <w:r w:rsidR="008C6A25">
        <w:t xml:space="preserve">, </w:t>
      </w:r>
    </w:p>
    <w:p w:rsidR="008C6A25" w:rsidRDefault="00413C2F" w:rsidP="008C6A25">
      <w:pPr>
        <w:pStyle w:val="a8"/>
        <w:spacing w:before="0" w:beforeAutospacing="0" w:after="0" w:afterAutospacing="0"/>
        <w:jc w:val="both"/>
      </w:pPr>
      <w:hyperlink r:id="rId73" w:history="1">
        <w:r w:rsidR="008C6A25" w:rsidRPr="00D95E34">
          <w:rPr>
            <w:rStyle w:val="a5"/>
          </w:rPr>
          <w:t>http://deti.spb.ru/</w:t>
        </w:r>
      </w:hyperlink>
      <w:r w:rsidR="008C6A25">
        <w:t>,</w:t>
      </w:r>
    </w:p>
    <w:p w:rsidR="008C6A25" w:rsidRDefault="008C6A25" w:rsidP="008C6A25">
      <w:pPr>
        <w:pStyle w:val="a8"/>
        <w:spacing w:before="0" w:beforeAutospacing="0" w:after="0" w:afterAutospacing="0"/>
        <w:jc w:val="both"/>
      </w:pPr>
      <w:r>
        <w:t xml:space="preserve"> </w:t>
      </w:r>
      <w:hyperlink r:id="rId74" w:history="1">
        <w:r w:rsidRPr="009952BB">
          <w:rPr>
            <w:rStyle w:val="a5"/>
          </w:rPr>
          <w:t>http://reglib.ru/map</w:t>
        </w:r>
      </w:hyperlink>
      <w:r>
        <w:t xml:space="preserve">, </w:t>
      </w:r>
    </w:p>
    <w:p w:rsidR="008C6A25" w:rsidRDefault="00413C2F" w:rsidP="008C6A25">
      <w:pPr>
        <w:pStyle w:val="a8"/>
        <w:spacing w:before="0" w:beforeAutospacing="0" w:after="0" w:afterAutospacing="0"/>
        <w:jc w:val="both"/>
      </w:pPr>
      <w:hyperlink r:id="rId75" w:history="1">
        <w:r w:rsidR="008C6A25" w:rsidRPr="00D95E34">
          <w:rPr>
            <w:rStyle w:val="a5"/>
          </w:rPr>
          <w:t>http://47lib.ru/</w:t>
        </w:r>
      </w:hyperlink>
      <w:r w:rsidR="008C6A25">
        <w:t xml:space="preserve">  </w:t>
      </w:r>
    </w:p>
    <w:p w:rsidR="008C6A25" w:rsidRDefault="00413C2F" w:rsidP="008C6A25">
      <w:pPr>
        <w:pStyle w:val="a8"/>
        <w:spacing w:before="0" w:beforeAutospacing="0" w:after="0" w:afterAutospacing="0"/>
        <w:jc w:val="both"/>
      </w:pPr>
      <w:hyperlink r:id="rId76" w:history="1">
        <w:r w:rsidR="008C6A25" w:rsidRPr="00D95E34">
          <w:rPr>
            <w:rStyle w:val="a5"/>
          </w:rPr>
          <w:t>http://moslgp.ru/%D0%A1%D0%A6%D0%93%D0%91</w:t>
        </w:r>
      </w:hyperlink>
    </w:p>
    <w:p w:rsidR="008C6A25" w:rsidRDefault="00413C2F" w:rsidP="008C6A25">
      <w:pPr>
        <w:pStyle w:val="a8"/>
        <w:spacing w:before="0" w:beforeAutospacing="0" w:after="0" w:afterAutospacing="0"/>
        <w:jc w:val="both"/>
      </w:pPr>
      <w:hyperlink r:id="rId77" w:history="1">
        <w:r w:rsidR="008C6A25" w:rsidRPr="00D95E34">
          <w:rPr>
            <w:rStyle w:val="a5"/>
          </w:rPr>
          <w:t>http://slanmo.ru/social/culture/uchr_kult_21102013ъ</w:t>
        </w:r>
      </w:hyperlink>
    </w:p>
    <w:p w:rsidR="008C6A25" w:rsidRDefault="00413C2F" w:rsidP="008C6A25">
      <w:pPr>
        <w:pStyle w:val="a8"/>
        <w:spacing w:before="0" w:beforeAutospacing="0" w:after="0" w:afterAutospacing="0"/>
        <w:jc w:val="both"/>
      </w:pPr>
      <w:hyperlink r:id="rId78" w:history="1">
        <w:r w:rsidR="008C6A25" w:rsidRPr="00D95E34">
          <w:rPr>
            <w:rStyle w:val="a5"/>
          </w:rPr>
          <w:t>http://positivecontent.ru/node/253</w:t>
        </w:r>
      </w:hyperlink>
    </w:p>
    <w:p w:rsidR="008C6A25" w:rsidRDefault="008C6A25" w:rsidP="008C6A25">
      <w:pPr>
        <w:pStyle w:val="a8"/>
        <w:spacing w:before="0" w:beforeAutospacing="0" w:after="0" w:afterAutospacing="0"/>
        <w:ind w:firstLine="720"/>
        <w:jc w:val="both"/>
      </w:pPr>
      <w:r>
        <w:t xml:space="preserve">Хорошо дружить с коллегами и обмениваться ссылками. Этот способ рекламы взаимовыгодный и влияет на посещаемость нашего сайта, </w:t>
      </w:r>
      <w:proofErr w:type="gramStart"/>
      <w:r>
        <w:t>и</w:t>
      </w:r>
      <w:proofErr w:type="gramEnd"/>
      <w:r>
        <w:t xml:space="preserve"> конечно же на позитивный имидж библиотеки.  </w:t>
      </w:r>
    </w:p>
    <w:p w:rsidR="008C6A25" w:rsidRDefault="008C6A25" w:rsidP="008C6A25">
      <w:pPr>
        <w:pStyle w:val="a8"/>
        <w:spacing w:before="0" w:beforeAutospacing="0" w:after="0" w:afterAutospacing="0"/>
        <w:ind w:firstLine="708"/>
        <w:jc w:val="both"/>
      </w:pPr>
      <w:r>
        <w:rPr>
          <w:color w:val="000000" w:themeColor="text1"/>
        </w:rPr>
        <w:t xml:space="preserve">К сожалению, падает показатель зарегистрированных пользователей. Это связанно с </w:t>
      </w:r>
      <w:r>
        <w:t xml:space="preserve">максимальным раскрытием своих ресурсов. Всю информацию, мы, как публичная библиотека должны предоставлять в свободном доступе! Но приоритетная задача на 2016 год </w:t>
      </w:r>
      <w:proofErr w:type="gramStart"/>
      <w:r>
        <w:t>–э</w:t>
      </w:r>
      <w:proofErr w:type="gramEnd"/>
      <w:r>
        <w:t xml:space="preserve">то наполнение сайта уникальной краеведческой информацией, которую мы сможем внести под кнопку «регистрация», тем самым получив новых пользователей. Снижение зарегистрированных пользователей, ни как не отражается на </w:t>
      </w:r>
      <w:proofErr w:type="gramStart"/>
      <w:r>
        <w:t>посещении</w:t>
      </w:r>
      <w:proofErr w:type="gramEnd"/>
      <w:r>
        <w:t xml:space="preserve"> сайта.  Нашей информацией интересуются, просматривают наш сайт постоянно. </w:t>
      </w:r>
    </w:p>
    <w:p w:rsidR="008C6A25" w:rsidRDefault="008C6A25" w:rsidP="008C6A25">
      <w:pPr>
        <w:pStyle w:val="a8"/>
        <w:spacing w:after="0"/>
        <w:ind w:firstLine="708"/>
        <w:jc w:val="both"/>
        <w:rPr>
          <w:bCs/>
        </w:rPr>
      </w:pPr>
      <w:r w:rsidRPr="00355E7D">
        <w:rPr>
          <w:color w:val="000000"/>
        </w:rPr>
        <w:t xml:space="preserve">Иконки сервисов (ссылок на соцсети) для сайта </w:t>
      </w:r>
      <w:r>
        <w:rPr>
          <w:color w:val="000000"/>
        </w:rPr>
        <w:t xml:space="preserve">упрощают рекламу новостей с сайта, среди наших официальных групп ВКонтакте и на Фейсбуке. Социальные сервизы, пожалуй, являются самой активной площадкой для рекламных компаний.  </w:t>
      </w:r>
      <w:r>
        <w:t>На «стене» в группе можно легко найти все события библиотеки. Многие из них, для удобства размещены с хештегами</w:t>
      </w:r>
      <w:proofErr w:type="gramStart"/>
      <w:r>
        <w:t xml:space="preserve"> ,</w:t>
      </w:r>
      <w:proofErr w:type="gramEnd"/>
      <w:r>
        <w:t xml:space="preserve"> </w:t>
      </w:r>
      <w:r>
        <w:lastRenderedPageBreak/>
        <w:t xml:space="preserve">н-р, </w:t>
      </w:r>
      <w:r w:rsidRPr="00C16C16">
        <w:t>#</w:t>
      </w:r>
      <w:r>
        <w:t xml:space="preserve">хорошиеновости, </w:t>
      </w:r>
      <w:r w:rsidRPr="00C308A5">
        <w:t>#</w:t>
      </w:r>
      <w:r>
        <w:t xml:space="preserve">Год_Литературы, </w:t>
      </w:r>
      <w:r w:rsidRPr="00C16C16">
        <w:t>#</w:t>
      </w:r>
      <w:r>
        <w:t xml:space="preserve">СЦГБ, </w:t>
      </w:r>
      <w:r w:rsidRPr="00C16C16">
        <w:t>#что_почитать</w:t>
      </w:r>
      <w:r>
        <w:t xml:space="preserve">, </w:t>
      </w:r>
      <w:r w:rsidRPr="00C16C16">
        <w:t>#интересные_журналы</w:t>
      </w:r>
      <w:r>
        <w:t xml:space="preserve">, </w:t>
      </w:r>
      <w:r w:rsidRPr="00C16C16">
        <w:t>#безопасно_детям</w:t>
      </w:r>
      <w:r>
        <w:t xml:space="preserve">, </w:t>
      </w:r>
      <w:r w:rsidRPr="00C16C16">
        <w:rPr>
          <w:b/>
          <w:bCs/>
        </w:rPr>
        <w:t>#</w:t>
      </w:r>
      <w:r w:rsidRPr="00C16C16">
        <w:rPr>
          <w:bCs/>
        </w:rPr>
        <w:t>библиотека_детям</w:t>
      </w:r>
      <w:r>
        <w:rPr>
          <w:bCs/>
        </w:rPr>
        <w:t xml:space="preserve"> и т.д.</w:t>
      </w:r>
    </w:p>
    <w:p w:rsidR="008C6A25" w:rsidRPr="005E7143" w:rsidRDefault="008C6A25" w:rsidP="008C6A25">
      <w:pPr>
        <w:ind w:firstLine="708"/>
        <w:jc w:val="both"/>
        <w:rPr>
          <w:sz w:val="24"/>
          <w:szCs w:val="24"/>
        </w:rPr>
      </w:pPr>
      <w:r w:rsidRPr="005E7143">
        <w:rPr>
          <w:sz w:val="24"/>
          <w:szCs w:val="24"/>
        </w:rPr>
        <w:t xml:space="preserve">На  видеохостинге "YouTube" ведется видео блог «Читаем. Говорим», где дети </w:t>
      </w:r>
      <w:proofErr w:type="gramStart"/>
      <w:r w:rsidRPr="005E7143">
        <w:rPr>
          <w:sz w:val="24"/>
          <w:szCs w:val="24"/>
        </w:rPr>
        <w:t>высказывают свое отношение</w:t>
      </w:r>
      <w:proofErr w:type="gramEnd"/>
      <w:r w:rsidRPr="005E7143">
        <w:rPr>
          <w:sz w:val="24"/>
          <w:szCs w:val="24"/>
        </w:rPr>
        <w:t xml:space="preserve"> к книгам различных авторов, который сопровождается хештегом #Год_Литературы. Эти ролики так же являются рекламным средством и размещаются в нашей группе ВКонтакте</w:t>
      </w:r>
    </w:p>
    <w:p w:rsidR="008C6A25" w:rsidRPr="005E7143" w:rsidRDefault="008C6A25" w:rsidP="008C6A25">
      <w:pPr>
        <w:shd w:val="clear" w:color="auto" w:fill="FFFFFF"/>
        <w:spacing w:before="100" w:beforeAutospacing="1" w:after="100" w:afterAutospacing="1"/>
        <w:ind w:firstLine="708"/>
        <w:jc w:val="both"/>
        <w:rPr>
          <w:rFonts w:eastAsia="Times New Roman"/>
          <w:color w:val="000000"/>
          <w:sz w:val="24"/>
          <w:szCs w:val="24"/>
        </w:rPr>
      </w:pPr>
      <w:r w:rsidRPr="005E7143">
        <w:rPr>
          <w:sz w:val="24"/>
          <w:szCs w:val="24"/>
        </w:rPr>
        <w:t xml:space="preserve">В этом году Сланцевская библиотека активно занимается продвижением книжного движения Буккросинг. На данный момент в городе размещены следующие безопасные полки: в детской библиотеке, в публичной библиотеке, в Сланцевском военном комиссариате, в Городском доме культуры. В Парке культуры и отдыха  появилась Маленькая свободная библиотека. Это небольшой скворечник – домик для книг. </w:t>
      </w:r>
      <w:r w:rsidRPr="005E7143">
        <w:rPr>
          <w:rFonts w:eastAsia="Times New Roman"/>
          <w:color w:val="000000"/>
          <w:sz w:val="24"/>
          <w:szCs w:val="24"/>
        </w:rPr>
        <w:t xml:space="preserve">Можно почитать в Парке или взять домой, принцип действия прост: возьми, прочитай, верни или принеси </w:t>
      </w:r>
      <w:proofErr w:type="gramStart"/>
      <w:r w:rsidRPr="005E7143">
        <w:rPr>
          <w:rFonts w:eastAsia="Times New Roman"/>
          <w:color w:val="000000"/>
          <w:sz w:val="24"/>
          <w:szCs w:val="24"/>
        </w:rPr>
        <w:t>свою</w:t>
      </w:r>
      <w:proofErr w:type="gramEnd"/>
      <w:r w:rsidRPr="005E7143">
        <w:rPr>
          <w:rFonts w:eastAsia="Times New Roman"/>
          <w:color w:val="000000"/>
          <w:sz w:val="24"/>
          <w:szCs w:val="24"/>
        </w:rPr>
        <w:t>. То есть если книга очень понравилась, её можно и оставить себе, но библиотечка пустовать не должна, и взамен стоит принести другую книгу.</w:t>
      </w:r>
    </w:p>
    <w:p w:rsidR="008C6A25" w:rsidRDefault="008C6A25" w:rsidP="008C6A25">
      <w:pPr>
        <w:pStyle w:val="a8"/>
        <w:ind w:firstLine="708"/>
        <w:jc w:val="both"/>
      </w:pPr>
      <w:r w:rsidRPr="006B5DE7">
        <w:rPr>
          <w:i/>
          <w:color w:val="000000"/>
        </w:rPr>
        <w:t>Реклама как эффективный инструмент продвижения библиотечных продуктов и услуг</w:t>
      </w:r>
      <w:r>
        <w:rPr>
          <w:i/>
          <w:color w:val="000000"/>
        </w:rPr>
        <w:t xml:space="preserve">: </w:t>
      </w:r>
      <w:r>
        <w:t>В течении всего года о</w:t>
      </w:r>
      <w:r w:rsidRPr="00C02E39">
        <w:t>существляется как внутренняя, так и внешняя (наружная) реклама. Все объявления</w:t>
      </w:r>
      <w:r>
        <w:t>/афиши</w:t>
      </w:r>
      <w:r w:rsidRPr="00C02E39">
        <w:t xml:space="preserve"> к крупным мероприятиям </w:t>
      </w:r>
      <w:r>
        <w:t xml:space="preserve">библиотеки </w:t>
      </w:r>
      <w:r w:rsidRPr="00C02E39">
        <w:t>содержат официальный логотип</w:t>
      </w:r>
      <w:r>
        <w:t xml:space="preserve">, и своевременно размещаются на </w:t>
      </w:r>
      <w:proofErr w:type="gramStart"/>
      <w:r>
        <w:t>местном</w:t>
      </w:r>
      <w:proofErr w:type="gramEnd"/>
      <w:r>
        <w:t xml:space="preserve"> телевидение, рекламно-уличном экране, рекламно-информационных стендах в городе, в витринах библиотеке и на бегущей строке,</w:t>
      </w:r>
      <w:r w:rsidRPr="00B42D5C">
        <w:t xml:space="preserve"> </w:t>
      </w:r>
      <w:r>
        <w:t>а также размещаются на сайте администрации Сланцевского муниципального района.</w:t>
      </w:r>
    </w:p>
    <w:p w:rsidR="002E544B" w:rsidRPr="002E544B" w:rsidRDefault="002E544B" w:rsidP="00AD0D82">
      <w:pPr>
        <w:pStyle w:val="a8"/>
        <w:spacing w:before="0" w:beforeAutospacing="0" w:after="0" w:afterAutospacing="0"/>
        <w:ind w:firstLine="708"/>
        <w:jc w:val="both"/>
        <w:rPr>
          <w:b/>
        </w:rPr>
      </w:pPr>
      <w:r w:rsidRPr="002E544B">
        <w:rPr>
          <w:b/>
        </w:rPr>
        <w:t>6.10.</w:t>
      </w:r>
      <w:r>
        <w:t xml:space="preserve"> </w:t>
      </w:r>
      <w:r w:rsidRPr="002E544B">
        <w:rPr>
          <w:b/>
        </w:rPr>
        <w:t>Работа с молодежью.</w:t>
      </w:r>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iCs/>
          <w:sz w:val="24"/>
          <w:szCs w:val="24"/>
        </w:rPr>
      </w:pPr>
      <w:bookmarkStart w:id="16" w:name="_Toc436657214"/>
      <w:bookmarkStart w:id="17" w:name="_Toc436661412"/>
      <w:bookmarkStart w:id="18" w:name="_Toc436669007"/>
      <w:bookmarkStart w:id="19" w:name="_Toc436665780"/>
      <w:r w:rsidRPr="00102499">
        <w:rPr>
          <w:rFonts w:ascii="Times New Roman" w:eastAsia="Times New Roman" w:hAnsi="Times New Roman" w:cs="Times New Roman"/>
          <w:iCs/>
          <w:sz w:val="24"/>
          <w:szCs w:val="24"/>
        </w:rPr>
        <w:t>Выделены основные направления работы с молодежью: гражданско-патриотическое воспитание, образовательное и здоровый образ жизни. Для работы в этих направлениях в молодежной библиотечном центре «МОСТ» была продолжена реализация проек</w:t>
      </w:r>
      <w:r>
        <w:rPr>
          <w:rFonts w:ascii="Times New Roman" w:eastAsia="Times New Roman" w:hAnsi="Times New Roman" w:cs="Times New Roman"/>
          <w:iCs/>
          <w:sz w:val="24"/>
          <w:szCs w:val="24"/>
        </w:rPr>
        <w:t>тов «Открытая школа волонтеров»</w:t>
      </w:r>
      <w:r w:rsidRPr="00102499">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создан </w:t>
      </w:r>
      <w:r w:rsidRPr="00102499">
        <w:rPr>
          <w:rFonts w:ascii="Times New Roman" w:eastAsia="Times New Roman" w:hAnsi="Times New Roman" w:cs="Times New Roman"/>
          <w:iCs/>
          <w:sz w:val="24"/>
          <w:szCs w:val="24"/>
        </w:rPr>
        <w:t xml:space="preserve">новый проект «Город </w:t>
      </w:r>
      <w:r w:rsidRPr="00102499">
        <w:rPr>
          <w:rFonts w:ascii="Times New Roman" w:eastAsia="Times New Roman" w:hAnsi="Times New Roman" w:cs="Times New Roman"/>
          <w:iCs/>
          <w:sz w:val="24"/>
          <w:szCs w:val="24"/>
          <w:lang w:val="en-US"/>
        </w:rPr>
        <w:t>N</w:t>
      </w:r>
      <w:r w:rsidRPr="00102499">
        <w:rPr>
          <w:rFonts w:ascii="Times New Roman" w:eastAsia="Times New Roman" w:hAnsi="Times New Roman" w:cs="Times New Roman"/>
          <w:iCs/>
          <w:sz w:val="24"/>
          <w:szCs w:val="24"/>
        </w:rPr>
        <w:t>».</w:t>
      </w:r>
      <w:bookmarkEnd w:id="16"/>
      <w:bookmarkEnd w:id="17"/>
      <w:bookmarkEnd w:id="18"/>
      <w:bookmarkEnd w:id="19"/>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20" w:name="_Toc436657215"/>
      <w:bookmarkStart w:id="21" w:name="_Toc436661413"/>
      <w:bookmarkStart w:id="22" w:name="_Toc436669008"/>
      <w:bookmarkStart w:id="23" w:name="_Toc436665781"/>
      <w:r>
        <w:rPr>
          <w:rFonts w:ascii="Times New Roman" w:eastAsia="Times New Roman" w:hAnsi="Times New Roman" w:cs="Times New Roman"/>
          <w:sz w:val="24"/>
          <w:szCs w:val="24"/>
        </w:rPr>
        <w:t>Одной</w:t>
      </w:r>
      <w:r w:rsidRPr="00102499">
        <w:rPr>
          <w:rFonts w:ascii="Times New Roman" w:eastAsia="Times New Roman" w:hAnsi="Times New Roman" w:cs="Times New Roman"/>
          <w:sz w:val="24"/>
          <w:szCs w:val="24"/>
        </w:rPr>
        <w:t xml:space="preserve"> из главных задач на 2015 год стало развитие волонтерского движения, которое предполагает совместное воплощение идей в мероприятиях различной направленности.</w:t>
      </w:r>
      <w:bookmarkEnd w:id="20"/>
      <w:bookmarkEnd w:id="21"/>
      <w:bookmarkEnd w:id="22"/>
      <w:bookmarkEnd w:id="23"/>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24" w:name="_Toc436657216"/>
      <w:bookmarkStart w:id="25" w:name="_Toc436661414"/>
      <w:bookmarkStart w:id="26" w:name="_Toc436669009"/>
      <w:bookmarkStart w:id="27" w:name="_Toc436665782"/>
      <w:r w:rsidRPr="00102499">
        <w:rPr>
          <w:rFonts w:ascii="Times New Roman" w:eastAsia="Times New Roman" w:hAnsi="Times New Roman" w:cs="Times New Roman"/>
          <w:b/>
          <w:sz w:val="24"/>
          <w:szCs w:val="24"/>
        </w:rPr>
        <w:t>Реализация проекта «Открытая школа волонтеров»</w:t>
      </w:r>
      <w:bookmarkEnd w:id="24"/>
      <w:bookmarkEnd w:id="25"/>
      <w:bookmarkEnd w:id="26"/>
      <w:bookmarkEnd w:id="27"/>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28" w:name="_Toc436657217"/>
      <w:bookmarkStart w:id="29" w:name="_Toc436661415"/>
      <w:bookmarkStart w:id="30" w:name="_Toc436669010"/>
      <w:bookmarkStart w:id="31" w:name="_Toc436665783"/>
      <w:r w:rsidRPr="00102499">
        <w:rPr>
          <w:rFonts w:ascii="Times New Roman" w:eastAsia="Times New Roman" w:hAnsi="Times New Roman" w:cs="Times New Roman"/>
          <w:sz w:val="24"/>
          <w:szCs w:val="24"/>
        </w:rPr>
        <w:t>Открытая школа волонтеров создана, чтобы помочь активным молодым людям сформировать общее видение и понимание ценностей волонтера и волонтерской деятельности, осуществить дополнительную подготовку, направленную на развитие личности и потенциала волонтера, удовлетворить личные потребности волонтеров в обучении и приобретении знаний, навыков работы в команде.</w:t>
      </w:r>
      <w:bookmarkEnd w:id="28"/>
      <w:bookmarkEnd w:id="29"/>
      <w:bookmarkEnd w:id="30"/>
      <w:bookmarkEnd w:id="31"/>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32" w:name="_Toc436657218"/>
      <w:bookmarkStart w:id="33" w:name="_Toc436661416"/>
      <w:bookmarkStart w:id="34" w:name="_Toc436669011"/>
      <w:bookmarkStart w:id="35" w:name="_Toc436665784"/>
      <w:r w:rsidRPr="00102499">
        <w:rPr>
          <w:rFonts w:ascii="Times New Roman" w:eastAsia="Times New Roman" w:hAnsi="Times New Roman" w:cs="Times New Roman"/>
          <w:sz w:val="24"/>
          <w:szCs w:val="24"/>
        </w:rPr>
        <w:t>Программа построена таким образом, что все полученные теоретические знания, навыки впоследствии можно попробовать на практике, став участниками различным событий.</w:t>
      </w:r>
      <w:bookmarkEnd w:id="32"/>
      <w:bookmarkEnd w:id="33"/>
      <w:bookmarkEnd w:id="34"/>
      <w:bookmarkEnd w:id="35"/>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36" w:name="_Toc436657219"/>
      <w:bookmarkStart w:id="37" w:name="_Toc436661417"/>
      <w:bookmarkStart w:id="38" w:name="_Toc436669012"/>
      <w:bookmarkStart w:id="39" w:name="_Toc436665785"/>
      <w:r w:rsidRPr="00102499">
        <w:rPr>
          <w:rFonts w:ascii="Times New Roman" w:eastAsia="Times New Roman" w:hAnsi="Times New Roman" w:cs="Times New Roman"/>
          <w:sz w:val="24"/>
          <w:szCs w:val="24"/>
        </w:rPr>
        <w:t>Проект направлен на организацию новых форм занятости подростков. Это позволило расширить границы и возможности для молодежи в маленьком городе, они  активно включились в организацию общественной жизни, получили новые знания и опыт. Проведение молодежных уличных акций («Дорогами добра», «Дарю тепло», «Весна Победы», «Фронтовое письмо, «СПАСИБО», «Всемирный день без табака», «Здорово живешь!») позволило развить коммуникативные навыки подростков, поговорить с ними об острых, проблемных темах, а также привлечь внимание горожан к этим проблемам.</w:t>
      </w:r>
      <w:bookmarkEnd w:id="36"/>
      <w:bookmarkEnd w:id="37"/>
      <w:bookmarkEnd w:id="38"/>
      <w:bookmarkEnd w:id="39"/>
      <w:r w:rsidRPr="00102499">
        <w:rPr>
          <w:rFonts w:ascii="Times New Roman" w:eastAsia="Times New Roman" w:hAnsi="Times New Roman" w:cs="Times New Roman"/>
          <w:sz w:val="24"/>
          <w:szCs w:val="24"/>
        </w:rPr>
        <w:t xml:space="preserve"> </w:t>
      </w:r>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b/>
          <w:i/>
          <w:sz w:val="24"/>
          <w:szCs w:val="24"/>
        </w:rPr>
      </w:pPr>
      <w:bookmarkStart w:id="40" w:name="_Toc436657220"/>
      <w:bookmarkStart w:id="41" w:name="_Toc436661418"/>
      <w:bookmarkStart w:id="42" w:name="_Toc436669013"/>
      <w:bookmarkStart w:id="43" w:name="_Toc436665786"/>
      <w:r w:rsidRPr="00102499">
        <w:rPr>
          <w:rFonts w:ascii="Times New Roman" w:eastAsia="Times New Roman" w:hAnsi="Times New Roman" w:cs="Times New Roman"/>
          <w:b/>
          <w:i/>
          <w:sz w:val="24"/>
          <w:szCs w:val="24"/>
        </w:rPr>
        <w:t>Гражданско-патриотическое</w:t>
      </w:r>
      <w:bookmarkEnd w:id="40"/>
      <w:bookmarkEnd w:id="41"/>
      <w:bookmarkEnd w:id="42"/>
      <w:bookmarkEnd w:id="43"/>
      <w:r w:rsidRPr="00102499">
        <w:rPr>
          <w:rFonts w:ascii="Times New Roman" w:eastAsia="Times New Roman" w:hAnsi="Times New Roman" w:cs="Times New Roman"/>
          <w:b/>
          <w:i/>
          <w:sz w:val="24"/>
          <w:szCs w:val="24"/>
        </w:rPr>
        <w:t xml:space="preserve"> </w:t>
      </w:r>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44" w:name="_Toc436657221"/>
      <w:bookmarkStart w:id="45" w:name="_Toc436661419"/>
      <w:bookmarkStart w:id="46" w:name="_Toc436669014"/>
      <w:bookmarkStart w:id="47" w:name="_Toc436665787"/>
      <w:r w:rsidRPr="00102499">
        <w:rPr>
          <w:rFonts w:ascii="Times New Roman" w:eastAsia="Times New Roman" w:hAnsi="Times New Roman" w:cs="Times New Roman"/>
          <w:sz w:val="24"/>
          <w:szCs w:val="24"/>
        </w:rPr>
        <w:t xml:space="preserve">Очень важным и ответственным заданием стала подготовка к 70-летию Победы. В Сланцевском районе в 2015 году начал свою работу Волонтерский корпус 70-летия Победы, руководитель молодежного библиотечного центра «МОСТ» А.В. Лепик была назначена куратором событийного направления. С февраля 2015 года проходила широкая информационная компания в интернет среде, в школах, на ТВ, это позволило привлечь и </w:t>
      </w:r>
      <w:r w:rsidRPr="00102499">
        <w:rPr>
          <w:rFonts w:ascii="Times New Roman" w:eastAsia="Times New Roman" w:hAnsi="Times New Roman" w:cs="Times New Roman"/>
          <w:sz w:val="24"/>
          <w:szCs w:val="24"/>
        </w:rPr>
        <w:lastRenderedPageBreak/>
        <w:t xml:space="preserve">обучить самых активных представителей  нашего города, в подготовке к 9 мая принимали участие около 40 добровольцев. В этом году по улицам микрорайона Лучки и города Сланцы прошел «Бессмертный полк». Несомненно, гражданская инициатива набирает стремительные обороты, около 600 сланцевчан приняли участие в шествии Бессмертного полка (в прошлом году 200 участников). 90 историй опубликованы на официальном сайте «Бессмертного полка». </w:t>
      </w:r>
      <w:proofErr w:type="gramStart"/>
      <w:r w:rsidRPr="00102499">
        <w:rPr>
          <w:rFonts w:ascii="Times New Roman" w:eastAsia="Times New Roman" w:hAnsi="Times New Roman" w:cs="Times New Roman"/>
          <w:sz w:val="24"/>
          <w:szCs w:val="24"/>
        </w:rPr>
        <w:t xml:space="preserve">Около 40 волонтеров работали, помогали 9 мая: </w:t>
      </w:r>
      <w:r>
        <w:rPr>
          <w:rFonts w:ascii="Times New Roman" w:eastAsia="Times New Roman" w:hAnsi="Times New Roman" w:cs="Times New Roman"/>
          <w:sz w:val="24"/>
          <w:szCs w:val="24"/>
        </w:rPr>
        <w:t>украшали колонну</w:t>
      </w:r>
      <w:r w:rsidRPr="00102499">
        <w:rPr>
          <w:rFonts w:ascii="Times New Roman" w:eastAsia="Times New Roman" w:hAnsi="Times New Roman" w:cs="Times New Roman"/>
          <w:sz w:val="24"/>
          <w:szCs w:val="24"/>
        </w:rPr>
        <w:t xml:space="preserve">, раздавали ленты, буклеты, флажки, отвечали на вопросы участников Бессмертного полка, обрамляли колонну, стояли в карауле, сопровождали ветеранов, информировали </w:t>
      </w:r>
      <w:r>
        <w:rPr>
          <w:rFonts w:ascii="Times New Roman" w:eastAsia="Times New Roman" w:hAnsi="Times New Roman" w:cs="Times New Roman"/>
          <w:sz w:val="24"/>
          <w:szCs w:val="24"/>
        </w:rPr>
        <w:t xml:space="preserve">сланцевчан о героях нашей земли, </w:t>
      </w:r>
      <w:r w:rsidRPr="00102499">
        <w:rPr>
          <w:rFonts w:ascii="Times New Roman" w:eastAsia="Times New Roman" w:hAnsi="Times New Roman" w:cs="Times New Roman"/>
          <w:sz w:val="24"/>
          <w:szCs w:val="24"/>
        </w:rPr>
        <w:t>провели акции «Фронтовое пи</w:t>
      </w:r>
      <w:r>
        <w:rPr>
          <w:rFonts w:ascii="Times New Roman" w:eastAsia="Times New Roman" w:hAnsi="Times New Roman" w:cs="Times New Roman"/>
          <w:sz w:val="24"/>
          <w:szCs w:val="24"/>
        </w:rPr>
        <w:t>сьмо», «СПАСИБО», «Огни Победы»</w:t>
      </w:r>
      <w:r w:rsidRPr="00102499">
        <w:rPr>
          <w:rFonts w:ascii="Times New Roman" w:eastAsia="Times New Roman" w:hAnsi="Times New Roman" w:cs="Times New Roman"/>
          <w:sz w:val="24"/>
          <w:szCs w:val="24"/>
        </w:rPr>
        <w:t>.</w:t>
      </w:r>
      <w:proofErr w:type="gramEnd"/>
      <w:r w:rsidRPr="00102499">
        <w:rPr>
          <w:rFonts w:ascii="Times New Roman" w:eastAsia="Times New Roman" w:hAnsi="Times New Roman" w:cs="Times New Roman"/>
          <w:sz w:val="24"/>
          <w:szCs w:val="24"/>
        </w:rPr>
        <w:t xml:space="preserve"> Все волонтеры были разбиты на функциональные группы и каждый из них чётко </w:t>
      </w:r>
      <w:proofErr w:type="gramStart"/>
      <w:r w:rsidRPr="00102499">
        <w:rPr>
          <w:rFonts w:ascii="Times New Roman" w:eastAsia="Times New Roman" w:hAnsi="Times New Roman" w:cs="Times New Roman"/>
          <w:sz w:val="24"/>
          <w:szCs w:val="24"/>
        </w:rPr>
        <w:t>понимал</w:t>
      </w:r>
      <w:proofErr w:type="gramEnd"/>
      <w:r w:rsidRPr="00102499">
        <w:rPr>
          <w:rFonts w:ascii="Times New Roman" w:eastAsia="Times New Roman" w:hAnsi="Times New Roman" w:cs="Times New Roman"/>
          <w:sz w:val="24"/>
          <w:szCs w:val="24"/>
        </w:rPr>
        <w:t xml:space="preserve"> какой фронт работ ему предстоит. Во всех функциональных группах работал свой куратор, который всех собирал, отвечал на возникающие вопросы и координировал свои действия с </w:t>
      </w:r>
      <w:r>
        <w:rPr>
          <w:rFonts w:ascii="Times New Roman" w:eastAsia="Times New Roman" w:hAnsi="Times New Roman" w:cs="Times New Roman"/>
          <w:sz w:val="24"/>
          <w:szCs w:val="24"/>
        </w:rPr>
        <w:t>руководителем библиотечного молодежного центра МОСТ А.</w:t>
      </w:r>
      <w:r w:rsidRPr="00102499">
        <w:rPr>
          <w:rFonts w:ascii="Times New Roman" w:eastAsia="Times New Roman" w:hAnsi="Times New Roman" w:cs="Times New Roman"/>
          <w:sz w:val="24"/>
          <w:szCs w:val="24"/>
        </w:rPr>
        <w:t xml:space="preserve">В.Лепик и </w:t>
      </w:r>
      <w:r>
        <w:rPr>
          <w:rFonts w:ascii="Times New Roman" w:eastAsia="Times New Roman" w:hAnsi="Times New Roman" w:cs="Times New Roman"/>
          <w:sz w:val="24"/>
          <w:szCs w:val="24"/>
        </w:rPr>
        <w:t xml:space="preserve">инспектором комитета по культуре, спорту и молдежной политике администрации Сланцевского муниципального района </w:t>
      </w:r>
      <w:r w:rsidRPr="00102499">
        <w:rPr>
          <w:rFonts w:ascii="Times New Roman" w:eastAsia="Times New Roman" w:hAnsi="Times New Roman" w:cs="Times New Roman"/>
          <w:sz w:val="24"/>
          <w:szCs w:val="24"/>
        </w:rPr>
        <w:t>Е.С.Носиковым.</w:t>
      </w:r>
      <w:bookmarkEnd w:id="44"/>
      <w:bookmarkEnd w:id="45"/>
      <w:bookmarkEnd w:id="46"/>
      <w:bookmarkEnd w:id="47"/>
    </w:p>
    <w:p w:rsidR="002E544B"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48" w:name="_Toc436657222"/>
      <w:bookmarkStart w:id="49" w:name="_Toc436661420"/>
      <w:bookmarkStart w:id="50" w:name="_Toc436669015"/>
      <w:bookmarkStart w:id="51" w:name="_Toc436665788"/>
      <w:r w:rsidRPr="00102499">
        <w:rPr>
          <w:rFonts w:ascii="Times New Roman" w:eastAsia="Times New Roman" w:hAnsi="Times New Roman" w:cs="Times New Roman"/>
          <w:sz w:val="24"/>
          <w:szCs w:val="24"/>
        </w:rPr>
        <w:t>В начале 2015 года Анна Валерьевна</w:t>
      </w:r>
      <w:r>
        <w:rPr>
          <w:rFonts w:ascii="Times New Roman" w:eastAsia="Times New Roman" w:hAnsi="Times New Roman" w:cs="Times New Roman"/>
          <w:sz w:val="24"/>
          <w:szCs w:val="24"/>
        </w:rPr>
        <w:t xml:space="preserve"> Лепик</w:t>
      </w:r>
      <w:r w:rsidRPr="00102499">
        <w:rPr>
          <w:rFonts w:ascii="Times New Roman" w:eastAsia="Times New Roman" w:hAnsi="Times New Roman" w:cs="Times New Roman"/>
          <w:sz w:val="24"/>
          <w:szCs w:val="24"/>
        </w:rPr>
        <w:t xml:space="preserve"> проводила для волонтёров семинар и тренинг по социальному проектированию, это была сложная для подростков тема, но которая через некоторое время </w:t>
      </w:r>
      <w:proofErr w:type="gramStart"/>
      <w:r w:rsidRPr="00102499">
        <w:rPr>
          <w:rFonts w:ascii="Times New Roman" w:eastAsia="Times New Roman" w:hAnsi="Times New Roman" w:cs="Times New Roman"/>
          <w:sz w:val="24"/>
          <w:szCs w:val="24"/>
        </w:rPr>
        <w:t>дала свои плоды</w:t>
      </w:r>
      <w:proofErr w:type="gramEnd"/>
      <w:r w:rsidRPr="00102499">
        <w:rPr>
          <w:rFonts w:ascii="Times New Roman" w:eastAsia="Times New Roman" w:hAnsi="Times New Roman" w:cs="Times New Roman"/>
          <w:sz w:val="24"/>
          <w:szCs w:val="24"/>
        </w:rPr>
        <w:t>. В июне месяце А.В.Лепик вместе с волонтерами: Анастасией Плющевой, Евгенией Чуповой, Алёной Филимоновой, Лерой Роговой и Катей Курманбаке</w:t>
      </w:r>
      <w:r>
        <w:rPr>
          <w:rFonts w:ascii="Times New Roman" w:eastAsia="Times New Roman" w:hAnsi="Times New Roman" w:cs="Times New Roman"/>
          <w:sz w:val="24"/>
          <w:szCs w:val="24"/>
        </w:rPr>
        <w:t xml:space="preserve">евой написали проект «Город N», </w:t>
      </w:r>
      <w:r w:rsidRPr="00102499">
        <w:rPr>
          <w:rFonts w:ascii="Times New Roman" w:eastAsia="Times New Roman" w:hAnsi="Times New Roman" w:cs="Times New Roman"/>
          <w:sz w:val="24"/>
          <w:szCs w:val="24"/>
        </w:rPr>
        <w:t>направлен</w:t>
      </w:r>
      <w:r>
        <w:rPr>
          <w:rFonts w:ascii="Times New Roman" w:eastAsia="Times New Roman" w:hAnsi="Times New Roman" w:cs="Times New Roman"/>
          <w:sz w:val="24"/>
          <w:szCs w:val="24"/>
        </w:rPr>
        <w:t>ный</w:t>
      </w:r>
      <w:r w:rsidRPr="00102499">
        <w:rPr>
          <w:rFonts w:ascii="Times New Roman" w:eastAsia="Times New Roman" w:hAnsi="Times New Roman" w:cs="Times New Roman"/>
          <w:sz w:val="24"/>
          <w:szCs w:val="24"/>
        </w:rPr>
        <w:t xml:space="preserve"> на информирование и развитие интереса к истории и культуре родного края у детей и молодежи путем привлечения их к данной тематике интерактивными методами (творческими мастерскими, квестами, интеллектуальными шоу и т.д.)</w:t>
      </w:r>
      <w:r>
        <w:rPr>
          <w:rFonts w:ascii="Times New Roman" w:eastAsia="Times New Roman" w:hAnsi="Times New Roman" w:cs="Times New Roman"/>
          <w:sz w:val="24"/>
          <w:szCs w:val="24"/>
        </w:rPr>
        <w:t>.</w:t>
      </w:r>
      <w:bookmarkEnd w:id="48"/>
      <w:bookmarkEnd w:id="49"/>
      <w:bookmarkEnd w:id="50"/>
      <w:bookmarkEnd w:id="51"/>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52" w:name="_Toc436657223"/>
      <w:bookmarkStart w:id="53" w:name="_Toc436661421"/>
      <w:bookmarkStart w:id="54" w:name="_Toc436669016"/>
      <w:bookmarkStart w:id="55" w:name="_Toc436665789"/>
      <w:r w:rsidRPr="00102499">
        <w:rPr>
          <w:rFonts w:ascii="Times New Roman" w:eastAsia="Times New Roman" w:hAnsi="Times New Roman" w:cs="Times New Roman"/>
          <w:sz w:val="24"/>
          <w:szCs w:val="24"/>
        </w:rPr>
        <w:t xml:space="preserve">На молодежном образовательном форуме «Ладога-2015» </w:t>
      </w:r>
      <w:r>
        <w:rPr>
          <w:rFonts w:ascii="Times New Roman" w:eastAsia="Times New Roman" w:hAnsi="Times New Roman" w:cs="Times New Roman"/>
          <w:sz w:val="24"/>
          <w:szCs w:val="24"/>
        </w:rPr>
        <w:t xml:space="preserve">Анастасия Плющева и Евгения Чупова  </w:t>
      </w:r>
      <w:r w:rsidRPr="00102499">
        <w:rPr>
          <w:rFonts w:ascii="Times New Roman" w:eastAsia="Times New Roman" w:hAnsi="Times New Roman" w:cs="Times New Roman"/>
          <w:sz w:val="24"/>
          <w:szCs w:val="24"/>
        </w:rPr>
        <w:t>встречались с экспертами, защищались у экспертов, потом перед проектной комиссией и в итоге получили грантовую поддержку в размере 50 тысяч рублей. Безусловно, такой фронт работ позволил овладеть техникой написания проектов, получить опыт общения, опыт выступления и веру в свои силы, веру, что при желании можно добиться всего.</w:t>
      </w:r>
      <w:bookmarkEnd w:id="52"/>
      <w:bookmarkEnd w:id="53"/>
      <w:bookmarkEnd w:id="54"/>
      <w:bookmarkEnd w:id="55"/>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56" w:name="_Toc436657224"/>
      <w:bookmarkStart w:id="57" w:name="_Toc436661422"/>
      <w:bookmarkStart w:id="58" w:name="_Toc436669017"/>
      <w:bookmarkStart w:id="59" w:name="_Toc436665790"/>
      <w:r w:rsidRPr="00102499">
        <w:rPr>
          <w:rFonts w:ascii="Times New Roman" w:eastAsia="Times New Roman" w:hAnsi="Times New Roman" w:cs="Times New Roman"/>
          <w:sz w:val="24"/>
          <w:szCs w:val="24"/>
        </w:rPr>
        <w:t xml:space="preserve">Первые две встречи по проекту в сентябре и октябре прошли в форме сторителлинга (т.е. обучение в форме рассказа историй о глубокой древности нашего края). Сейчас эта форма широко распространяется, в том числе и в библиотеках. Первая встреча называлась «История первая. Откуда есть пошла земля Сланцевская: княгиня Ольга и Ольгин Крест». Вторая история называлась «Противостояние на </w:t>
      </w:r>
      <w:proofErr w:type="gramStart"/>
      <w:r w:rsidRPr="00102499">
        <w:rPr>
          <w:rFonts w:ascii="Times New Roman" w:eastAsia="Times New Roman" w:hAnsi="Times New Roman" w:cs="Times New Roman"/>
          <w:sz w:val="24"/>
          <w:szCs w:val="24"/>
        </w:rPr>
        <w:t>берегах</w:t>
      </w:r>
      <w:proofErr w:type="gramEnd"/>
      <w:r w:rsidRPr="00102499">
        <w:rPr>
          <w:rFonts w:ascii="Times New Roman" w:eastAsia="Times New Roman" w:hAnsi="Times New Roman" w:cs="Times New Roman"/>
          <w:sz w:val="24"/>
          <w:szCs w:val="24"/>
        </w:rPr>
        <w:t xml:space="preserve"> Наровы: защитники русских рубежей в борьбе с Ливонским орденом», она о событиях XIII - XIV веков.</w:t>
      </w:r>
      <w:bookmarkEnd w:id="56"/>
      <w:bookmarkEnd w:id="57"/>
      <w:bookmarkEnd w:id="58"/>
      <w:bookmarkEnd w:id="59"/>
      <w:r w:rsidRPr="00102499">
        <w:rPr>
          <w:rFonts w:ascii="Times New Roman" w:eastAsia="Times New Roman" w:hAnsi="Times New Roman" w:cs="Times New Roman"/>
          <w:sz w:val="24"/>
          <w:szCs w:val="24"/>
        </w:rPr>
        <w:t xml:space="preserve"> </w:t>
      </w:r>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60" w:name="_Toc436657225"/>
      <w:bookmarkStart w:id="61" w:name="_Toc436661423"/>
      <w:bookmarkStart w:id="62" w:name="_Toc436669018"/>
      <w:bookmarkStart w:id="63" w:name="_Toc436665791"/>
      <w:r w:rsidRPr="00102499">
        <w:rPr>
          <w:rFonts w:ascii="Times New Roman" w:eastAsia="Times New Roman" w:hAnsi="Times New Roman" w:cs="Times New Roman"/>
          <w:sz w:val="24"/>
          <w:szCs w:val="24"/>
        </w:rPr>
        <w:t>Еще одним новшеством в молодежном библиотечном центре «МОСТ» стал ци</w:t>
      </w:r>
      <w:proofErr w:type="gramStart"/>
      <w:r w:rsidRPr="00102499">
        <w:rPr>
          <w:rFonts w:ascii="Times New Roman" w:eastAsia="Times New Roman" w:hAnsi="Times New Roman" w:cs="Times New Roman"/>
          <w:sz w:val="24"/>
          <w:szCs w:val="24"/>
        </w:rPr>
        <w:t>кл встр</w:t>
      </w:r>
      <w:proofErr w:type="gramEnd"/>
      <w:r w:rsidRPr="00102499">
        <w:rPr>
          <w:rFonts w:ascii="Times New Roman" w:eastAsia="Times New Roman" w:hAnsi="Times New Roman" w:cs="Times New Roman"/>
          <w:sz w:val="24"/>
          <w:szCs w:val="24"/>
        </w:rPr>
        <w:t>еч по Истории России: от древней Руси до наших дней. Его для молодежи проводит Евгений Носиков, сдавший несколько лет назад на очень высокие баллы ЕГЭ. Большим плюсом для привлечения старшеклассников является, то, что Евгений рассказывает историю в интерактивной, свободной форме.</w:t>
      </w:r>
      <w:bookmarkEnd w:id="60"/>
      <w:bookmarkEnd w:id="61"/>
      <w:bookmarkEnd w:id="62"/>
      <w:bookmarkEnd w:id="63"/>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b/>
          <w:i/>
          <w:sz w:val="24"/>
          <w:szCs w:val="24"/>
        </w:rPr>
      </w:pPr>
      <w:bookmarkStart w:id="64" w:name="_Toc436657226"/>
      <w:bookmarkStart w:id="65" w:name="_Toc436661424"/>
      <w:bookmarkStart w:id="66" w:name="_Toc436669019"/>
      <w:bookmarkStart w:id="67" w:name="_Toc436665792"/>
      <w:r w:rsidRPr="00102499">
        <w:rPr>
          <w:rFonts w:ascii="Times New Roman" w:eastAsia="Times New Roman" w:hAnsi="Times New Roman" w:cs="Times New Roman"/>
          <w:b/>
          <w:i/>
          <w:sz w:val="24"/>
          <w:szCs w:val="24"/>
        </w:rPr>
        <w:t>Здоровый образ жизни</w:t>
      </w:r>
      <w:bookmarkEnd w:id="64"/>
      <w:bookmarkEnd w:id="65"/>
      <w:bookmarkEnd w:id="66"/>
      <w:bookmarkEnd w:id="67"/>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68" w:name="_Toc436657227"/>
      <w:bookmarkStart w:id="69" w:name="_Toc436661425"/>
      <w:bookmarkStart w:id="70" w:name="_Toc436669020"/>
      <w:bookmarkStart w:id="71" w:name="_Toc436665793"/>
      <w:r w:rsidRPr="00102499">
        <w:rPr>
          <w:rFonts w:ascii="Times New Roman" w:eastAsia="Times New Roman" w:hAnsi="Times New Roman" w:cs="Times New Roman"/>
          <w:sz w:val="24"/>
          <w:szCs w:val="24"/>
        </w:rPr>
        <w:t>Летняя работа с молодежью началась с приезда  в Сланцевскую библиотеку гостей из города Кировска, команды "Ultima Ratio"! Молодые парни – активисты своего города, они являются организаторами различных мероприятий для молодежи, а также ребята спортсмены, ведут здоровый образ жизни, правильно питаются.</w:t>
      </w:r>
      <w:bookmarkEnd w:id="68"/>
      <w:bookmarkEnd w:id="69"/>
      <w:bookmarkEnd w:id="70"/>
      <w:bookmarkEnd w:id="71"/>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72" w:name="_Toc436657228"/>
      <w:bookmarkStart w:id="73" w:name="_Toc436661426"/>
      <w:bookmarkStart w:id="74" w:name="_Toc436669021"/>
      <w:bookmarkStart w:id="75" w:name="_Toc436665794"/>
      <w:r w:rsidRPr="00102499">
        <w:rPr>
          <w:rFonts w:ascii="Times New Roman" w:eastAsia="Times New Roman" w:hAnsi="Times New Roman" w:cs="Times New Roman"/>
          <w:sz w:val="24"/>
          <w:szCs w:val="24"/>
        </w:rPr>
        <w:t>На встречу с командой "Ultima Ratio" пришли активные волонтеры Сланцевской библиотеки, которым хотелось познакомиться с интересными людьми и узнать об опыте их деятельности.</w:t>
      </w:r>
      <w:bookmarkEnd w:id="72"/>
      <w:bookmarkEnd w:id="73"/>
      <w:bookmarkEnd w:id="74"/>
      <w:bookmarkEnd w:id="75"/>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76" w:name="_Toc436657229"/>
      <w:bookmarkStart w:id="77" w:name="_Toc436661427"/>
      <w:bookmarkStart w:id="78" w:name="_Toc436669022"/>
      <w:bookmarkStart w:id="79" w:name="_Toc436665795"/>
      <w:r w:rsidRPr="00102499">
        <w:rPr>
          <w:rFonts w:ascii="Times New Roman" w:eastAsia="Times New Roman" w:hAnsi="Times New Roman" w:cs="Times New Roman"/>
          <w:sz w:val="24"/>
          <w:szCs w:val="24"/>
        </w:rPr>
        <w:t>Ребята рассказали о своем становлении, о том, как сделать свою жизнь яркой, об их опыте организации мероприятий, провели небольшой мозговой штурм. А во втором блоке поделились секретами правильного питания.  Мероприятие с успешными молодыми людьми, несомненно, произвело на сланцевскую молодежь большое впечатление и в следующем 2016 году запланирована несколько подобных встреч.</w:t>
      </w:r>
      <w:bookmarkEnd w:id="76"/>
      <w:bookmarkEnd w:id="77"/>
      <w:bookmarkEnd w:id="78"/>
      <w:bookmarkEnd w:id="79"/>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80" w:name="_Toc436657230"/>
      <w:bookmarkStart w:id="81" w:name="_Toc436661428"/>
      <w:bookmarkStart w:id="82" w:name="_Toc436669023"/>
      <w:bookmarkStart w:id="83" w:name="_Toc436665796"/>
      <w:r w:rsidRPr="00102499">
        <w:rPr>
          <w:rFonts w:ascii="Times New Roman" w:eastAsia="Times New Roman" w:hAnsi="Times New Roman" w:cs="Times New Roman"/>
          <w:sz w:val="24"/>
          <w:szCs w:val="24"/>
        </w:rPr>
        <w:lastRenderedPageBreak/>
        <w:t>В рамках областного проекта «Здорово живешь», реализуемого при поддержке комитета по молодежной политике Ленинградской области, добровольцы молодежного библиотечного центра "МОСТ" провели акции 31 мая «Всемирный день без табака» и 19 ноября «Международный день отказа от курения». Благодаря сотрудничеству с автономной некоммерческой организацией «Здоровый Петербург – выбор молодежи», руководителем которой является Михаил Архипов, для проведения акций был получен раздаточный материал: светоотражающие значки, флажки, магниты.</w:t>
      </w:r>
      <w:bookmarkEnd w:id="80"/>
      <w:bookmarkEnd w:id="81"/>
      <w:bookmarkEnd w:id="82"/>
      <w:bookmarkEnd w:id="83"/>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84" w:name="_Toc436657231"/>
      <w:bookmarkStart w:id="85" w:name="_Toc436661429"/>
      <w:bookmarkStart w:id="86" w:name="_Toc436669024"/>
      <w:bookmarkStart w:id="87" w:name="_Toc436665797"/>
      <w:r w:rsidRPr="00102499">
        <w:rPr>
          <w:rFonts w:ascii="Times New Roman" w:eastAsia="Times New Roman" w:hAnsi="Times New Roman" w:cs="Times New Roman"/>
          <w:sz w:val="24"/>
          <w:szCs w:val="24"/>
        </w:rPr>
        <w:t>В новом учебном году проект «Открытая школа волонтеров» видоизменился, изменилась концепция его работы. Теперь он представляет собой систему подпроектов, объединенных идеей добровольчества для различных категорий населения, а так же сопровождения мероприятий различного уровня. Исходя из того, что в проекте представлены сразу несколько направлений деятельности, участники проекта имеют возможность выбрать для себя наиболее интересное и целесообразное, и тем самым закрепить мотивацию на активную деятельность.</w:t>
      </w:r>
      <w:bookmarkEnd w:id="84"/>
      <w:bookmarkEnd w:id="85"/>
      <w:bookmarkEnd w:id="86"/>
      <w:bookmarkEnd w:id="87"/>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88" w:name="_Toc436657232"/>
      <w:bookmarkStart w:id="89" w:name="_Toc436661430"/>
      <w:bookmarkStart w:id="90" w:name="_Toc436669025"/>
      <w:bookmarkStart w:id="91" w:name="_Toc436665798"/>
      <w:r w:rsidRPr="00102499">
        <w:rPr>
          <w:rFonts w:ascii="Times New Roman" w:eastAsia="Times New Roman" w:hAnsi="Times New Roman" w:cs="Times New Roman"/>
          <w:sz w:val="24"/>
          <w:szCs w:val="24"/>
        </w:rPr>
        <w:t>Появилось 5 основных направлений:</w:t>
      </w:r>
      <w:bookmarkEnd w:id="88"/>
      <w:bookmarkEnd w:id="89"/>
      <w:bookmarkEnd w:id="90"/>
      <w:bookmarkEnd w:id="91"/>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92" w:name="_Toc436657233"/>
      <w:bookmarkStart w:id="93" w:name="_Toc436661431"/>
      <w:bookmarkStart w:id="94" w:name="_Toc436669026"/>
      <w:bookmarkStart w:id="95" w:name="_Toc436665799"/>
      <w:r w:rsidRPr="00102499">
        <w:rPr>
          <w:rFonts w:ascii="Times New Roman" w:eastAsia="Times New Roman" w:hAnsi="Times New Roman" w:cs="Times New Roman"/>
          <w:sz w:val="24"/>
          <w:szCs w:val="24"/>
        </w:rPr>
        <w:t>а) работа с детьми;</w:t>
      </w:r>
      <w:bookmarkEnd w:id="92"/>
      <w:bookmarkEnd w:id="93"/>
      <w:bookmarkEnd w:id="94"/>
      <w:bookmarkEnd w:id="95"/>
      <w:r w:rsidRPr="00102499">
        <w:rPr>
          <w:rFonts w:ascii="Times New Roman" w:eastAsia="Times New Roman" w:hAnsi="Times New Roman" w:cs="Times New Roman"/>
          <w:sz w:val="24"/>
          <w:szCs w:val="24"/>
        </w:rPr>
        <w:t xml:space="preserve"> </w:t>
      </w:r>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96" w:name="_Toc436657234"/>
      <w:bookmarkStart w:id="97" w:name="_Toc436661432"/>
      <w:bookmarkStart w:id="98" w:name="_Toc436669027"/>
      <w:bookmarkStart w:id="99" w:name="_Toc436665800"/>
      <w:r w:rsidRPr="00102499">
        <w:rPr>
          <w:rFonts w:ascii="Times New Roman" w:eastAsia="Times New Roman" w:hAnsi="Times New Roman" w:cs="Times New Roman"/>
          <w:sz w:val="24"/>
          <w:szCs w:val="24"/>
        </w:rPr>
        <w:t>б) работа людьми старшего поколения;</w:t>
      </w:r>
      <w:bookmarkEnd w:id="96"/>
      <w:bookmarkEnd w:id="97"/>
      <w:bookmarkEnd w:id="98"/>
      <w:bookmarkEnd w:id="99"/>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100" w:name="_Toc436657235"/>
      <w:bookmarkStart w:id="101" w:name="_Toc436661433"/>
      <w:bookmarkStart w:id="102" w:name="_Toc436669028"/>
      <w:bookmarkStart w:id="103" w:name="_Toc436665801"/>
      <w:r w:rsidRPr="00102499">
        <w:rPr>
          <w:rFonts w:ascii="Times New Roman" w:eastAsia="Times New Roman" w:hAnsi="Times New Roman" w:cs="Times New Roman"/>
          <w:sz w:val="24"/>
          <w:szCs w:val="24"/>
        </w:rPr>
        <w:t>в) здоровый образ жизни;</w:t>
      </w:r>
      <w:bookmarkEnd w:id="100"/>
      <w:bookmarkEnd w:id="101"/>
      <w:bookmarkEnd w:id="102"/>
      <w:bookmarkEnd w:id="103"/>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104" w:name="_Toc436657236"/>
      <w:bookmarkStart w:id="105" w:name="_Toc436661434"/>
      <w:bookmarkStart w:id="106" w:name="_Toc436669029"/>
      <w:bookmarkStart w:id="107" w:name="_Toc436665802"/>
      <w:r w:rsidRPr="00102499">
        <w:rPr>
          <w:rFonts w:ascii="Times New Roman" w:eastAsia="Times New Roman" w:hAnsi="Times New Roman" w:cs="Times New Roman"/>
          <w:sz w:val="24"/>
          <w:szCs w:val="24"/>
        </w:rPr>
        <w:t>г) патриотическое;</w:t>
      </w:r>
      <w:bookmarkEnd w:id="104"/>
      <w:bookmarkEnd w:id="105"/>
      <w:bookmarkEnd w:id="106"/>
      <w:bookmarkEnd w:id="107"/>
    </w:p>
    <w:p w:rsidR="002E544B" w:rsidRPr="00102499" w:rsidRDefault="002E544B" w:rsidP="00AD0D82">
      <w:pPr>
        <w:pStyle w:val="a3"/>
        <w:spacing w:after="0" w:line="240" w:lineRule="auto"/>
        <w:ind w:left="0" w:firstLine="567"/>
        <w:jc w:val="both"/>
        <w:outlineLvl w:val="1"/>
        <w:rPr>
          <w:rFonts w:ascii="Times New Roman" w:eastAsia="Times New Roman" w:hAnsi="Times New Roman" w:cs="Times New Roman"/>
          <w:sz w:val="24"/>
          <w:szCs w:val="24"/>
        </w:rPr>
      </w:pPr>
      <w:bookmarkStart w:id="108" w:name="_Toc436657237"/>
      <w:bookmarkStart w:id="109" w:name="_Toc436661435"/>
      <w:bookmarkStart w:id="110" w:name="_Toc436669030"/>
      <w:bookmarkStart w:id="111" w:name="_Toc436665803"/>
      <w:r w:rsidRPr="00102499">
        <w:rPr>
          <w:rFonts w:ascii="Times New Roman" w:eastAsia="Times New Roman" w:hAnsi="Times New Roman" w:cs="Times New Roman"/>
          <w:sz w:val="24"/>
          <w:szCs w:val="24"/>
        </w:rPr>
        <w:t>д) образовательное.</w:t>
      </w:r>
      <w:bookmarkEnd w:id="108"/>
      <w:bookmarkEnd w:id="109"/>
      <w:bookmarkEnd w:id="110"/>
      <w:bookmarkEnd w:id="111"/>
    </w:p>
    <w:p w:rsidR="008C6A25" w:rsidRPr="002A0331" w:rsidRDefault="008C6A25" w:rsidP="008C6A25">
      <w:pPr>
        <w:shd w:val="clear" w:color="auto" w:fill="FFFFFF"/>
        <w:tabs>
          <w:tab w:val="left" w:pos="408"/>
        </w:tabs>
        <w:rPr>
          <w:spacing w:val="-13"/>
          <w:sz w:val="24"/>
          <w:szCs w:val="24"/>
        </w:rPr>
      </w:pPr>
    </w:p>
    <w:p w:rsidR="0068503F" w:rsidRPr="002A0331" w:rsidRDefault="00E14C73" w:rsidP="00E14C73">
      <w:pPr>
        <w:shd w:val="clear" w:color="auto" w:fill="FFFFFF"/>
        <w:jc w:val="center"/>
        <w:rPr>
          <w:sz w:val="24"/>
          <w:szCs w:val="24"/>
        </w:rPr>
      </w:pPr>
      <w:r w:rsidRPr="00E14C73">
        <w:rPr>
          <w:rFonts w:eastAsia="Times New Roman"/>
          <w:b/>
          <w:iCs/>
          <w:sz w:val="24"/>
          <w:szCs w:val="24"/>
        </w:rPr>
        <w:t>7</w:t>
      </w:r>
      <w:r>
        <w:rPr>
          <w:rFonts w:eastAsia="Times New Roman"/>
          <w:i/>
          <w:iCs/>
          <w:sz w:val="24"/>
          <w:szCs w:val="24"/>
        </w:rPr>
        <w:t xml:space="preserve">. </w:t>
      </w:r>
      <w:r w:rsidR="0068503F" w:rsidRPr="002A0331">
        <w:rPr>
          <w:rFonts w:eastAsia="Times New Roman"/>
          <w:b/>
          <w:bCs/>
          <w:sz w:val="24"/>
          <w:szCs w:val="24"/>
        </w:rPr>
        <w:t>Справочно-библиографическое, информационное и социально-правовое обслуживание пользователей</w:t>
      </w:r>
    </w:p>
    <w:p w:rsidR="00E950C6" w:rsidRPr="00C926F1" w:rsidRDefault="0068503F" w:rsidP="002A1EF8">
      <w:pPr>
        <w:numPr>
          <w:ilvl w:val="0"/>
          <w:numId w:val="8"/>
        </w:numPr>
        <w:shd w:val="clear" w:color="auto" w:fill="FFFFFF"/>
        <w:tabs>
          <w:tab w:val="left" w:pos="422"/>
        </w:tabs>
        <w:jc w:val="both"/>
        <w:rPr>
          <w:b/>
          <w:spacing w:val="-13"/>
          <w:sz w:val="24"/>
          <w:szCs w:val="24"/>
        </w:rPr>
      </w:pPr>
      <w:r w:rsidRPr="00C926F1">
        <w:rPr>
          <w:rFonts w:eastAsia="Times New Roman"/>
          <w:b/>
          <w:sz w:val="24"/>
          <w:szCs w:val="24"/>
        </w:rPr>
        <w:t>Организация  и  ведение  СБА  в  библиотеках,   библиотеках - структурных подразделениях интегрированных учреждений культуры.</w:t>
      </w:r>
    </w:p>
    <w:p w:rsidR="00E950C6" w:rsidRDefault="00E950C6" w:rsidP="004C60EE">
      <w:pPr>
        <w:rPr>
          <w:sz w:val="24"/>
          <w:szCs w:val="24"/>
        </w:rPr>
      </w:pPr>
    </w:p>
    <w:p w:rsidR="004C60EE" w:rsidRPr="004C60EE" w:rsidRDefault="004C60EE" w:rsidP="004C60EE">
      <w:pPr>
        <w:rPr>
          <w:sz w:val="24"/>
          <w:szCs w:val="24"/>
        </w:rPr>
      </w:pPr>
      <w:r w:rsidRPr="004C60EE">
        <w:rPr>
          <w:sz w:val="24"/>
          <w:szCs w:val="24"/>
        </w:rPr>
        <w:t>Формирование СБА за 2015 год</w:t>
      </w:r>
      <w:r>
        <w:rPr>
          <w:sz w:val="24"/>
          <w:szCs w:val="24"/>
        </w:rPr>
        <w:t>:</w:t>
      </w:r>
    </w:p>
    <w:tbl>
      <w:tblPr>
        <w:tblStyle w:val="a4"/>
        <w:tblW w:w="0" w:type="auto"/>
        <w:tblLook w:val="04A0" w:firstRow="1" w:lastRow="0" w:firstColumn="1" w:lastColumn="0" w:noHBand="0" w:noVBand="1"/>
      </w:tblPr>
      <w:tblGrid>
        <w:gridCol w:w="1470"/>
        <w:gridCol w:w="2068"/>
        <w:gridCol w:w="1164"/>
        <w:gridCol w:w="1469"/>
        <w:gridCol w:w="2068"/>
        <w:gridCol w:w="1155"/>
      </w:tblGrid>
      <w:tr w:rsidR="004C60EE" w:rsidRPr="00AD1717" w:rsidTr="004329DD">
        <w:tc>
          <w:tcPr>
            <w:tcW w:w="4702" w:type="dxa"/>
            <w:gridSpan w:val="3"/>
          </w:tcPr>
          <w:p w:rsidR="004C60EE" w:rsidRPr="00AD1717" w:rsidRDefault="004C60EE" w:rsidP="004329DD">
            <w:pPr>
              <w:jc w:val="center"/>
              <w:rPr>
                <w:b/>
                <w:sz w:val="24"/>
                <w:szCs w:val="24"/>
              </w:rPr>
            </w:pPr>
            <w:r w:rsidRPr="00AD1717">
              <w:rPr>
                <w:b/>
                <w:sz w:val="24"/>
                <w:szCs w:val="24"/>
              </w:rPr>
              <w:t>Алфавитный генеральный каталог</w:t>
            </w:r>
          </w:p>
        </w:tc>
        <w:tc>
          <w:tcPr>
            <w:tcW w:w="4692" w:type="dxa"/>
            <w:gridSpan w:val="3"/>
          </w:tcPr>
          <w:p w:rsidR="004C60EE" w:rsidRPr="00AD1717" w:rsidRDefault="004C60EE" w:rsidP="004329DD">
            <w:pPr>
              <w:jc w:val="center"/>
              <w:rPr>
                <w:b/>
                <w:sz w:val="24"/>
                <w:szCs w:val="24"/>
              </w:rPr>
            </w:pPr>
            <w:r>
              <w:rPr>
                <w:b/>
                <w:sz w:val="24"/>
                <w:szCs w:val="24"/>
              </w:rPr>
              <w:t xml:space="preserve">Сводный систематический </w:t>
            </w:r>
            <w:r w:rsidRPr="00AD1717">
              <w:rPr>
                <w:b/>
                <w:sz w:val="24"/>
                <w:szCs w:val="24"/>
              </w:rPr>
              <w:t xml:space="preserve"> каталог</w:t>
            </w:r>
          </w:p>
        </w:tc>
      </w:tr>
      <w:tr w:rsidR="004C60EE" w:rsidRPr="00AD1717" w:rsidTr="004329DD">
        <w:tc>
          <w:tcPr>
            <w:tcW w:w="1470" w:type="dxa"/>
          </w:tcPr>
          <w:p w:rsidR="004C60EE" w:rsidRPr="00AD1717" w:rsidRDefault="004C60EE" w:rsidP="004329DD">
            <w:pPr>
              <w:rPr>
                <w:sz w:val="24"/>
                <w:szCs w:val="24"/>
              </w:rPr>
            </w:pPr>
            <w:r w:rsidRPr="00AD1717">
              <w:rPr>
                <w:sz w:val="24"/>
                <w:szCs w:val="24"/>
              </w:rPr>
              <w:t>Расставлено</w:t>
            </w:r>
          </w:p>
          <w:p w:rsidR="004C60EE" w:rsidRPr="00AD1717" w:rsidRDefault="004C60EE" w:rsidP="004329DD">
            <w:pPr>
              <w:rPr>
                <w:sz w:val="24"/>
                <w:szCs w:val="24"/>
              </w:rPr>
            </w:pPr>
            <w:r w:rsidRPr="00AD1717">
              <w:rPr>
                <w:sz w:val="24"/>
                <w:szCs w:val="24"/>
              </w:rPr>
              <w:t>карточек</w:t>
            </w:r>
          </w:p>
        </w:tc>
        <w:tc>
          <w:tcPr>
            <w:tcW w:w="2068" w:type="dxa"/>
          </w:tcPr>
          <w:p w:rsidR="004C60EE" w:rsidRPr="00AD1717" w:rsidRDefault="004C60EE" w:rsidP="004329DD">
            <w:pPr>
              <w:rPr>
                <w:sz w:val="24"/>
                <w:szCs w:val="24"/>
              </w:rPr>
            </w:pPr>
            <w:r w:rsidRPr="00AD1717">
              <w:rPr>
                <w:sz w:val="24"/>
                <w:szCs w:val="24"/>
              </w:rPr>
              <w:t>Отредактировано, карточек</w:t>
            </w:r>
          </w:p>
        </w:tc>
        <w:tc>
          <w:tcPr>
            <w:tcW w:w="1164" w:type="dxa"/>
          </w:tcPr>
          <w:p w:rsidR="004C60EE" w:rsidRPr="00AD1717" w:rsidRDefault="004C60EE" w:rsidP="004329DD">
            <w:pPr>
              <w:rPr>
                <w:sz w:val="24"/>
                <w:szCs w:val="24"/>
              </w:rPr>
            </w:pPr>
            <w:r w:rsidRPr="00AD1717">
              <w:rPr>
                <w:sz w:val="24"/>
                <w:szCs w:val="24"/>
              </w:rPr>
              <w:t>Списано, карточек</w:t>
            </w:r>
          </w:p>
        </w:tc>
        <w:tc>
          <w:tcPr>
            <w:tcW w:w="1469" w:type="dxa"/>
          </w:tcPr>
          <w:p w:rsidR="004C60EE" w:rsidRPr="00AD1717" w:rsidRDefault="004C60EE" w:rsidP="004329DD">
            <w:pPr>
              <w:rPr>
                <w:sz w:val="24"/>
                <w:szCs w:val="24"/>
              </w:rPr>
            </w:pPr>
            <w:r>
              <w:rPr>
                <w:sz w:val="24"/>
                <w:szCs w:val="24"/>
              </w:rPr>
              <w:t>Расставлено</w:t>
            </w:r>
          </w:p>
        </w:tc>
        <w:tc>
          <w:tcPr>
            <w:tcW w:w="2068" w:type="dxa"/>
          </w:tcPr>
          <w:p w:rsidR="004C60EE" w:rsidRDefault="004C60EE" w:rsidP="004329DD">
            <w:pPr>
              <w:rPr>
                <w:sz w:val="24"/>
                <w:szCs w:val="24"/>
              </w:rPr>
            </w:pPr>
            <w:r>
              <w:rPr>
                <w:sz w:val="24"/>
                <w:szCs w:val="24"/>
              </w:rPr>
              <w:t>Отредактировано,</w:t>
            </w:r>
          </w:p>
          <w:p w:rsidR="004C60EE" w:rsidRPr="00AD1717" w:rsidRDefault="004C60EE" w:rsidP="004329DD">
            <w:pPr>
              <w:rPr>
                <w:sz w:val="24"/>
                <w:szCs w:val="24"/>
              </w:rPr>
            </w:pPr>
            <w:r>
              <w:rPr>
                <w:sz w:val="24"/>
                <w:szCs w:val="24"/>
              </w:rPr>
              <w:t>карточек</w:t>
            </w:r>
          </w:p>
        </w:tc>
        <w:tc>
          <w:tcPr>
            <w:tcW w:w="1155" w:type="dxa"/>
          </w:tcPr>
          <w:p w:rsidR="004C60EE" w:rsidRPr="00AD1717" w:rsidRDefault="004C60EE" w:rsidP="004329DD">
            <w:pPr>
              <w:rPr>
                <w:sz w:val="24"/>
                <w:szCs w:val="24"/>
              </w:rPr>
            </w:pPr>
            <w:r>
              <w:rPr>
                <w:sz w:val="24"/>
                <w:szCs w:val="24"/>
              </w:rPr>
              <w:t>Списано, карточек</w:t>
            </w:r>
          </w:p>
        </w:tc>
      </w:tr>
      <w:tr w:rsidR="004C60EE" w:rsidRPr="00AD1717" w:rsidTr="004329DD">
        <w:tc>
          <w:tcPr>
            <w:tcW w:w="1470" w:type="dxa"/>
          </w:tcPr>
          <w:p w:rsidR="004C60EE" w:rsidRPr="00BD508D" w:rsidRDefault="00BD508D" w:rsidP="004329DD">
            <w:pPr>
              <w:rPr>
                <w:sz w:val="24"/>
                <w:szCs w:val="24"/>
              </w:rPr>
            </w:pPr>
            <w:r>
              <w:rPr>
                <w:sz w:val="24"/>
                <w:szCs w:val="24"/>
              </w:rPr>
              <w:t>2500</w:t>
            </w:r>
          </w:p>
        </w:tc>
        <w:tc>
          <w:tcPr>
            <w:tcW w:w="2068" w:type="dxa"/>
          </w:tcPr>
          <w:p w:rsidR="004C60EE" w:rsidRPr="00BD508D" w:rsidRDefault="00B44788" w:rsidP="004329DD">
            <w:pPr>
              <w:rPr>
                <w:sz w:val="24"/>
                <w:szCs w:val="24"/>
              </w:rPr>
            </w:pPr>
            <w:r>
              <w:rPr>
                <w:sz w:val="24"/>
                <w:szCs w:val="24"/>
              </w:rPr>
              <w:t>23</w:t>
            </w:r>
            <w:r w:rsidR="00BD508D" w:rsidRPr="00BD508D">
              <w:rPr>
                <w:sz w:val="24"/>
                <w:szCs w:val="24"/>
              </w:rPr>
              <w:t>00</w:t>
            </w:r>
          </w:p>
        </w:tc>
        <w:tc>
          <w:tcPr>
            <w:tcW w:w="1164" w:type="dxa"/>
          </w:tcPr>
          <w:p w:rsidR="004C60EE" w:rsidRPr="00792ECD" w:rsidRDefault="00792ECD" w:rsidP="004329DD">
            <w:pPr>
              <w:rPr>
                <w:sz w:val="24"/>
                <w:szCs w:val="24"/>
              </w:rPr>
            </w:pPr>
            <w:r>
              <w:rPr>
                <w:sz w:val="24"/>
                <w:szCs w:val="24"/>
              </w:rPr>
              <w:t>200</w:t>
            </w:r>
          </w:p>
        </w:tc>
        <w:tc>
          <w:tcPr>
            <w:tcW w:w="1469" w:type="dxa"/>
          </w:tcPr>
          <w:p w:rsidR="004C60EE" w:rsidRPr="00AD1717" w:rsidRDefault="00BF7171" w:rsidP="004329DD">
            <w:pPr>
              <w:rPr>
                <w:sz w:val="24"/>
                <w:szCs w:val="24"/>
              </w:rPr>
            </w:pPr>
            <w:r>
              <w:rPr>
                <w:sz w:val="24"/>
                <w:szCs w:val="24"/>
              </w:rPr>
              <w:t>3550</w:t>
            </w:r>
          </w:p>
        </w:tc>
        <w:tc>
          <w:tcPr>
            <w:tcW w:w="2068" w:type="dxa"/>
          </w:tcPr>
          <w:p w:rsidR="004C60EE" w:rsidRPr="00AD1717" w:rsidRDefault="00180F9F" w:rsidP="004329DD">
            <w:pPr>
              <w:rPr>
                <w:sz w:val="24"/>
                <w:szCs w:val="24"/>
              </w:rPr>
            </w:pPr>
            <w:r>
              <w:rPr>
                <w:sz w:val="24"/>
                <w:szCs w:val="24"/>
              </w:rPr>
              <w:t>5</w:t>
            </w:r>
            <w:r w:rsidR="00792ECD">
              <w:rPr>
                <w:sz w:val="24"/>
                <w:szCs w:val="24"/>
              </w:rPr>
              <w:t>0</w:t>
            </w:r>
          </w:p>
        </w:tc>
        <w:tc>
          <w:tcPr>
            <w:tcW w:w="1155" w:type="dxa"/>
          </w:tcPr>
          <w:p w:rsidR="004C60EE" w:rsidRPr="00AD1717" w:rsidRDefault="00792ECD" w:rsidP="004329DD">
            <w:pPr>
              <w:rPr>
                <w:sz w:val="24"/>
                <w:szCs w:val="24"/>
              </w:rPr>
            </w:pPr>
            <w:r>
              <w:rPr>
                <w:sz w:val="24"/>
                <w:szCs w:val="24"/>
              </w:rPr>
              <w:t>0</w:t>
            </w:r>
          </w:p>
        </w:tc>
      </w:tr>
    </w:tbl>
    <w:p w:rsidR="004C60EE" w:rsidRPr="004C60EE" w:rsidRDefault="004C60EE" w:rsidP="004C60EE">
      <w:pPr>
        <w:rPr>
          <w:b/>
          <w:sz w:val="24"/>
          <w:szCs w:val="24"/>
        </w:rPr>
      </w:pPr>
    </w:p>
    <w:tbl>
      <w:tblPr>
        <w:tblStyle w:val="a4"/>
        <w:tblW w:w="0" w:type="auto"/>
        <w:tblLook w:val="04A0" w:firstRow="1" w:lastRow="0" w:firstColumn="1" w:lastColumn="0" w:noHBand="0" w:noVBand="1"/>
      </w:tblPr>
      <w:tblGrid>
        <w:gridCol w:w="1864"/>
        <w:gridCol w:w="1870"/>
        <w:gridCol w:w="2068"/>
        <w:gridCol w:w="1894"/>
        <w:gridCol w:w="1875"/>
      </w:tblGrid>
      <w:tr w:rsidR="004C60EE" w:rsidTr="004329DD">
        <w:tc>
          <w:tcPr>
            <w:tcW w:w="5802" w:type="dxa"/>
            <w:gridSpan w:val="3"/>
          </w:tcPr>
          <w:p w:rsidR="004C60EE" w:rsidRDefault="004C60EE" w:rsidP="004329DD">
            <w:pPr>
              <w:rPr>
                <w:b/>
                <w:sz w:val="24"/>
                <w:szCs w:val="24"/>
              </w:rPr>
            </w:pPr>
            <w:r>
              <w:rPr>
                <w:b/>
                <w:sz w:val="24"/>
                <w:szCs w:val="24"/>
              </w:rPr>
              <w:t>Алфавитно-предметный указатель к СК и СКС</w:t>
            </w:r>
          </w:p>
        </w:tc>
        <w:tc>
          <w:tcPr>
            <w:tcW w:w="3769" w:type="dxa"/>
            <w:gridSpan w:val="2"/>
          </w:tcPr>
          <w:p w:rsidR="004C60EE" w:rsidRPr="00AD1717" w:rsidRDefault="004C60EE" w:rsidP="004329DD">
            <w:pPr>
              <w:jc w:val="center"/>
              <w:rPr>
                <w:b/>
                <w:sz w:val="24"/>
                <w:szCs w:val="24"/>
              </w:rPr>
            </w:pPr>
            <w:r w:rsidRPr="00AD1717">
              <w:rPr>
                <w:b/>
                <w:sz w:val="24"/>
                <w:szCs w:val="24"/>
              </w:rPr>
              <w:t>Учетный каталог</w:t>
            </w:r>
          </w:p>
        </w:tc>
      </w:tr>
      <w:tr w:rsidR="004C60EE" w:rsidTr="004329DD">
        <w:tc>
          <w:tcPr>
            <w:tcW w:w="1864" w:type="dxa"/>
          </w:tcPr>
          <w:p w:rsidR="004C60EE" w:rsidRPr="00AD1717" w:rsidRDefault="004C60EE" w:rsidP="004329DD">
            <w:pPr>
              <w:rPr>
                <w:sz w:val="24"/>
                <w:szCs w:val="24"/>
              </w:rPr>
            </w:pPr>
            <w:r w:rsidRPr="00AD1717">
              <w:rPr>
                <w:sz w:val="24"/>
                <w:szCs w:val="24"/>
              </w:rPr>
              <w:t>Рубрик всего</w:t>
            </w:r>
          </w:p>
        </w:tc>
        <w:tc>
          <w:tcPr>
            <w:tcW w:w="1870" w:type="dxa"/>
          </w:tcPr>
          <w:p w:rsidR="004C60EE" w:rsidRPr="00AD1717" w:rsidRDefault="004C60EE" w:rsidP="004329DD">
            <w:pPr>
              <w:rPr>
                <w:sz w:val="24"/>
                <w:szCs w:val="24"/>
              </w:rPr>
            </w:pPr>
            <w:r w:rsidRPr="00AD1717">
              <w:rPr>
                <w:sz w:val="24"/>
                <w:szCs w:val="24"/>
              </w:rPr>
              <w:t>Введено новых рубрик</w:t>
            </w:r>
          </w:p>
        </w:tc>
        <w:tc>
          <w:tcPr>
            <w:tcW w:w="2068" w:type="dxa"/>
          </w:tcPr>
          <w:p w:rsidR="004C60EE" w:rsidRPr="00AD1717" w:rsidRDefault="004C60EE" w:rsidP="004329DD">
            <w:pPr>
              <w:rPr>
                <w:sz w:val="24"/>
                <w:szCs w:val="24"/>
              </w:rPr>
            </w:pPr>
            <w:r w:rsidRPr="00AD1717">
              <w:rPr>
                <w:sz w:val="24"/>
                <w:szCs w:val="24"/>
              </w:rPr>
              <w:t>Отредактировано, рубрик</w:t>
            </w:r>
          </w:p>
        </w:tc>
        <w:tc>
          <w:tcPr>
            <w:tcW w:w="1894" w:type="dxa"/>
          </w:tcPr>
          <w:p w:rsidR="004C60EE" w:rsidRPr="00AD1717" w:rsidRDefault="004C60EE" w:rsidP="004329DD">
            <w:pPr>
              <w:rPr>
                <w:sz w:val="24"/>
                <w:szCs w:val="24"/>
              </w:rPr>
            </w:pPr>
            <w:r w:rsidRPr="00AD1717">
              <w:rPr>
                <w:sz w:val="24"/>
                <w:szCs w:val="24"/>
              </w:rPr>
              <w:t>Расставлено, карточек</w:t>
            </w:r>
          </w:p>
        </w:tc>
        <w:tc>
          <w:tcPr>
            <w:tcW w:w="1875" w:type="dxa"/>
          </w:tcPr>
          <w:p w:rsidR="004C60EE" w:rsidRPr="00AD1717" w:rsidRDefault="004C60EE" w:rsidP="004329DD">
            <w:pPr>
              <w:rPr>
                <w:sz w:val="24"/>
                <w:szCs w:val="24"/>
              </w:rPr>
            </w:pPr>
            <w:r w:rsidRPr="00AD1717">
              <w:rPr>
                <w:sz w:val="24"/>
                <w:szCs w:val="24"/>
              </w:rPr>
              <w:t>Списано, карточек</w:t>
            </w:r>
          </w:p>
        </w:tc>
      </w:tr>
      <w:tr w:rsidR="004C60EE" w:rsidTr="004329DD">
        <w:tc>
          <w:tcPr>
            <w:tcW w:w="1864" w:type="dxa"/>
          </w:tcPr>
          <w:p w:rsidR="004C60EE" w:rsidRPr="00AD1717" w:rsidRDefault="00BD508D" w:rsidP="004329DD">
            <w:pPr>
              <w:rPr>
                <w:sz w:val="24"/>
                <w:szCs w:val="24"/>
              </w:rPr>
            </w:pPr>
            <w:r>
              <w:rPr>
                <w:sz w:val="24"/>
                <w:szCs w:val="24"/>
              </w:rPr>
              <w:t>24000</w:t>
            </w:r>
          </w:p>
        </w:tc>
        <w:tc>
          <w:tcPr>
            <w:tcW w:w="1870" w:type="dxa"/>
          </w:tcPr>
          <w:p w:rsidR="004C60EE" w:rsidRPr="00AD1717" w:rsidRDefault="00BD508D" w:rsidP="004329DD">
            <w:pPr>
              <w:rPr>
                <w:sz w:val="24"/>
                <w:szCs w:val="24"/>
              </w:rPr>
            </w:pPr>
            <w:r>
              <w:rPr>
                <w:sz w:val="24"/>
                <w:szCs w:val="24"/>
              </w:rPr>
              <w:t>150</w:t>
            </w:r>
          </w:p>
        </w:tc>
        <w:tc>
          <w:tcPr>
            <w:tcW w:w="2068" w:type="dxa"/>
          </w:tcPr>
          <w:p w:rsidR="004C60EE" w:rsidRPr="00AD1717" w:rsidRDefault="00792ECD" w:rsidP="004329DD">
            <w:pPr>
              <w:rPr>
                <w:sz w:val="24"/>
                <w:szCs w:val="24"/>
              </w:rPr>
            </w:pPr>
            <w:r>
              <w:rPr>
                <w:sz w:val="24"/>
                <w:szCs w:val="24"/>
              </w:rPr>
              <w:t>1</w:t>
            </w:r>
            <w:r w:rsidR="00BD508D">
              <w:rPr>
                <w:sz w:val="24"/>
                <w:szCs w:val="24"/>
              </w:rPr>
              <w:t>0</w:t>
            </w:r>
          </w:p>
        </w:tc>
        <w:tc>
          <w:tcPr>
            <w:tcW w:w="1894" w:type="dxa"/>
          </w:tcPr>
          <w:p w:rsidR="004C60EE" w:rsidRPr="00AD1717" w:rsidRDefault="0055552E" w:rsidP="004329DD">
            <w:pPr>
              <w:rPr>
                <w:sz w:val="24"/>
                <w:szCs w:val="24"/>
              </w:rPr>
            </w:pPr>
            <w:r>
              <w:rPr>
                <w:sz w:val="24"/>
                <w:szCs w:val="24"/>
              </w:rPr>
              <w:t>2485</w:t>
            </w:r>
          </w:p>
        </w:tc>
        <w:tc>
          <w:tcPr>
            <w:tcW w:w="1875" w:type="dxa"/>
          </w:tcPr>
          <w:p w:rsidR="004C60EE" w:rsidRPr="00AD1717" w:rsidRDefault="0055552E" w:rsidP="004329DD">
            <w:pPr>
              <w:rPr>
                <w:sz w:val="24"/>
                <w:szCs w:val="24"/>
              </w:rPr>
            </w:pPr>
            <w:r>
              <w:rPr>
                <w:sz w:val="24"/>
                <w:szCs w:val="24"/>
              </w:rPr>
              <w:t>2201</w:t>
            </w:r>
          </w:p>
        </w:tc>
      </w:tr>
    </w:tbl>
    <w:p w:rsidR="004C60EE" w:rsidRPr="004C60EE" w:rsidRDefault="004C60EE" w:rsidP="004C60EE">
      <w:pPr>
        <w:rPr>
          <w:b/>
          <w:sz w:val="24"/>
          <w:szCs w:val="24"/>
        </w:rPr>
      </w:pPr>
    </w:p>
    <w:tbl>
      <w:tblPr>
        <w:tblStyle w:val="a4"/>
        <w:tblW w:w="0" w:type="auto"/>
        <w:tblLook w:val="04A0" w:firstRow="1" w:lastRow="0" w:firstColumn="1" w:lastColumn="0" w:noHBand="0" w:noVBand="1"/>
      </w:tblPr>
      <w:tblGrid>
        <w:gridCol w:w="1529"/>
        <w:gridCol w:w="1529"/>
        <w:gridCol w:w="1073"/>
        <w:gridCol w:w="2068"/>
        <w:gridCol w:w="1128"/>
      </w:tblGrid>
      <w:tr w:rsidR="004C60EE" w:rsidTr="004329DD">
        <w:tc>
          <w:tcPr>
            <w:tcW w:w="7327" w:type="dxa"/>
            <w:gridSpan w:val="5"/>
          </w:tcPr>
          <w:p w:rsidR="004C60EE" w:rsidRDefault="004C60EE" w:rsidP="004329DD">
            <w:pPr>
              <w:jc w:val="center"/>
              <w:rPr>
                <w:b/>
                <w:sz w:val="24"/>
                <w:szCs w:val="24"/>
              </w:rPr>
            </w:pPr>
            <w:r>
              <w:rPr>
                <w:b/>
                <w:sz w:val="24"/>
                <w:szCs w:val="24"/>
              </w:rPr>
              <w:t>Систематическая картотека статей</w:t>
            </w:r>
          </w:p>
        </w:tc>
      </w:tr>
      <w:tr w:rsidR="004C60EE" w:rsidTr="004329DD">
        <w:tc>
          <w:tcPr>
            <w:tcW w:w="1529" w:type="dxa"/>
          </w:tcPr>
          <w:p w:rsidR="004C60EE" w:rsidRDefault="004C60EE" w:rsidP="004329DD">
            <w:pPr>
              <w:rPr>
                <w:sz w:val="24"/>
                <w:szCs w:val="24"/>
              </w:rPr>
            </w:pPr>
            <w:r>
              <w:rPr>
                <w:sz w:val="24"/>
                <w:szCs w:val="24"/>
              </w:rPr>
              <w:t>Всего, в т.ч.</w:t>
            </w:r>
          </w:p>
          <w:p w:rsidR="004C60EE" w:rsidRPr="0096790E" w:rsidRDefault="004C60EE" w:rsidP="004329DD">
            <w:pPr>
              <w:rPr>
                <w:sz w:val="24"/>
                <w:szCs w:val="24"/>
              </w:rPr>
            </w:pPr>
            <w:r>
              <w:rPr>
                <w:sz w:val="24"/>
                <w:szCs w:val="24"/>
              </w:rPr>
              <w:t>новых</w:t>
            </w:r>
          </w:p>
        </w:tc>
        <w:tc>
          <w:tcPr>
            <w:tcW w:w="1529" w:type="dxa"/>
          </w:tcPr>
          <w:p w:rsidR="004C60EE" w:rsidRPr="0096790E" w:rsidRDefault="004C60EE" w:rsidP="004329DD">
            <w:pPr>
              <w:rPr>
                <w:sz w:val="24"/>
                <w:szCs w:val="24"/>
              </w:rPr>
            </w:pPr>
            <w:r w:rsidRPr="0096790E">
              <w:rPr>
                <w:sz w:val="24"/>
                <w:szCs w:val="24"/>
              </w:rPr>
              <w:t>Расставлено,</w:t>
            </w:r>
          </w:p>
          <w:p w:rsidR="004C60EE" w:rsidRPr="0096790E" w:rsidRDefault="004C60EE" w:rsidP="004329DD">
            <w:pPr>
              <w:rPr>
                <w:sz w:val="24"/>
                <w:szCs w:val="24"/>
              </w:rPr>
            </w:pPr>
            <w:r w:rsidRPr="0096790E">
              <w:rPr>
                <w:sz w:val="24"/>
                <w:szCs w:val="24"/>
              </w:rPr>
              <w:t>карточек</w:t>
            </w:r>
          </w:p>
        </w:tc>
        <w:tc>
          <w:tcPr>
            <w:tcW w:w="1073" w:type="dxa"/>
          </w:tcPr>
          <w:p w:rsidR="004C60EE" w:rsidRPr="0096790E" w:rsidRDefault="004C60EE" w:rsidP="004329DD">
            <w:pPr>
              <w:rPr>
                <w:sz w:val="24"/>
                <w:szCs w:val="24"/>
              </w:rPr>
            </w:pPr>
            <w:r w:rsidRPr="0096790E">
              <w:rPr>
                <w:sz w:val="24"/>
                <w:szCs w:val="24"/>
              </w:rPr>
              <w:t>Введено новых рубрик</w:t>
            </w:r>
          </w:p>
        </w:tc>
        <w:tc>
          <w:tcPr>
            <w:tcW w:w="2068" w:type="dxa"/>
          </w:tcPr>
          <w:p w:rsidR="004C60EE" w:rsidRPr="0096790E" w:rsidRDefault="004C60EE" w:rsidP="004329DD">
            <w:pPr>
              <w:rPr>
                <w:sz w:val="24"/>
                <w:szCs w:val="24"/>
              </w:rPr>
            </w:pPr>
            <w:r w:rsidRPr="0096790E">
              <w:rPr>
                <w:sz w:val="24"/>
                <w:szCs w:val="24"/>
              </w:rPr>
              <w:t>Отредактировано,</w:t>
            </w:r>
          </w:p>
          <w:p w:rsidR="004C60EE" w:rsidRPr="0096790E" w:rsidRDefault="004C60EE" w:rsidP="004329DD">
            <w:pPr>
              <w:rPr>
                <w:sz w:val="24"/>
                <w:szCs w:val="24"/>
              </w:rPr>
            </w:pPr>
            <w:r w:rsidRPr="0096790E">
              <w:rPr>
                <w:sz w:val="24"/>
                <w:szCs w:val="24"/>
              </w:rPr>
              <w:t>карточек</w:t>
            </w:r>
          </w:p>
        </w:tc>
        <w:tc>
          <w:tcPr>
            <w:tcW w:w="1128" w:type="dxa"/>
          </w:tcPr>
          <w:p w:rsidR="004C60EE" w:rsidRDefault="004C60EE" w:rsidP="004329DD">
            <w:pPr>
              <w:rPr>
                <w:sz w:val="24"/>
                <w:szCs w:val="24"/>
              </w:rPr>
            </w:pPr>
            <w:r>
              <w:rPr>
                <w:sz w:val="24"/>
                <w:szCs w:val="24"/>
              </w:rPr>
              <w:t>Изъято,</w:t>
            </w:r>
          </w:p>
          <w:p w:rsidR="004C60EE" w:rsidRPr="0096790E" w:rsidRDefault="004C60EE" w:rsidP="004329DD">
            <w:pPr>
              <w:rPr>
                <w:sz w:val="24"/>
                <w:szCs w:val="24"/>
              </w:rPr>
            </w:pPr>
            <w:r>
              <w:rPr>
                <w:sz w:val="24"/>
                <w:szCs w:val="24"/>
              </w:rPr>
              <w:t>карточек</w:t>
            </w:r>
          </w:p>
        </w:tc>
      </w:tr>
      <w:tr w:rsidR="004C60EE" w:rsidTr="00792ECD">
        <w:trPr>
          <w:trHeight w:val="320"/>
        </w:trPr>
        <w:tc>
          <w:tcPr>
            <w:tcW w:w="1529" w:type="dxa"/>
          </w:tcPr>
          <w:p w:rsidR="00792ECD" w:rsidRPr="0096790E" w:rsidRDefault="00BF7171" w:rsidP="004329DD">
            <w:pPr>
              <w:rPr>
                <w:sz w:val="24"/>
                <w:szCs w:val="24"/>
              </w:rPr>
            </w:pPr>
            <w:r>
              <w:rPr>
                <w:sz w:val="24"/>
                <w:szCs w:val="24"/>
              </w:rPr>
              <w:t>316000</w:t>
            </w:r>
          </w:p>
        </w:tc>
        <w:tc>
          <w:tcPr>
            <w:tcW w:w="1529" w:type="dxa"/>
          </w:tcPr>
          <w:p w:rsidR="004C60EE" w:rsidRPr="0096790E" w:rsidRDefault="007569F8" w:rsidP="004329DD">
            <w:pPr>
              <w:rPr>
                <w:sz w:val="24"/>
                <w:szCs w:val="24"/>
              </w:rPr>
            </w:pPr>
            <w:r>
              <w:rPr>
                <w:sz w:val="24"/>
                <w:szCs w:val="24"/>
              </w:rPr>
              <w:t>3950</w:t>
            </w:r>
          </w:p>
        </w:tc>
        <w:tc>
          <w:tcPr>
            <w:tcW w:w="1073" w:type="dxa"/>
          </w:tcPr>
          <w:p w:rsidR="004C60EE" w:rsidRPr="0096790E" w:rsidRDefault="00792ECD" w:rsidP="004329DD">
            <w:pPr>
              <w:rPr>
                <w:sz w:val="24"/>
                <w:szCs w:val="24"/>
              </w:rPr>
            </w:pPr>
            <w:r>
              <w:rPr>
                <w:sz w:val="24"/>
                <w:szCs w:val="24"/>
              </w:rPr>
              <w:t>10</w:t>
            </w:r>
          </w:p>
        </w:tc>
        <w:tc>
          <w:tcPr>
            <w:tcW w:w="2068" w:type="dxa"/>
          </w:tcPr>
          <w:p w:rsidR="004C60EE" w:rsidRPr="0096790E" w:rsidRDefault="00792ECD" w:rsidP="004329DD">
            <w:pPr>
              <w:rPr>
                <w:sz w:val="24"/>
                <w:szCs w:val="24"/>
              </w:rPr>
            </w:pPr>
            <w:r>
              <w:rPr>
                <w:sz w:val="24"/>
                <w:szCs w:val="24"/>
              </w:rPr>
              <w:t>0</w:t>
            </w:r>
          </w:p>
        </w:tc>
        <w:tc>
          <w:tcPr>
            <w:tcW w:w="1128" w:type="dxa"/>
          </w:tcPr>
          <w:p w:rsidR="004C60EE" w:rsidRPr="0096790E" w:rsidRDefault="00BF7171" w:rsidP="004329DD">
            <w:pPr>
              <w:rPr>
                <w:sz w:val="24"/>
                <w:szCs w:val="24"/>
              </w:rPr>
            </w:pPr>
            <w:r>
              <w:rPr>
                <w:sz w:val="24"/>
                <w:szCs w:val="24"/>
              </w:rPr>
              <w:t>13960</w:t>
            </w:r>
          </w:p>
        </w:tc>
      </w:tr>
    </w:tbl>
    <w:p w:rsidR="004C60EE" w:rsidRDefault="004C60EE" w:rsidP="004C60EE">
      <w:pPr>
        <w:rPr>
          <w:b/>
          <w:sz w:val="24"/>
          <w:szCs w:val="24"/>
        </w:rPr>
      </w:pPr>
    </w:p>
    <w:tbl>
      <w:tblPr>
        <w:tblStyle w:val="a4"/>
        <w:tblW w:w="0" w:type="auto"/>
        <w:tblLayout w:type="fixed"/>
        <w:tblLook w:val="04A0" w:firstRow="1" w:lastRow="0" w:firstColumn="1" w:lastColumn="0" w:noHBand="0" w:noVBand="1"/>
      </w:tblPr>
      <w:tblGrid>
        <w:gridCol w:w="3652"/>
        <w:gridCol w:w="992"/>
        <w:gridCol w:w="993"/>
        <w:gridCol w:w="1134"/>
        <w:gridCol w:w="1275"/>
        <w:gridCol w:w="1134"/>
      </w:tblGrid>
      <w:tr w:rsidR="00297043" w:rsidTr="00B44788">
        <w:tc>
          <w:tcPr>
            <w:tcW w:w="9180" w:type="dxa"/>
            <w:gridSpan w:val="6"/>
            <w:tcBorders>
              <w:top w:val="single" w:sz="4" w:space="0" w:color="auto"/>
              <w:left w:val="single" w:sz="4" w:space="0" w:color="auto"/>
              <w:bottom w:val="single" w:sz="4" w:space="0" w:color="auto"/>
              <w:right w:val="single" w:sz="4" w:space="0" w:color="auto"/>
            </w:tcBorders>
            <w:hideMark/>
          </w:tcPr>
          <w:p w:rsidR="00297043" w:rsidRDefault="00297043" w:rsidP="00B44788">
            <w:pPr>
              <w:jc w:val="center"/>
              <w:rPr>
                <w:b/>
                <w:sz w:val="24"/>
                <w:szCs w:val="24"/>
              </w:rPr>
            </w:pPr>
            <w:r>
              <w:rPr>
                <w:b/>
                <w:sz w:val="24"/>
                <w:szCs w:val="24"/>
              </w:rPr>
              <w:t>Тематические картотеки</w:t>
            </w:r>
          </w:p>
        </w:tc>
      </w:tr>
      <w:tr w:rsidR="00297043" w:rsidTr="00B44788">
        <w:tc>
          <w:tcPr>
            <w:tcW w:w="3652" w:type="dxa"/>
            <w:tcBorders>
              <w:top w:val="single" w:sz="4" w:space="0" w:color="auto"/>
              <w:left w:val="single" w:sz="4" w:space="0" w:color="auto"/>
              <w:bottom w:val="single" w:sz="4" w:space="0" w:color="auto"/>
              <w:right w:val="single" w:sz="4" w:space="0" w:color="auto"/>
            </w:tcBorders>
            <w:hideMark/>
          </w:tcPr>
          <w:p w:rsidR="00297043" w:rsidRDefault="00297043" w:rsidP="00B44788">
            <w:pPr>
              <w:rPr>
                <w:sz w:val="24"/>
                <w:szCs w:val="24"/>
              </w:rPr>
            </w:pPr>
            <w:r>
              <w:rPr>
                <w:sz w:val="24"/>
                <w:szCs w:val="24"/>
              </w:rPr>
              <w:t>Название</w:t>
            </w:r>
          </w:p>
          <w:p w:rsidR="00297043" w:rsidRDefault="00297043" w:rsidP="00B44788">
            <w:pPr>
              <w:rPr>
                <w:sz w:val="24"/>
                <w:szCs w:val="24"/>
              </w:rPr>
            </w:pPr>
            <w:r>
              <w:rPr>
                <w:sz w:val="24"/>
                <w:szCs w:val="24"/>
              </w:rPr>
              <w:t>картотеки</w:t>
            </w:r>
          </w:p>
        </w:tc>
        <w:tc>
          <w:tcPr>
            <w:tcW w:w="992" w:type="dxa"/>
            <w:tcBorders>
              <w:top w:val="single" w:sz="4" w:space="0" w:color="auto"/>
              <w:left w:val="single" w:sz="4" w:space="0" w:color="auto"/>
              <w:bottom w:val="single" w:sz="4" w:space="0" w:color="auto"/>
              <w:right w:val="single" w:sz="4" w:space="0" w:color="auto"/>
            </w:tcBorders>
            <w:hideMark/>
          </w:tcPr>
          <w:p w:rsidR="00297043" w:rsidRDefault="00297043" w:rsidP="00B44788">
            <w:pPr>
              <w:rPr>
                <w:sz w:val="24"/>
                <w:szCs w:val="24"/>
              </w:rPr>
            </w:pPr>
            <w:r>
              <w:rPr>
                <w:sz w:val="24"/>
                <w:szCs w:val="24"/>
              </w:rPr>
              <w:t>Всего, карт</w:t>
            </w:r>
            <w:proofErr w:type="gramStart"/>
            <w:r>
              <w:rPr>
                <w:sz w:val="24"/>
                <w:szCs w:val="24"/>
              </w:rPr>
              <w:t xml:space="preserve">.,    </w:t>
            </w:r>
            <w:proofErr w:type="gramEnd"/>
            <w:r>
              <w:rPr>
                <w:sz w:val="24"/>
                <w:szCs w:val="24"/>
              </w:rPr>
              <w:t>в т.ч.</w:t>
            </w:r>
          </w:p>
          <w:p w:rsidR="00297043" w:rsidRDefault="00297043" w:rsidP="00B44788">
            <w:pPr>
              <w:rPr>
                <w:sz w:val="24"/>
                <w:szCs w:val="24"/>
              </w:rPr>
            </w:pPr>
            <w:r>
              <w:rPr>
                <w:sz w:val="24"/>
                <w:szCs w:val="24"/>
              </w:rPr>
              <w:t>новых</w:t>
            </w:r>
          </w:p>
        </w:tc>
        <w:tc>
          <w:tcPr>
            <w:tcW w:w="993" w:type="dxa"/>
            <w:tcBorders>
              <w:top w:val="single" w:sz="4" w:space="0" w:color="auto"/>
              <w:left w:val="single" w:sz="4" w:space="0" w:color="auto"/>
              <w:bottom w:val="single" w:sz="4" w:space="0" w:color="auto"/>
              <w:right w:val="single" w:sz="4" w:space="0" w:color="auto"/>
            </w:tcBorders>
            <w:hideMark/>
          </w:tcPr>
          <w:p w:rsidR="00297043" w:rsidRDefault="00297043" w:rsidP="00B44788">
            <w:pPr>
              <w:rPr>
                <w:sz w:val="24"/>
                <w:szCs w:val="24"/>
              </w:rPr>
            </w:pPr>
            <w:r>
              <w:rPr>
                <w:sz w:val="24"/>
                <w:szCs w:val="24"/>
              </w:rPr>
              <w:t>Расставлено,</w:t>
            </w:r>
          </w:p>
          <w:p w:rsidR="00297043" w:rsidRDefault="00297043" w:rsidP="00B44788">
            <w:pPr>
              <w:rPr>
                <w:sz w:val="24"/>
                <w:szCs w:val="24"/>
              </w:rPr>
            </w:pPr>
            <w:r>
              <w:rPr>
                <w:sz w:val="24"/>
                <w:szCs w:val="24"/>
              </w:rPr>
              <w:t>карт.</w:t>
            </w:r>
          </w:p>
        </w:tc>
        <w:tc>
          <w:tcPr>
            <w:tcW w:w="1134" w:type="dxa"/>
            <w:tcBorders>
              <w:top w:val="single" w:sz="4" w:space="0" w:color="auto"/>
              <w:left w:val="single" w:sz="4" w:space="0" w:color="auto"/>
              <w:bottom w:val="single" w:sz="4" w:space="0" w:color="auto"/>
              <w:right w:val="single" w:sz="4" w:space="0" w:color="auto"/>
            </w:tcBorders>
            <w:hideMark/>
          </w:tcPr>
          <w:p w:rsidR="00297043" w:rsidRDefault="00297043" w:rsidP="00B44788">
            <w:pPr>
              <w:rPr>
                <w:sz w:val="24"/>
                <w:szCs w:val="24"/>
              </w:rPr>
            </w:pPr>
            <w:r>
              <w:rPr>
                <w:sz w:val="24"/>
                <w:szCs w:val="24"/>
              </w:rPr>
              <w:t>Введено новых рубрик</w:t>
            </w:r>
          </w:p>
        </w:tc>
        <w:tc>
          <w:tcPr>
            <w:tcW w:w="1275" w:type="dxa"/>
            <w:tcBorders>
              <w:top w:val="single" w:sz="4" w:space="0" w:color="auto"/>
              <w:left w:val="single" w:sz="4" w:space="0" w:color="auto"/>
              <w:bottom w:val="single" w:sz="4" w:space="0" w:color="auto"/>
              <w:right w:val="single" w:sz="4" w:space="0" w:color="auto"/>
            </w:tcBorders>
            <w:hideMark/>
          </w:tcPr>
          <w:p w:rsidR="00297043" w:rsidRDefault="00297043" w:rsidP="00B44788">
            <w:pPr>
              <w:rPr>
                <w:sz w:val="24"/>
                <w:szCs w:val="24"/>
              </w:rPr>
            </w:pPr>
            <w:r>
              <w:rPr>
                <w:sz w:val="24"/>
                <w:szCs w:val="24"/>
              </w:rPr>
              <w:t>Отредактировано,</w:t>
            </w:r>
          </w:p>
          <w:p w:rsidR="00297043" w:rsidRDefault="00297043" w:rsidP="00B44788">
            <w:pPr>
              <w:rPr>
                <w:sz w:val="24"/>
                <w:szCs w:val="24"/>
              </w:rPr>
            </w:pPr>
            <w:r>
              <w:rPr>
                <w:sz w:val="24"/>
                <w:szCs w:val="24"/>
              </w:rPr>
              <w:t>карточек</w:t>
            </w:r>
          </w:p>
        </w:tc>
        <w:tc>
          <w:tcPr>
            <w:tcW w:w="1134" w:type="dxa"/>
            <w:tcBorders>
              <w:top w:val="single" w:sz="4" w:space="0" w:color="auto"/>
              <w:left w:val="single" w:sz="4" w:space="0" w:color="auto"/>
              <w:bottom w:val="single" w:sz="4" w:space="0" w:color="auto"/>
              <w:right w:val="single" w:sz="4" w:space="0" w:color="auto"/>
            </w:tcBorders>
            <w:hideMark/>
          </w:tcPr>
          <w:p w:rsidR="00297043" w:rsidRDefault="00297043" w:rsidP="00B44788">
            <w:pPr>
              <w:rPr>
                <w:sz w:val="24"/>
                <w:szCs w:val="24"/>
              </w:rPr>
            </w:pPr>
            <w:r>
              <w:rPr>
                <w:sz w:val="24"/>
                <w:szCs w:val="24"/>
              </w:rPr>
              <w:t>Изъято,</w:t>
            </w:r>
          </w:p>
          <w:p w:rsidR="00297043" w:rsidRDefault="00297043" w:rsidP="00B44788">
            <w:pPr>
              <w:rPr>
                <w:sz w:val="24"/>
                <w:szCs w:val="24"/>
              </w:rPr>
            </w:pPr>
            <w:r>
              <w:rPr>
                <w:sz w:val="24"/>
                <w:szCs w:val="24"/>
              </w:rPr>
              <w:t>карточек</w:t>
            </w:r>
          </w:p>
        </w:tc>
      </w:tr>
      <w:tr w:rsidR="00297043" w:rsidTr="00B44788">
        <w:tc>
          <w:tcPr>
            <w:tcW w:w="365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 xml:space="preserve">«Почитаем. Поговорим. Поиграем»                                                                                                                                                                                                                                                                                                                                </w:t>
            </w:r>
          </w:p>
        </w:tc>
        <w:tc>
          <w:tcPr>
            <w:tcW w:w="99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79</w:t>
            </w:r>
          </w:p>
        </w:tc>
        <w:tc>
          <w:tcPr>
            <w:tcW w:w="993"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snapToGrid w:val="0"/>
              <w:rPr>
                <w:sz w:val="24"/>
                <w:szCs w:val="24"/>
              </w:rPr>
            </w:pPr>
            <w:r>
              <w:rPr>
                <w:sz w:val="24"/>
                <w:szCs w:val="24"/>
              </w:rPr>
              <w:t xml:space="preserve">3 </w:t>
            </w:r>
          </w:p>
          <w:p w:rsidR="00297043" w:rsidRDefault="00297043" w:rsidP="00B44788">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r>
      <w:tr w:rsidR="00297043" w:rsidTr="00B44788">
        <w:tc>
          <w:tcPr>
            <w:tcW w:w="365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«Выбираем</w:t>
            </w:r>
          </w:p>
          <w:p w:rsidR="00297043" w:rsidRDefault="00297043" w:rsidP="00B44788">
            <w:pPr>
              <w:rPr>
                <w:sz w:val="24"/>
                <w:szCs w:val="24"/>
              </w:rPr>
            </w:pPr>
            <w:r>
              <w:rPr>
                <w:sz w:val="24"/>
                <w:szCs w:val="24"/>
              </w:rPr>
              <w:t xml:space="preserve">будущее» </w:t>
            </w:r>
          </w:p>
        </w:tc>
        <w:tc>
          <w:tcPr>
            <w:tcW w:w="99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193</w:t>
            </w:r>
          </w:p>
        </w:tc>
        <w:tc>
          <w:tcPr>
            <w:tcW w:w="993"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297043" w:rsidRPr="00773898"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12</w:t>
            </w:r>
          </w:p>
        </w:tc>
      </w:tr>
      <w:tr w:rsidR="00297043" w:rsidTr="00B44788">
        <w:tc>
          <w:tcPr>
            <w:tcW w:w="365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lastRenderedPageBreak/>
              <w:t>Знаменательные даты Сланцевского района</w:t>
            </w:r>
          </w:p>
        </w:tc>
        <w:tc>
          <w:tcPr>
            <w:tcW w:w="99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r>
      <w:tr w:rsidR="00297043" w:rsidTr="00B44788">
        <w:tc>
          <w:tcPr>
            <w:tcW w:w="365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Картотека топонимов (по материалам краеведа В.И.Будько)</w:t>
            </w:r>
          </w:p>
        </w:tc>
        <w:tc>
          <w:tcPr>
            <w:tcW w:w="99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1000</w:t>
            </w:r>
          </w:p>
        </w:tc>
        <w:tc>
          <w:tcPr>
            <w:tcW w:w="993"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r>
      <w:tr w:rsidR="00297043" w:rsidTr="00B44788">
        <w:tc>
          <w:tcPr>
            <w:tcW w:w="365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Тематическая картотека поэзии</w:t>
            </w:r>
          </w:p>
          <w:p w:rsidR="00297043" w:rsidRDefault="00297043" w:rsidP="00B44788">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14000</w:t>
            </w:r>
          </w:p>
        </w:tc>
        <w:tc>
          <w:tcPr>
            <w:tcW w:w="993"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97043" w:rsidRDefault="00297043" w:rsidP="00B44788">
            <w:pPr>
              <w:rPr>
                <w:sz w:val="24"/>
                <w:szCs w:val="24"/>
              </w:rPr>
            </w:pPr>
            <w:r>
              <w:rPr>
                <w:sz w:val="24"/>
                <w:szCs w:val="24"/>
              </w:rPr>
              <w:t>0</w:t>
            </w:r>
          </w:p>
        </w:tc>
      </w:tr>
    </w:tbl>
    <w:p w:rsidR="004C60EE" w:rsidRPr="004C60EE" w:rsidRDefault="004C60EE" w:rsidP="004C60EE">
      <w:pPr>
        <w:rPr>
          <w:b/>
          <w:sz w:val="24"/>
          <w:szCs w:val="24"/>
        </w:rPr>
      </w:pPr>
    </w:p>
    <w:tbl>
      <w:tblPr>
        <w:tblStyle w:val="a4"/>
        <w:tblW w:w="0" w:type="auto"/>
        <w:tblLayout w:type="fixed"/>
        <w:tblLook w:val="04A0" w:firstRow="1" w:lastRow="0" w:firstColumn="1" w:lastColumn="0" w:noHBand="0" w:noVBand="1"/>
      </w:tblPr>
      <w:tblGrid>
        <w:gridCol w:w="1809"/>
        <w:gridCol w:w="1560"/>
        <w:gridCol w:w="2126"/>
        <w:gridCol w:w="1843"/>
      </w:tblGrid>
      <w:tr w:rsidR="004C60EE" w:rsidTr="004329DD">
        <w:tc>
          <w:tcPr>
            <w:tcW w:w="7338" w:type="dxa"/>
            <w:gridSpan w:val="4"/>
          </w:tcPr>
          <w:p w:rsidR="004C60EE" w:rsidRDefault="004C60EE" w:rsidP="004329DD">
            <w:pPr>
              <w:jc w:val="center"/>
              <w:rPr>
                <w:b/>
                <w:sz w:val="24"/>
                <w:szCs w:val="24"/>
              </w:rPr>
            </w:pPr>
            <w:r>
              <w:rPr>
                <w:b/>
                <w:sz w:val="24"/>
                <w:szCs w:val="24"/>
              </w:rPr>
              <w:t>Краеведческая систематическая картотека</w:t>
            </w:r>
          </w:p>
        </w:tc>
      </w:tr>
      <w:tr w:rsidR="004C60EE" w:rsidTr="004329DD">
        <w:tc>
          <w:tcPr>
            <w:tcW w:w="1809" w:type="dxa"/>
          </w:tcPr>
          <w:p w:rsidR="004C60EE" w:rsidRPr="00EB6335" w:rsidRDefault="004C60EE" w:rsidP="004329DD">
            <w:pPr>
              <w:rPr>
                <w:sz w:val="24"/>
                <w:szCs w:val="24"/>
              </w:rPr>
            </w:pPr>
            <w:r w:rsidRPr="00EB6335">
              <w:rPr>
                <w:sz w:val="24"/>
                <w:szCs w:val="24"/>
              </w:rPr>
              <w:t xml:space="preserve">Введено новых </w:t>
            </w:r>
          </w:p>
          <w:p w:rsidR="004C60EE" w:rsidRPr="00EB6335" w:rsidRDefault="004C60EE" w:rsidP="004329DD">
            <w:pPr>
              <w:rPr>
                <w:sz w:val="24"/>
                <w:szCs w:val="24"/>
              </w:rPr>
            </w:pPr>
            <w:r w:rsidRPr="00EB6335">
              <w:rPr>
                <w:sz w:val="24"/>
                <w:szCs w:val="24"/>
              </w:rPr>
              <w:t>рубрик</w:t>
            </w:r>
          </w:p>
        </w:tc>
        <w:tc>
          <w:tcPr>
            <w:tcW w:w="1560" w:type="dxa"/>
          </w:tcPr>
          <w:p w:rsidR="004C60EE" w:rsidRPr="00EB6335" w:rsidRDefault="004C60EE" w:rsidP="004329DD">
            <w:pPr>
              <w:rPr>
                <w:sz w:val="24"/>
                <w:szCs w:val="24"/>
              </w:rPr>
            </w:pPr>
            <w:r w:rsidRPr="00EB6335">
              <w:rPr>
                <w:sz w:val="24"/>
                <w:szCs w:val="24"/>
              </w:rPr>
              <w:t>Расставлено</w:t>
            </w:r>
            <w:r>
              <w:rPr>
                <w:sz w:val="24"/>
                <w:szCs w:val="24"/>
              </w:rPr>
              <w:t>,</w:t>
            </w:r>
            <w:r w:rsidRPr="00EB6335">
              <w:rPr>
                <w:sz w:val="24"/>
                <w:szCs w:val="24"/>
              </w:rPr>
              <w:t xml:space="preserve"> </w:t>
            </w:r>
          </w:p>
          <w:p w:rsidR="004C60EE" w:rsidRPr="00EB6335" w:rsidRDefault="004C60EE" w:rsidP="004329DD">
            <w:pPr>
              <w:rPr>
                <w:sz w:val="24"/>
                <w:szCs w:val="24"/>
              </w:rPr>
            </w:pPr>
            <w:r w:rsidRPr="00EB6335">
              <w:rPr>
                <w:sz w:val="24"/>
                <w:szCs w:val="24"/>
              </w:rPr>
              <w:t>карточек</w:t>
            </w:r>
          </w:p>
        </w:tc>
        <w:tc>
          <w:tcPr>
            <w:tcW w:w="2126" w:type="dxa"/>
          </w:tcPr>
          <w:p w:rsidR="004C60EE" w:rsidRPr="00EB6335" w:rsidRDefault="004C60EE" w:rsidP="004329DD">
            <w:pPr>
              <w:rPr>
                <w:sz w:val="24"/>
                <w:szCs w:val="24"/>
              </w:rPr>
            </w:pPr>
            <w:r w:rsidRPr="00EB6335">
              <w:rPr>
                <w:sz w:val="24"/>
                <w:szCs w:val="24"/>
              </w:rPr>
              <w:t>Отредактировано,</w:t>
            </w:r>
          </w:p>
          <w:p w:rsidR="004C60EE" w:rsidRPr="00EB6335" w:rsidRDefault="004C60EE" w:rsidP="004329DD">
            <w:pPr>
              <w:rPr>
                <w:sz w:val="24"/>
                <w:szCs w:val="24"/>
              </w:rPr>
            </w:pPr>
            <w:r w:rsidRPr="00EB6335">
              <w:rPr>
                <w:sz w:val="24"/>
                <w:szCs w:val="24"/>
              </w:rPr>
              <w:t>карточек</w:t>
            </w:r>
          </w:p>
        </w:tc>
        <w:tc>
          <w:tcPr>
            <w:tcW w:w="1843" w:type="dxa"/>
          </w:tcPr>
          <w:p w:rsidR="004C60EE" w:rsidRPr="00EB6335" w:rsidRDefault="004C60EE" w:rsidP="004329DD">
            <w:pPr>
              <w:rPr>
                <w:sz w:val="24"/>
                <w:szCs w:val="24"/>
              </w:rPr>
            </w:pPr>
            <w:r w:rsidRPr="00EB6335">
              <w:rPr>
                <w:sz w:val="24"/>
                <w:szCs w:val="24"/>
              </w:rPr>
              <w:t>Изъято,</w:t>
            </w:r>
          </w:p>
          <w:p w:rsidR="004C60EE" w:rsidRPr="00EB6335" w:rsidRDefault="004C60EE" w:rsidP="004329DD">
            <w:pPr>
              <w:rPr>
                <w:sz w:val="24"/>
                <w:szCs w:val="24"/>
              </w:rPr>
            </w:pPr>
            <w:r w:rsidRPr="00EB6335">
              <w:rPr>
                <w:sz w:val="24"/>
                <w:szCs w:val="24"/>
              </w:rPr>
              <w:t>карточек</w:t>
            </w:r>
          </w:p>
        </w:tc>
      </w:tr>
      <w:tr w:rsidR="004C60EE" w:rsidRPr="00297043" w:rsidTr="004329DD">
        <w:tc>
          <w:tcPr>
            <w:tcW w:w="1809" w:type="dxa"/>
          </w:tcPr>
          <w:p w:rsidR="004C60EE" w:rsidRPr="00297043" w:rsidRDefault="00297043" w:rsidP="004329DD">
            <w:pPr>
              <w:rPr>
                <w:sz w:val="24"/>
                <w:szCs w:val="24"/>
              </w:rPr>
            </w:pPr>
            <w:r>
              <w:rPr>
                <w:sz w:val="24"/>
                <w:szCs w:val="24"/>
              </w:rPr>
              <w:t>0</w:t>
            </w:r>
          </w:p>
        </w:tc>
        <w:tc>
          <w:tcPr>
            <w:tcW w:w="1560" w:type="dxa"/>
          </w:tcPr>
          <w:p w:rsidR="004C60EE" w:rsidRPr="00297043" w:rsidRDefault="00297043" w:rsidP="004329DD">
            <w:pPr>
              <w:rPr>
                <w:sz w:val="24"/>
                <w:szCs w:val="24"/>
              </w:rPr>
            </w:pPr>
            <w:r w:rsidRPr="00297043">
              <w:rPr>
                <w:sz w:val="24"/>
                <w:szCs w:val="24"/>
              </w:rPr>
              <w:t>248</w:t>
            </w:r>
          </w:p>
        </w:tc>
        <w:tc>
          <w:tcPr>
            <w:tcW w:w="2126" w:type="dxa"/>
          </w:tcPr>
          <w:p w:rsidR="004C60EE" w:rsidRPr="00297043" w:rsidRDefault="00297043" w:rsidP="004329DD">
            <w:pPr>
              <w:rPr>
                <w:sz w:val="24"/>
                <w:szCs w:val="24"/>
              </w:rPr>
            </w:pPr>
            <w:r w:rsidRPr="00297043">
              <w:rPr>
                <w:sz w:val="24"/>
                <w:szCs w:val="24"/>
              </w:rPr>
              <w:t>0</w:t>
            </w:r>
          </w:p>
        </w:tc>
        <w:tc>
          <w:tcPr>
            <w:tcW w:w="1843" w:type="dxa"/>
          </w:tcPr>
          <w:p w:rsidR="004C60EE" w:rsidRPr="00297043" w:rsidRDefault="00297043" w:rsidP="004329DD">
            <w:pPr>
              <w:rPr>
                <w:sz w:val="24"/>
                <w:szCs w:val="24"/>
              </w:rPr>
            </w:pPr>
            <w:r w:rsidRPr="00297043">
              <w:rPr>
                <w:sz w:val="24"/>
                <w:szCs w:val="24"/>
              </w:rPr>
              <w:t>0</w:t>
            </w:r>
          </w:p>
        </w:tc>
      </w:tr>
    </w:tbl>
    <w:p w:rsidR="004C60EE" w:rsidRPr="00297043" w:rsidRDefault="004C60EE" w:rsidP="004C60EE">
      <w:pPr>
        <w:shd w:val="clear" w:color="auto" w:fill="FFFFFF"/>
        <w:tabs>
          <w:tab w:val="left" w:pos="422"/>
        </w:tabs>
        <w:jc w:val="both"/>
        <w:rPr>
          <w:spacing w:val="-13"/>
          <w:sz w:val="24"/>
          <w:szCs w:val="24"/>
        </w:rPr>
      </w:pPr>
    </w:p>
    <w:p w:rsidR="0068503F" w:rsidRPr="00BA6797" w:rsidRDefault="0068503F" w:rsidP="002A1EF8">
      <w:pPr>
        <w:numPr>
          <w:ilvl w:val="0"/>
          <w:numId w:val="8"/>
        </w:numPr>
        <w:shd w:val="clear" w:color="auto" w:fill="FFFFFF"/>
        <w:tabs>
          <w:tab w:val="left" w:pos="422"/>
        </w:tabs>
        <w:jc w:val="both"/>
        <w:rPr>
          <w:b/>
          <w:spacing w:val="-11"/>
          <w:sz w:val="24"/>
          <w:szCs w:val="24"/>
        </w:rPr>
      </w:pPr>
      <w:r w:rsidRPr="00BA6797">
        <w:rPr>
          <w:rFonts w:eastAsia="Times New Roman"/>
          <w:b/>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p>
    <w:p w:rsidR="004C60EE" w:rsidRPr="00BF7171" w:rsidRDefault="004C60EE" w:rsidP="004C60EE">
      <w:pPr>
        <w:suppressAutoHyphens/>
        <w:rPr>
          <w:rFonts w:eastAsia="Andale Sans UI" w:cs="Tahoma"/>
          <w:kern w:val="3"/>
          <w:sz w:val="24"/>
          <w:szCs w:val="24"/>
          <w:lang w:eastAsia="ja-JP" w:bidi="fa-IR"/>
        </w:rPr>
      </w:pPr>
      <w:r w:rsidRPr="004C60EE">
        <w:rPr>
          <w:rFonts w:eastAsia="Andale Sans UI" w:cs="Tahoma"/>
          <w:kern w:val="3"/>
          <w:sz w:val="24"/>
          <w:szCs w:val="24"/>
          <w:lang w:eastAsia="ja-JP" w:bidi="fa-IR"/>
        </w:rPr>
        <w:t>Информирование СЦГБ</w:t>
      </w:r>
      <w:r>
        <w:rPr>
          <w:rFonts w:eastAsia="Andale Sans UI" w:cs="Tahoma"/>
          <w:kern w:val="3"/>
          <w:sz w:val="24"/>
          <w:szCs w:val="24"/>
          <w:lang w:eastAsia="ja-JP" w:bidi="fa-IR"/>
        </w:rPr>
        <w:t>:</w:t>
      </w:r>
    </w:p>
    <w:tbl>
      <w:tblPr>
        <w:tblW w:w="9630" w:type="dxa"/>
        <w:tblInd w:w="55" w:type="dxa"/>
        <w:tblLayout w:type="fixed"/>
        <w:tblCellMar>
          <w:left w:w="10" w:type="dxa"/>
          <w:right w:w="10" w:type="dxa"/>
        </w:tblCellMar>
        <w:tblLook w:val="04A0" w:firstRow="1" w:lastRow="0" w:firstColumn="1" w:lastColumn="0" w:noHBand="0" w:noVBand="1"/>
      </w:tblPr>
      <w:tblGrid>
        <w:gridCol w:w="3210"/>
        <w:gridCol w:w="3210"/>
        <w:gridCol w:w="3210"/>
      </w:tblGrid>
      <w:tr w:rsidR="004C60EE" w:rsidRPr="00AA7E63" w:rsidTr="004329DD">
        <w:tc>
          <w:tcPr>
            <w:tcW w:w="32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LineNumbers/>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Подразделение</w:t>
            </w:r>
          </w:p>
        </w:tc>
        <w:tc>
          <w:tcPr>
            <w:tcW w:w="32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Индивидуальное информирование (абоненты)  СЦГБ</w:t>
            </w:r>
          </w:p>
        </w:tc>
        <w:tc>
          <w:tcPr>
            <w:tcW w:w="32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Групповое информирование (абоненты)  СЦГБ</w:t>
            </w:r>
          </w:p>
        </w:tc>
      </w:tr>
      <w:tr w:rsidR="004C60EE" w:rsidRPr="00AA7E63" w:rsidTr="004329DD">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Центральная городская библиотека. Отдел библиотечно-библиографического обслуживания</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u w:val="single"/>
                <w:lang w:eastAsia="ja-JP" w:bidi="fa-IR"/>
              </w:rPr>
            </w:pPr>
            <w:r w:rsidRPr="00AA7E63">
              <w:rPr>
                <w:rFonts w:eastAsia="Andale Sans UI" w:cs="Tahoma"/>
                <w:kern w:val="3"/>
                <w:sz w:val="24"/>
                <w:szCs w:val="24"/>
                <w:u w:val="single"/>
                <w:lang w:eastAsia="ja-JP" w:bidi="fa-IR"/>
              </w:rPr>
              <w:t>7 абонентов</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 в рамках абонемента)</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u w:val="single"/>
                <w:lang w:eastAsia="ja-JP" w:bidi="fa-IR"/>
              </w:rPr>
              <w:t>4 абонента</w:t>
            </w:r>
            <w:r w:rsidRPr="00AA7E63">
              <w:rPr>
                <w:rFonts w:eastAsia="Andale Sans UI" w:cs="Tahoma"/>
                <w:kern w:val="3"/>
                <w:sz w:val="24"/>
                <w:szCs w:val="24"/>
                <w:lang w:eastAsia="ja-JP" w:bidi="fa-IR"/>
              </w:rPr>
              <w:t>:</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1. Любительское объединение «Жизнелюб»</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2. Любительское объединение «Открытие»</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3. Группа учителей-психологов</w:t>
            </w:r>
          </w:p>
          <w:p w:rsidR="00BF7171"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4.</w:t>
            </w:r>
            <w:r w:rsidRPr="00AA7E63">
              <w:rPr>
                <w:rFonts w:eastAsia="Andale Sans UI" w:cs="Tahoma"/>
                <w:kern w:val="3"/>
                <w:sz w:val="24"/>
                <w:szCs w:val="24"/>
                <w:lang w:val="de-DE" w:eastAsia="ja-JP" w:bidi="fa-IR"/>
              </w:rPr>
              <w:t xml:space="preserve"> </w:t>
            </w:r>
            <w:r w:rsidRPr="00AA7E63">
              <w:rPr>
                <w:rFonts w:eastAsia="Andale Sans UI" w:cs="Tahoma"/>
                <w:kern w:val="3"/>
                <w:sz w:val="24"/>
                <w:szCs w:val="24"/>
                <w:lang w:eastAsia="ja-JP" w:bidi="fa-IR"/>
              </w:rPr>
              <w:t>Группа читателей, увлеченных декоративно-прикладной деятельностью</w:t>
            </w:r>
          </w:p>
        </w:tc>
      </w:tr>
      <w:tr w:rsidR="004C60EE" w:rsidRPr="00AA7E63" w:rsidTr="00994360">
        <w:trPr>
          <w:trHeight w:val="791"/>
        </w:trPr>
        <w:tc>
          <w:tcPr>
            <w:tcW w:w="321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Центральная городская библиотека. Сектор краеведения и редкой книги</w:t>
            </w:r>
          </w:p>
        </w:tc>
        <w:tc>
          <w:tcPr>
            <w:tcW w:w="321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u w:val="single"/>
                <w:lang w:eastAsia="ja-JP" w:bidi="fa-IR"/>
              </w:rPr>
              <w:t>72 абонента</w:t>
            </w:r>
            <w:r w:rsidRPr="00AA7E63">
              <w:rPr>
                <w:rFonts w:eastAsia="Andale Sans UI" w:cs="Tahoma"/>
                <w:kern w:val="3"/>
                <w:sz w:val="24"/>
                <w:szCs w:val="24"/>
                <w:lang w:eastAsia="ja-JP" w:bidi="fa-IR"/>
              </w:rPr>
              <w:t>:</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33 абонента  (в рамках историко-просветительского общества  - ИПО, в т.ч. краеведы);</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 xml:space="preserve">4 абонента (группа работников и руководителей подразделений  СЦГБ); </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21 абонент (в рамках литобъединения «СЛИТОк»);</w:t>
            </w:r>
          </w:p>
          <w:p w:rsidR="004C60EE" w:rsidRPr="00AA7E63" w:rsidRDefault="004C60EE" w:rsidP="004329DD">
            <w:pPr>
              <w:suppressAutoHyphens/>
              <w:autoSpaceDE/>
              <w:adjustRightInd/>
              <w:rPr>
                <w:rFonts w:eastAsia="Andale Sans UI" w:cs="Tahoma"/>
                <w:color w:val="000000"/>
                <w:kern w:val="3"/>
                <w:sz w:val="24"/>
                <w:szCs w:val="24"/>
                <w:lang w:eastAsia="ja-JP" w:bidi="fa-IR"/>
              </w:rPr>
            </w:pPr>
            <w:r w:rsidRPr="00AA7E63">
              <w:rPr>
                <w:rFonts w:eastAsia="Andale Sans UI" w:cs="Tahoma"/>
                <w:kern w:val="3"/>
                <w:sz w:val="24"/>
                <w:szCs w:val="24"/>
                <w:lang w:eastAsia="ja-JP" w:bidi="fa-IR"/>
              </w:rPr>
              <w:t xml:space="preserve">7 абонентов (группа </w:t>
            </w:r>
            <w:r w:rsidRPr="00AA7E63">
              <w:rPr>
                <w:rFonts w:eastAsia="Andale Sans UI" w:cs="Tahoma"/>
                <w:color w:val="000000"/>
                <w:kern w:val="3"/>
                <w:sz w:val="24"/>
                <w:szCs w:val="24"/>
                <w:lang w:eastAsia="ja-JP" w:bidi="fa-IR"/>
              </w:rPr>
              <w:t>работников отдела ББО);</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 xml:space="preserve">7 абонентов (группа работников сельских библиотек)  </w:t>
            </w:r>
          </w:p>
        </w:tc>
        <w:tc>
          <w:tcPr>
            <w:tcW w:w="321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u w:val="single"/>
                <w:lang w:eastAsia="ja-JP" w:bidi="fa-IR"/>
              </w:rPr>
              <w:t>5 абонентов</w:t>
            </w:r>
            <w:r w:rsidRPr="00AA7E63">
              <w:rPr>
                <w:rFonts w:eastAsia="Andale Sans UI" w:cs="Tahoma"/>
                <w:kern w:val="3"/>
                <w:sz w:val="24"/>
                <w:szCs w:val="24"/>
                <w:lang w:eastAsia="ja-JP" w:bidi="fa-IR"/>
              </w:rPr>
              <w:t>:</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1. Историко-просветительское общество (тема краеведение)</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2. Литературное  объединение «СЛИТОк» (тема в помощь литературному творчеству и новинки литературы)</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3. Группа работников и руководителей подразделений  СЦГБ (тема краеведение)</w:t>
            </w:r>
          </w:p>
          <w:p w:rsidR="004C60EE" w:rsidRPr="00AA7E63" w:rsidRDefault="004C60EE" w:rsidP="004329DD">
            <w:pPr>
              <w:suppressAutoHyphens/>
              <w:autoSpaceDE/>
              <w:adjustRightInd/>
              <w:rPr>
                <w:rFonts w:eastAsia="Andale Sans UI" w:cs="Tahoma"/>
                <w:color w:val="000000"/>
                <w:kern w:val="3"/>
                <w:sz w:val="24"/>
                <w:szCs w:val="24"/>
                <w:lang w:eastAsia="ja-JP" w:bidi="fa-IR"/>
              </w:rPr>
            </w:pPr>
            <w:r w:rsidRPr="00AA7E63">
              <w:rPr>
                <w:rFonts w:eastAsia="Andale Sans UI" w:cs="Tahoma"/>
                <w:kern w:val="3"/>
                <w:sz w:val="24"/>
                <w:szCs w:val="24"/>
                <w:lang w:eastAsia="ja-JP" w:bidi="fa-IR"/>
              </w:rPr>
              <w:t xml:space="preserve">4. Группа </w:t>
            </w:r>
            <w:r w:rsidRPr="00AA7E63">
              <w:rPr>
                <w:rFonts w:eastAsia="Andale Sans UI" w:cs="Tahoma"/>
                <w:color w:val="000000"/>
                <w:kern w:val="3"/>
                <w:sz w:val="24"/>
                <w:szCs w:val="24"/>
                <w:lang w:eastAsia="ja-JP" w:bidi="fa-IR"/>
              </w:rPr>
              <w:t>работников отдела ББО (тема краеведение и новинки литературы)</w:t>
            </w:r>
          </w:p>
          <w:p w:rsidR="004C60EE" w:rsidRPr="00BF7171" w:rsidRDefault="004C60EE" w:rsidP="00BF7171">
            <w:pPr>
              <w:suppressAutoHyphens/>
              <w:autoSpaceDE/>
              <w:adjustRightInd/>
              <w:rPr>
                <w:rFonts w:eastAsia="Andale Sans UI" w:cs="Tahoma"/>
                <w:kern w:val="3"/>
                <w:sz w:val="24"/>
                <w:szCs w:val="24"/>
                <w:lang w:eastAsia="ja-JP" w:bidi="fa-IR"/>
              </w:rPr>
            </w:pPr>
            <w:r w:rsidRPr="00AA7E63">
              <w:rPr>
                <w:rFonts w:eastAsia="Andale Sans UI" w:cs="Tahoma"/>
                <w:color w:val="000000"/>
                <w:kern w:val="3"/>
                <w:sz w:val="24"/>
                <w:szCs w:val="24"/>
                <w:lang w:eastAsia="ja-JP" w:bidi="fa-IR"/>
              </w:rPr>
              <w:t xml:space="preserve">5.  </w:t>
            </w:r>
            <w:r w:rsidRPr="00AA7E63">
              <w:rPr>
                <w:rFonts w:eastAsia="Andale Sans UI" w:cs="Tahoma"/>
                <w:kern w:val="3"/>
                <w:sz w:val="24"/>
                <w:szCs w:val="24"/>
                <w:lang w:eastAsia="ja-JP" w:bidi="fa-IR"/>
              </w:rPr>
              <w:t>Группа работников сельских библиотек  (тема краеведение)</w:t>
            </w:r>
          </w:p>
        </w:tc>
      </w:tr>
      <w:tr w:rsidR="004C60EE" w:rsidRPr="00AA7E63" w:rsidTr="004329DD">
        <w:tc>
          <w:tcPr>
            <w:tcW w:w="3210" w:type="dxa"/>
            <w:tcBorders>
              <w:top w:val="nil"/>
              <w:left w:val="single" w:sz="2" w:space="0" w:color="000000"/>
              <w:bottom w:val="single" w:sz="2" w:space="0" w:color="000000"/>
              <w:right w:val="nil"/>
            </w:tcBorders>
            <w:tcMar>
              <w:top w:w="55" w:type="dxa"/>
              <w:left w:w="55" w:type="dxa"/>
              <w:bottom w:w="55" w:type="dxa"/>
              <w:right w:w="55" w:type="dxa"/>
            </w:tcMar>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 xml:space="preserve">Центральная городская библиотека </w:t>
            </w:r>
            <w:r w:rsidRPr="00AA7E63">
              <w:rPr>
                <w:rFonts w:eastAsia="Andale Sans UI" w:cs="Tahoma"/>
                <w:color w:val="000000"/>
                <w:kern w:val="3"/>
                <w:sz w:val="24"/>
                <w:szCs w:val="24"/>
                <w:lang w:eastAsia="ja-JP" w:bidi="fa-IR"/>
              </w:rPr>
              <w:t>Молодежный библиотечный центр «Мост»</w:t>
            </w:r>
          </w:p>
          <w:p w:rsidR="004C60EE" w:rsidRPr="00AA7E63" w:rsidRDefault="004C60EE" w:rsidP="004329DD">
            <w:pPr>
              <w:suppressAutoHyphens/>
              <w:autoSpaceDE/>
              <w:adjustRightInd/>
              <w:rPr>
                <w:rFonts w:eastAsia="Andale Sans UI" w:cs="Tahoma"/>
                <w:color w:val="000000"/>
                <w:kern w:val="3"/>
                <w:sz w:val="24"/>
                <w:szCs w:val="24"/>
                <w:lang w:eastAsia="ja-JP" w:bidi="fa-IR"/>
              </w:rPr>
            </w:pP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60EE" w:rsidRPr="00AA7E63" w:rsidRDefault="004C60EE" w:rsidP="004329DD">
            <w:pPr>
              <w:suppressLineNumbers/>
              <w:suppressAutoHyphens/>
              <w:autoSpaceDE/>
              <w:adjustRightInd/>
              <w:rPr>
                <w:rFonts w:eastAsia="Andale Sans UI" w:cs="Tahoma"/>
                <w:kern w:val="3"/>
                <w:sz w:val="24"/>
                <w:szCs w:val="24"/>
                <w:u w:val="single"/>
                <w:lang w:eastAsia="ja-JP" w:bidi="fa-IR"/>
              </w:rPr>
            </w:pPr>
            <w:r w:rsidRPr="00AA7E63">
              <w:rPr>
                <w:rFonts w:eastAsia="Andale Sans UI" w:cs="Tahoma"/>
                <w:kern w:val="3"/>
                <w:sz w:val="24"/>
                <w:szCs w:val="24"/>
                <w:u w:val="single"/>
                <w:lang w:eastAsia="ja-JP" w:bidi="fa-IR"/>
              </w:rPr>
              <w:t>1 абонент:</w:t>
            </w:r>
          </w:p>
          <w:p w:rsidR="004C60EE" w:rsidRPr="00AA7E63" w:rsidRDefault="004C60EE" w:rsidP="004329DD">
            <w:pPr>
              <w:suppressLineNumbers/>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 xml:space="preserve">Участники проекта «Открытая школа </w:t>
            </w:r>
            <w:r w:rsidRPr="00AA7E63">
              <w:rPr>
                <w:rFonts w:eastAsia="Andale Sans UI" w:cs="Tahoma"/>
                <w:kern w:val="3"/>
                <w:sz w:val="24"/>
                <w:szCs w:val="24"/>
                <w:lang w:eastAsia="ja-JP" w:bidi="fa-IR"/>
              </w:rPr>
              <w:lastRenderedPageBreak/>
              <w:t>волонтеров»</w:t>
            </w:r>
          </w:p>
        </w:tc>
      </w:tr>
      <w:tr w:rsidR="004C60EE" w:rsidRPr="00AA7E63" w:rsidTr="004329DD">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lastRenderedPageBreak/>
              <w:t>Центральная городская библиотека. Методический фонд на базе одела развития фонда</w:t>
            </w:r>
          </w:p>
        </w:tc>
        <w:tc>
          <w:tcPr>
            <w:tcW w:w="3210" w:type="dxa"/>
            <w:tcBorders>
              <w:top w:val="nil"/>
              <w:left w:val="single" w:sz="2" w:space="0" w:color="000000"/>
              <w:bottom w:val="single" w:sz="2" w:space="0" w:color="000000"/>
              <w:right w:val="nil"/>
            </w:tcBorders>
            <w:tcMar>
              <w:top w:w="55" w:type="dxa"/>
              <w:left w:w="55" w:type="dxa"/>
              <w:bottom w:w="55" w:type="dxa"/>
              <w:right w:w="55" w:type="dxa"/>
            </w:tcMar>
          </w:tcPr>
          <w:p w:rsidR="004C60EE" w:rsidRPr="00AA7E63" w:rsidRDefault="004C60EE" w:rsidP="004329DD">
            <w:pPr>
              <w:suppressAutoHyphens/>
              <w:autoSpaceDE/>
              <w:adjustRightInd/>
              <w:rPr>
                <w:rFonts w:eastAsia="Andale Sans UI" w:cs="Tahoma"/>
                <w:kern w:val="3"/>
                <w:sz w:val="24"/>
                <w:szCs w:val="24"/>
                <w:lang w:eastAsia="ja-JP" w:bidi="fa-IR"/>
              </w:rPr>
            </w:pP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u w:val="single"/>
                <w:lang w:eastAsia="ja-JP" w:bidi="fa-IR"/>
              </w:rPr>
            </w:pPr>
            <w:r w:rsidRPr="00AA7E63">
              <w:rPr>
                <w:rFonts w:eastAsia="Andale Sans UI" w:cs="Tahoma"/>
                <w:kern w:val="3"/>
                <w:sz w:val="24"/>
                <w:szCs w:val="24"/>
                <w:u w:val="single"/>
                <w:lang w:eastAsia="ja-JP" w:bidi="fa-IR"/>
              </w:rPr>
              <w:t>1 абонент:</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Группа руководителей подразделений  СЦГБ (тема: новое в библиотечном обслуживании)</w:t>
            </w:r>
          </w:p>
        </w:tc>
      </w:tr>
      <w:tr w:rsidR="004C60EE" w:rsidRPr="00AA7E63" w:rsidTr="004329DD">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Центральная городская детская библиотека</w:t>
            </w:r>
          </w:p>
        </w:tc>
        <w:tc>
          <w:tcPr>
            <w:tcW w:w="3210" w:type="dxa"/>
            <w:tcBorders>
              <w:top w:val="nil"/>
              <w:left w:val="single" w:sz="2" w:space="0" w:color="000000"/>
              <w:bottom w:val="single" w:sz="2" w:space="0" w:color="000000"/>
              <w:right w:val="nil"/>
            </w:tcBorders>
            <w:tcMar>
              <w:top w:w="55" w:type="dxa"/>
              <w:left w:w="55" w:type="dxa"/>
              <w:bottom w:w="55" w:type="dxa"/>
              <w:right w:w="55" w:type="dxa"/>
            </w:tcMar>
          </w:tcPr>
          <w:p w:rsidR="004C60EE" w:rsidRPr="00AA7E63" w:rsidRDefault="004C60EE" w:rsidP="00F5466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u w:val="single"/>
                <w:lang w:eastAsia="ja-JP" w:bidi="fa-IR"/>
              </w:rPr>
              <w:t>10 абонентов:</w:t>
            </w:r>
            <w:r w:rsidR="00F5466D" w:rsidRPr="006C22F1">
              <w:rPr>
                <w:sz w:val="24"/>
                <w:szCs w:val="24"/>
              </w:rPr>
              <w:t xml:space="preserve"> информирование среди старших подростков, лидеров чтения детской библиотеки, участников студии «МЫ». </w:t>
            </w:r>
            <w:r w:rsidR="00F5466D">
              <w:rPr>
                <w:sz w:val="24"/>
                <w:szCs w:val="24"/>
              </w:rPr>
              <w:t xml:space="preserve">Тема: </w:t>
            </w:r>
            <w:r w:rsidR="00F5466D" w:rsidRPr="006C22F1">
              <w:rPr>
                <w:sz w:val="24"/>
                <w:szCs w:val="24"/>
              </w:rPr>
              <w:t>новинк</w:t>
            </w:r>
            <w:r w:rsidR="00F5466D">
              <w:rPr>
                <w:sz w:val="24"/>
                <w:szCs w:val="24"/>
              </w:rPr>
              <w:t xml:space="preserve">и качественной литературы </w:t>
            </w:r>
            <w:r w:rsidR="00F5466D" w:rsidRPr="006C22F1">
              <w:rPr>
                <w:sz w:val="24"/>
                <w:szCs w:val="24"/>
              </w:rPr>
              <w:t>для того, чтобы они могли применить эти знания во время занятий в студии, нтернет-конференций с писателями, издателями, литературными критиками.</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u w:val="single"/>
                <w:lang w:eastAsia="ja-JP" w:bidi="fa-IR"/>
              </w:rPr>
            </w:pPr>
            <w:r w:rsidRPr="00AA7E63">
              <w:rPr>
                <w:rFonts w:eastAsia="Andale Sans UI" w:cs="Tahoma"/>
                <w:kern w:val="3"/>
                <w:sz w:val="24"/>
                <w:szCs w:val="24"/>
                <w:u w:val="single"/>
                <w:lang w:eastAsia="ja-JP" w:bidi="fa-IR"/>
              </w:rPr>
              <w:t>1 абонент:</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Группа участников литературно-творческого клуба «Бродячий щенок»</w:t>
            </w:r>
          </w:p>
        </w:tc>
      </w:tr>
      <w:tr w:rsidR="004C60EE" w:rsidRPr="00AA7E63" w:rsidTr="004329DD">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Библиотека для детей и взрослых в Лучках</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AutoHyphens/>
              <w:autoSpaceDE/>
              <w:adjustRightInd/>
              <w:rPr>
                <w:rFonts w:eastAsia="Andale Sans UI" w:cs="Tahoma"/>
                <w:kern w:val="3"/>
                <w:sz w:val="24"/>
                <w:szCs w:val="24"/>
                <w:u w:val="single"/>
                <w:lang w:eastAsia="ja-JP" w:bidi="fa-IR"/>
              </w:rPr>
            </w:pPr>
            <w:r w:rsidRPr="00AA7E63">
              <w:rPr>
                <w:rFonts w:eastAsia="Andale Sans UI" w:cs="Tahoma"/>
                <w:kern w:val="3"/>
                <w:sz w:val="24"/>
                <w:szCs w:val="24"/>
                <w:u w:val="single"/>
                <w:lang w:eastAsia="ja-JP" w:bidi="fa-IR"/>
              </w:rPr>
              <w:t>1абонент</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(в рамках библиотечного пункта)</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C60EE" w:rsidRPr="00AA7E63" w:rsidRDefault="004C60EE" w:rsidP="004329DD">
            <w:pPr>
              <w:suppressAutoHyphens/>
              <w:autoSpaceDE/>
              <w:adjustRightInd/>
              <w:rPr>
                <w:rFonts w:eastAsia="Andale Sans UI" w:cs="Tahoma"/>
                <w:kern w:val="3"/>
                <w:sz w:val="24"/>
                <w:szCs w:val="24"/>
                <w:u w:val="single"/>
                <w:lang w:eastAsia="ja-JP" w:bidi="fa-IR"/>
              </w:rPr>
            </w:pPr>
            <w:r w:rsidRPr="00AA7E63">
              <w:rPr>
                <w:rFonts w:eastAsia="Andale Sans UI" w:cs="Tahoma"/>
                <w:kern w:val="3"/>
                <w:sz w:val="24"/>
                <w:szCs w:val="24"/>
                <w:u w:val="single"/>
                <w:lang w:eastAsia="ja-JP" w:bidi="fa-IR"/>
              </w:rPr>
              <w:t>1 абонент:</w:t>
            </w:r>
          </w:p>
          <w:p w:rsidR="004C60EE" w:rsidRPr="00AA7E63" w:rsidRDefault="004C60EE" w:rsidP="004329DD">
            <w:pPr>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Группа садоводов-любителей</w:t>
            </w:r>
          </w:p>
          <w:p w:rsidR="004C60EE" w:rsidRPr="00AA7E63" w:rsidRDefault="004C60EE" w:rsidP="004329DD">
            <w:pPr>
              <w:suppressAutoHyphens/>
              <w:autoSpaceDE/>
              <w:adjustRightInd/>
              <w:rPr>
                <w:rFonts w:eastAsia="Andale Sans UI" w:cs="Tahoma"/>
                <w:kern w:val="3"/>
                <w:sz w:val="24"/>
                <w:szCs w:val="24"/>
                <w:lang w:eastAsia="ja-JP" w:bidi="fa-IR"/>
              </w:rPr>
            </w:pPr>
          </w:p>
        </w:tc>
      </w:tr>
      <w:tr w:rsidR="004C60EE" w:rsidRPr="00AA7E63" w:rsidTr="004329DD">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LineNumbers/>
              <w:suppressAutoHyphens/>
              <w:autoSpaceDE/>
              <w:adjustRightInd/>
              <w:rPr>
                <w:rFonts w:eastAsia="Andale Sans UI" w:cs="Tahoma"/>
                <w:kern w:val="3"/>
                <w:sz w:val="24"/>
                <w:szCs w:val="24"/>
                <w:lang w:eastAsia="ja-JP" w:bidi="fa-IR"/>
              </w:rPr>
            </w:pPr>
            <w:r w:rsidRPr="00AA7E63">
              <w:rPr>
                <w:rFonts w:eastAsia="Andale Sans UI" w:cs="Tahoma"/>
                <w:kern w:val="3"/>
                <w:sz w:val="24"/>
                <w:szCs w:val="24"/>
                <w:lang w:eastAsia="ja-JP" w:bidi="fa-IR"/>
              </w:rPr>
              <w:t>Всего в  СЦГБ</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4C60EE" w:rsidRPr="00AA7E63" w:rsidRDefault="004C60EE" w:rsidP="004329DD">
            <w:pPr>
              <w:suppressLineNumbers/>
              <w:suppressAutoHyphens/>
              <w:autoSpaceDE/>
              <w:adjustRightInd/>
              <w:rPr>
                <w:rFonts w:eastAsia="Andale Sans UI" w:cs="Tahoma"/>
                <w:kern w:val="3"/>
                <w:sz w:val="24"/>
                <w:szCs w:val="24"/>
                <w:lang w:val="de-DE" w:eastAsia="ja-JP" w:bidi="fa-IR"/>
              </w:rPr>
            </w:pPr>
            <w:r w:rsidRPr="00AA7E63">
              <w:rPr>
                <w:rFonts w:eastAsia="Andale Sans UI" w:cs="Tahoma"/>
                <w:kern w:val="3"/>
                <w:sz w:val="24"/>
                <w:szCs w:val="24"/>
                <w:lang w:eastAsia="ja-JP" w:bidi="fa-IR"/>
              </w:rPr>
              <w:t>90</w:t>
            </w:r>
            <w:r w:rsidRPr="00AA7E63">
              <w:rPr>
                <w:rFonts w:eastAsia="Andale Sans UI" w:cs="Tahoma"/>
                <w:kern w:val="3"/>
                <w:sz w:val="24"/>
                <w:szCs w:val="24"/>
                <w:lang w:val="de-DE" w:eastAsia="ja-JP" w:bidi="fa-IR"/>
              </w:rPr>
              <w:t xml:space="preserve"> </w:t>
            </w:r>
            <w:r w:rsidRPr="00AA7E63">
              <w:rPr>
                <w:rFonts w:eastAsia="Andale Sans UI" w:cs="Tahoma"/>
                <w:kern w:val="3"/>
                <w:sz w:val="24"/>
                <w:szCs w:val="24"/>
                <w:lang w:eastAsia="ja-JP" w:bidi="fa-IR"/>
              </w:rPr>
              <w:t>абонентов</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4C60EE" w:rsidRPr="00AA7E63" w:rsidRDefault="004C60EE" w:rsidP="004329DD">
            <w:pPr>
              <w:suppressLineNumbers/>
              <w:suppressAutoHyphens/>
              <w:autoSpaceDE/>
              <w:adjustRightInd/>
              <w:rPr>
                <w:rFonts w:eastAsia="Andale Sans UI" w:cs="Tahoma"/>
                <w:kern w:val="3"/>
                <w:sz w:val="24"/>
                <w:szCs w:val="24"/>
                <w:lang w:val="de-DE" w:eastAsia="ja-JP" w:bidi="fa-IR"/>
              </w:rPr>
            </w:pPr>
            <w:r w:rsidRPr="00AA7E63">
              <w:rPr>
                <w:rFonts w:eastAsia="Andale Sans UI" w:cs="Tahoma"/>
                <w:kern w:val="3"/>
                <w:sz w:val="24"/>
                <w:szCs w:val="24"/>
                <w:lang w:val="de-DE" w:eastAsia="ja-JP" w:bidi="fa-IR"/>
              </w:rPr>
              <w:t>1</w:t>
            </w:r>
            <w:r w:rsidRPr="00AA7E63">
              <w:rPr>
                <w:rFonts w:eastAsia="Andale Sans UI" w:cs="Tahoma"/>
                <w:kern w:val="3"/>
                <w:sz w:val="24"/>
                <w:szCs w:val="24"/>
                <w:lang w:eastAsia="ja-JP" w:bidi="fa-IR"/>
              </w:rPr>
              <w:t>3</w:t>
            </w:r>
            <w:r w:rsidRPr="00AA7E63">
              <w:rPr>
                <w:rFonts w:eastAsia="Andale Sans UI" w:cs="Tahoma"/>
                <w:kern w:val="3"/>
                <w:sz w:val="24"/>
                <w:szCs w:val="24"/>
                <w:lang w:val="de-DE" w:eastAsia="ja-JP" w:bidi="fa-IR"/>
              </w:rPr>
              <w:t xml:space="preserve"> </w:t>
            </w:r>
            <w:r w:rsidRPr="00AA7E63">
              <w:rPr>
                <w:rFonts w:eastAsia="Andale Sans UI" w:cs="Tahoma"/>
                <w:kern w:val="3"/>
                <w:sz w:val="24"/>
                <w:szCs w:val="24"/>
                <w:lang w:eastAsia="ja-JP" w:bidi="fa-IR"/>
              </w:rPr>
              <w:t>абонентов</w:t>
            </w:r>
          </w:p>
        </w:tc>
      </w:tr>
    </w:tbl>
    <w:p w:rsidR="004B1809" w:rsidRDefault="004B1809" w:rsidP="006C22F1">
      <w:pPr>
        <w:widowControl/>
        <w:autoSpaceDE/>
        <w:autoSpaceDN/>
        <w:adjustRightInd/>
        <w:ind w:firstLine="567"/>
        <w:jc w:val="both"/>
        <w:rPr>
          <w:rFonts w:eastAsia="Times New Roman"/>
          <w:sz w:val="24"/>
          <w:szCs w:val="24"/>
        </w:rPr>
      </w:pPr>
    </w:p>
    <w:p w:rsidR="006C22F1" w:rsidRPr="00824787" w:rsidRDefault="006C22F1" w:rsidP="006C22F1">
      <w:pPr>
        <w:widowControl/>
        <w:autoSpaceDE/>
        <w:autoSpaceDN/>
        <w:adjustRightInd/>
        <w:ind w:firstLine="567"/>
        <w:jc w:val="both"/>
        <w:rPr>
          <w:rFonts w:eastAsia="Times New Roman"/>
          <w:sz w:val="24"/>
          <w:szCs w:val="24"/>
        </w:rPr>
      </w:pPr>
      <w:r w:rsidRPr="00824787">
        <w:rPr>
          <w:rFonts w:eastAsia="Times New Roman"/>
          <w:sz w:val="24"/>
          <w:szCs w:val="24"/>
        </w:rPr>
        <w:t xml:space="preserve">За 2015 год выполнено </w:t>
      </w:r>
      <w:r w:rsidRPr="00824787">
        <w:rPr>
          <w:rFonts w:eastAsia="Times New Roman"/>
          <w:b/>
          <w:bCs/>
          <w:sz w:val="24"/>
          <w:szCs w:val="24"/>
        </w:rPr>
        <w:t>31922</w:t>
      </w:r>
      <w:r w:rsidRPr="00824787">
        <w:rPr>
          <w:rFonts w:eastAsia="Times New Roman"/>
          <w:sz w:val="24"/>
          <w:szCs w:val="24"/>
        </w:rPr>
        <w:t xml:space="preserve"> справки, что меньше чем в 2014 году </w:t>
      </w:r>
      <w:r w:rsidRPr="00824787">
        <w:rPr>
          <w:rFonts w:eastAsia="Times New Roman"/>
          <w:b/>
          <w:bCs/>
          <w:sz w:val="24"/>
          <w:szCs w:val="24"/>
        </w:rPr>
        <w:t>(36940)</w:t>
      </w:r>
      <w:r w:rsidRPr="00824787">
        <w:rPr>
          <w:rFonts w:eastAsia="Times New Roman"/>
          <w:sz w:val="24"/>
          <w:szCs w:val="24"/>
        </w:rPr>
        <w:t xml:space="preserve">. Количество выполненных справок за отчетный год уменьшилось на 5078, что связано с закрытием филиала №2 в течение всего прошедшего года. </w:t>
      </w:r>
    </w:p>
    <w:p w:rsidR="006C22F1" w:rsidRPr="00824787" w:rsidRDefault="006C22F1" w:rsidP="006C22F1">
      <w:pPr>
        <w:widowControl/>
        <w:autoSpaceDE/>
        <w:autoSpaceDN/>
        <w:adjustRightInd/>
        <w:ind w:firstLine="567"/>
        <w:jc w:val="both"/>
        <w:rPr>
          <w:rFonts w:eastAsia="Times New Roman"/>
          <w:sz w:val="24"/>
          <w:szCs w:val="24"/>
        </w:rPr>
      </w:pPr>
      <w:r w:rsidRPr="00824787">
        <w:rPr>
          <w:rFonts w:eastAsia="Times New Roman"/>
          <w:sz w:val="24"/>
          <w:szCs w:val="24"/>
        </w:rPr>
        <w:t>В 2015 году Центр правовой, деловой и социальной информации выполнил 229 справок с использованием правовой системы КонсультантПлюс, что на 19 справок больше по сравнению с прошлым годом (210). Стоит отметить у горожан повышенный интерес к таким темам, как ЖКХ (вопросы капитального ремонта, выбора способа управления многоквартирными домами, об управляющих компаниях), земельное и пенсионное законодательство, т</w:t>
      </w:r>
      <w:proofErr w:type="gramStart"/>
      <w:r w:rsidRPr="00824787">
        <w:rPr>
          <w:rFonts w:eastAsia="Times New Roman"/>
          <w:sz w:val="24"/>
          <w:szCs w:val="24"/>
        </w:rPr>
        <w:t>.е</w:t>
      </w:r>
      <w:proofErr w:type="gramEnd"/>
      <w:r w:rsidRPr="00824787">
        <w:rPr>
          <w:rFonts w:eastAsia="Times New Roman"/>
          <w:sz w:val="24"/>
          <w:szCs w:val="24"/>
        </w:rPr>
        <w:t xml:space="preserve"> к тем, где в последнее время прошли серьёзные изменения. Уже несколько лет одними из самых популярных остаются запросы о подтверждении переименования городов бывших союзных республик. Эти запросы относятся к категории </w:t>
      </w:r>
      <w:proofErr w:type="gramStart"/>
      <w:r w:rsidRPr="00824787">
        <w:rPr>
          <w:rFonts w:eastAsia="Times New Roman"/>
          <w:sz w:val="24"/>
          <w:szCs w:val="24"/>
        </w:rPr>
        <w:t>сложных</w:t>
      </w:r>
      <w:proofErr w:type="gramEnd"/>
      <w:r w:rsidRPr="00824787">
        <w:rPr>
          <w:rFonts w:eastAsia="Times New Roman"/>
          <w:sz w:val="24"/>
          <w:szCs w:val="24"/>
        </w:rPr>
        <w:t>. Для их выполнения сотрудник Центра неоднократно обращалась за консультациями к экспертам системы КонсультантПлюс с помощью «горячей линии». С началом нового учебного года в Центр правовой, социальной и деловой информации стали поступать запросы от учащихся по различной тематике. Было подготовлено несколько электронных подборок книг с помощью электронной библиотечной системе «Консультант Студента» по теме религии и русского языка для старшеклассников и студентов. С использованием ресурсов Президентской библиотеки через Удаленный электронный читальный зал выполнялись краеведческие запросы. В преддверии выборов Губернатора Ленинградской области поступали запросы: уточнение избирательных участков, информация о кандидатах, а также общая информация о Ленинградской области и Уставе Ленинградской области.</w:t>
      </w:r>
    </w:p>
    <w:p w:rsidR="006C22F1" w:rsidRPr="004B1809" w:rsidRDefault="006C22F1" w:rsidP="004B1809">
      <w:pPr>
        <w:ind w:firstLine="567"/>
        <w:jc w:val="both"/>
        <w:rPr>
          <w:sz w:val="24"/>
          <w:szCs w:val="24"/>
        </w:rPr>
      </w:pPr>
      <w:r w:rsidRPr="004B1809">
        <w:rPr>
          <w:sz w:val="24"/>
          <w:szCs w:val="24"/>
        </w:rPr>
        <w:t xml:space="preserve">Справочное облуживание в 2015 году, в основном, было определено двумя большими датами: </w:t>
      </w:r>
      <w:r w:rsidRPr="004B1809">
        <w:rPr>
          <w:i/>
          <w:sz w:val="24"/>
          <w:szCs w:val="24"/>
        </w:rPr>
        <w:t>70-летием Победы и 85-летием основания нашего города.</w:t>
      </w:r>
    </w:p>
    <w:p w:rsidR="004B1809" w:rsidRDefault="006C22F1" w:rsidP="006C22F1">
      <w:pPr>
        <w:jc w:val="both"/>
        <w:rPr>
          <w:sz w:val="24"/>
          <w:szCs w:val="24"/>
        </w:rPr>
      </w:pPr>
      <w:r w:rsidRPr="004B1809">
        <w:rPr>
          <w:i/>
          <w:sz w:val="24"/>
          <w:szCs w:val="24"/>
        </w:rPr>
        <w:t>В связи с 70-летием Победы</w:t>
      </w:r>
      <w:r w:rsidRPr="004B1809">
        <w:rPr>
          <w:sz w:val="24"/>
          <w:szCs w:val="24"/>
        </w:rPr>
        <w:t xml:space="preserve"> были обращения от администрации района, от Президентской библиотеки им. Ельцина – сделана подборка фотографий по памятникам </w:t>
      </w:r>
      <w:r w:rsidR="004B1809">
        <w:rPr>
          <w:sz w:val="24"/>
          <w:szCs w:val="24"/>
        </w:rPr>
        <w:t>Великой Отечественной войны</w:t>
      </w:r>
      <w:r w:rsidRPr="004B1809">
        <w:rPr>
          <w:sz w:val="24"/>
          <w:szCs w:val="24"/>
        </w:rPr>
        <w:t xml:space="preserve"> на территории города. </w:t>
      </w:r>
    </w:p>
    <w:p w:rsidR="004B1809" w:rsidRDefault="006C22F1" w:rsidP="006C22F1">
      <w:pPr>
        <w:jc w:val="both"/>
        <w:rPr>
          <w:sz w:val="24"/>
          <w:szCs w:val="24"/>
        </w:rPr>
      </w:pPr>
      <w:r w:rsidRPr="004B1809">
        <w:rPr>
          <w:sz w:val="24"/>
          <w:szCs w:val="24"/>
        </w:rPr>
        <w:t xml:space="preserve">По запросу библиотеки школы №3 сделана подборка фотографий для выставки о войне на </w:t>
      </w:r>
      <w:r w:rsidRPr="004B1809">
        <w:rPr>
          <w:sz w:val="24"/>
          <w:szCs w:val="24"/>
        </w:rPr>
        <w:lastRenderedPageBreak/>
        <w:t xml:space="preserve">территории района.  </w:t>
      </w:r>
    </w:p>
    <w:p w:rsidR="004B1809" w:rsidRDefault="006C22F1" w:rsidP="006C22F1">
      <w:pPr>
        <w:jc w:val="both"/>
        <w:rPr>
          <w:sz w:val="24"/>
          <w:szCs w:val="24"/>
        </w:rPr>
      </w:pPr>
      <w:r w:rsidRPr="004B1809">
        <w:rPr>
          <w:sz w:val="24"/>
          <w:szCs w:val="24"/>
        </w:rPr>
        <w:t xml:space="preserve">Для ПКиО – материал о земляках - Героях Советского Союза. </w:t>
      </w:r>
    </w:p>
    <w:p w:rsidR="004B1809" w:rsidRDefault="006C22F1" w:rsidP="006C22F1">
      <w:pPr>
        <w:jc w:val="both"/>
        <w:rPr>
          <w:sz w:val="24"/>
          <w:szCs w:val="24"/>
        </w:rPr>
      </w:pPr>
      <w:r w:rsidRPr="004B1809">
        <w:rPr>
          <w:sz w:val="24"/>
          <w:szCs w:val="24"/>
        </w:rPr>
        <w:t xml:space="preserve">Ряд </w:t>
      </w:r>
      <w:r w:rsidRPr="006C22F1">
        <w:rPr>
          <w:sz w:val="24"/>
          <w:szCs w:val="24"/>
        </w:rPr>
        <w:t xml:space="preserve">читателей спрашивали о памятнике в Зеленой Роще. </w:t>
      </w:r>
    </w:p>
    <w:p w:rsidR="004B1809" w:rsidRDefault="006C22F1" w:rsidP="006C22F1">
      <w:pPr>
        <w:jc w:val="both"/>
        <w:rPr>
          <w:sz w:val="24"/>
          <w:szCs w:val="24"/>
        </w:rPr>
      </w:pPr>
      <w:r w:rsidRPr="006C22F1">
        <w:rPr>
          <w:sz w:val="24"/>
          <w:szCs w:val="24"/>
        </w:rPr>
        <w:t xml:space="preserve">Запрос по телефону был от комитета по культуре на тему первых партизанских боев 1941 года  и о Герое Советского Союза В.Знаменском. </w:t>
      </w:r>
    </w:p>
    <w:p w:rsidR="006C22F1" w:rsidRPr="006C22F1" w:rsidRDefault="006C22F1" w:rsidP="006C22F1">
      <w:pPr>
        <w:jc w:val="both"/>
        <w:rPr>
          <w:rFonts w:eastAsia="Andale Sans UI" w:cs="Tahoma"/>
          <w:kern w:val="3"/>
          <w:sz w:val="24"/>
          <w:szCs w:val="24"/>
          <w:lang w:eastAsia="ja-JP" w:bidi="fa-IR"/>
        </w:rPr>
      </w:pPr>
      <w:r w:rsidRPr="006C22F1">
        <w:rPr>
          <w:sz w:val="24"/>
          <w:szCs w:val="24"/>
        </w:rPr>
        <w:t>Жительница города приходила с вопросами, связанными с поиском сведений о родственнике, погибшем в 1944 году и похороненном на северной окраине.</w:t>
      </w:r>
      <w:r w:rsidRPr="006C22F1">
        <w:rPr>
          <w:rFonts w:eastAsia="Andale Sans UI" w:cs="Tahoma"/>
          <w:kern w:val="3"/>
          <w:sz w:val="24"/>
          <w:szCs w:val="24"/>
          <w:lang w:eastAsia="ja-JP" w:bidi="fa-IR"/>
        </w:rPr>
        <w:t xml:space="preserve"> </w:t>
      </w:r>
    </w:p>
    <w:p w:rsidR="006C22F1" w:rsidRPr="006C22F1" w:rsidRDefault="006C22F1" w:rsidP="006C22F1">
      <w:pPr>
        <w:jc w:val="both"/>
        <w:rPr>
          <w:rFonts w:eastAsia="Andale Sans UI" w:cs="Tahoma"/>
          <w:kern w:val="3"/>
          <w:sz w:val="24"/>
          <w:szCs w:val="24"/>
          <w:lang w:eastAsia="ja-JP" w:bidi="fa-IR"/>
        </w:rPr>
      </w:pPr>
      <w:r w:rsidRPr="006C22F1">
        <w:rPr>
          <w:sz w:val="24"/>
          <w:szCs w:val="24"/>
        </w:rPr>
        <w:t xml:space="preserve">Много запросов было связано </w:t>
      </w:r>
      <w:r w:rsidRPr="006C22F1">
        <w:rPr>
          <w:i/>
          <w:sz w:val="24"/>
          <w:szCs w:val="24"/>
        </w:rPr>
        <w:t>с 85-летием основания нашего города</w:t>
      </w:r>
      <w:r w:rsidRPr="006C22F1">
        <w:rPr>
          <w:sz w:val="24"/>
          <w:szCs w:val="24"/>
        </w:rPr>
        <w:t>. Постоянно был востребован материал о памятниках, об истории улиц города. Руководитель клуба «Костер» Е.Кузьмина обратилась за материалом по истории улиц города, и др. Р.А.Рябкова, руководитель подросткового  клуба «Дружба», ее интересуют наши местные авторы и памятники города.</w:t>
      </w:r>
      <w:r w:rsidRPr="006C22F1">
        <w:rPr>
          <w:rFonts w:eastAsia="Andale Sans UI" w:cs="Tahoma"/>
          <w:kern w:val="3"/>
          <w:sz w:val="24"/>
          <w:szCs w:val="24"/>
          <w:lang w:eastAsia="ja-JP" w:bidi="fa-IR"/>
        </w:rPr>
        <w:t xml:space="preserve"> </w:t>
      </w:r>
      <w:r w:rsidRPr="006C22F1">
        <w:rPr>
          <w:sz w:val="24"/>
          <w:szCs w:val="24"/>
        </w:rPr>
        <w:t>Для учителя Выскатской школы Л.А.Коваль подобран материал о сланцевских авторах и их работы (для младших классов). Читательнице Демидовой Н.Е., внучке одного из первостроителей нашего города, подобраны материалы по истории города. Преподавателю ИЗО О.Н.Холмеевой  - по истории Никольского храма</w:t>
      </w:r>
      <w:r w:rsidRPr="006C22F1">
        <w:rPr>
          <w:rFonts w:eastAsia="Andale Sans UI" w:cs="Tahoma"/>
          <w:kern w:val="3"/>
          <w:sz w:val="24"/>
          <w:szCs w:val="24"/>
          <w:lang w:eastAsia="ja-JP" w:bidi="fa-IR"/>
        </w:rPr>
        <w:t xml:space="preserve">. </w:t>
      </w:r>
      <w:r w:rsidRPr="006C22F1">
        <w:rPr>
          <w:sz w:val="24"/>
          <w:szCs w:val="24"/>
        </w:rPr>
        <w:t xml:space="preserve">Интересный запрос был с целью воссозданию истории учреждения – от сотрудника городского суда. Он работал у нас в продолжение долгого времени – со старыми газетами, материалами электронного архива и т.д. В итоге он написал работу, которая была опубликована в газете «Знамя труда». Читатель Семенов В.А., который глубоко изучает </w:t>
      </w:r>
      <w:r w:rsidRPr="006C22F1">
        <w:rPr>
          <w:i/>
          <w:sz w:val="24"/>
          <w:szCs w:val="24"/>
        </w:rPr>
        <w:t>историю Коновницыных</w:t>
      </w:r>
      <w:r w:rsidRPr="006C22F1">
        <w:rPr>
          <w:sz w:val="24"/>
          <w:szCs w:val="24"/>
        </w:rPr>
        <w:t>, обратился за  новой книгой воспоминаний представителей этого рода. Также ему была предоставлена электронная версия книги А.И.Коновницына 1912 года издания из фондов Президентской библиотеки им</w:t>
      </w:r>
      <w:proofErr w:type="gramStart"/>
      <w:r w:rsidRPr="006C22F1">
        <w:rPr>
          <w:sz w:val="24"/>
          <w:szCs w:val="24"/>
        </w:rPr>
        <w:t>.Е</w:t>
      </w:r>
      <w:proofErr w:type="gramEnd"/>
      <w:r w:rsidRPr="006C22F1">
        <w:rPr>
          <w:sz w:val="24"/>
          <w:szCs w:val="24"/>
        </w:rPr>
        <w:t>льцина.</w:t>
      </w:r>
    </w:p>
    <w:p w:rsidR="006C22F1" w:rsidRPr="006C22F1" w:rsidRDefault="006C22F1" w:rsidP="006C22F1">
      <w:pPr>
        <w:jc w:val="both"/>
        <w:rPr>
          <w:sz w:val="24"/>
          <w:szCs w:val="24"/>
        </w:rPr>
      </w:pPr>
      <w:r w:rsidRPr="006C22F1">
        <w:rPr>
          <w:sz w:val="24"/>
          <w:szCs w:val="24"/>
        </w:rPr>
        <w:t xml:space="preserve">Был очень интересный запрос от читательницы, которой нужны были примеры литературных стихотворных эпитафий. Удалось выполнить ее запрос с помощью краеведческого фонда, а именно с помощью коллекции эпитафий, собранных нашим краеведом В.И.Будько. Местные жители и уроженцы нашего края интересуются </w:t>
      </w:r>
      <w:r w:rsidRPr="006C22F1">
        <w:rPr>
          <w:i/>
          <w:sz w:val="24"/>
          <w:szCs w:val="24"/>
        </w:rPr>
        <w:t>историей родных мест</w:t>
      </w:r>
      <w:r w:rsidRPr="006C22F1">
        <w:rPr>
          <w:sz w:val="24"/>
          <w:szCs w:val="24"/>
        </w:rPr>
        <w:t>. Т.Н.Каликас, уроженка д</w:t>
      </w:r>
      <w:proofErr w:type="gramStart"/>
      <w:r w:rsidRPr="006C22F1">
        <w:rPr>
          <w:sz w:val="24"/>
          <w:szCs w:val="24"/>
        </w:rPr>
        <w:t>.Р</w:t>
      </w:r>
      <w:proofErr w:type="gramEnd"/>
      <w:r w:rsidRPr="006C22F1">
        <w:rPr>
          <w:sz w:val="24"/>
          <w:szCs w:val="24"/>
        </w:rPr>
        <w:t>адовель, постоянно живущая в Эстонии. Ее интересовали сведения о родной деревне. Интересуются также историей часовни в д</w:t>
      </w:r>
      <w:proofErr w:type="gramStart"/>
      <w:r w:rsidRPr="006C22F1">
        <w:rPr>
          <w:sz w:val="24"/>
          <w:szCs w:val="24"/>
        </w:rPr>
        <w:t>.Д</w:t>
      </w:r>
      <w:proofErr w:type="gramEnd"/>
      <w:r w:rsidRPr="006C22F1">
        <w:rPr>
          <w:sz w:val="24"/>
          <w:szCs w:val="24"/>
        </w:rPr>
        <w:t>убок местные жители. Читателям Изюмовым, которые любят путешествовать по окрестностям,  даны справки по истории города.</w:t>
      </w:r>
    </w:p>
    <w:p w:rsidR="006C22F1" w:rsidRPr="006C22F1" w:rsidRDefault="006C22F1" w:rsidP="006C22F1">
      <w:pPr>
        <w:ind w:firstLine="708"/>
        <w:jc w:val="both"/>
        <w:rPr>
          <w:sz w:val="24"/>
          <w:szCs w:val="24"/>
        </w:rPr>
      </w:pPr>
      <w:r w:rsidRPr="006C22F1">
        <w:rPr>
          <w:sz w:val="24"/>
          <w:szCs w:val="24"/>
        </w:rPr>
        <w:t xml:space="preserve">Серия запросов от учеников 10-х классов школы №3  с заданием от педагога школы  Е.В.Фроловой, по теме нашей родной топонимики и истории населенных пунктов. </w:t>
      </w:r>
      <w:proofErr w:type="gramStart"/>
      <w:r w:rsidRPr="006C22F1">
        <w:rPr>
          <w:sz w:val="24"/>
          <w:szCs w:val="24"/>
        </w:rPr>
        <w:t>Их интересовали наши реки – Кушелка, Черновка, Щучка; деревни – Большие Поля, Монастырек, Демешкино, Заручье, Черновское, Попкова Гора, Медвежок, Черно, о деревнях Старополье, Патреева гора.</w:t>
      </w:r>
      <w:proofErr w:type="gramEnd"/>
      <w:r w:rsidRPr="006C22F1">
        <w:rPr>
          <w:sz w:val="24"/>
          <w:szCs w:val="24"/>
        </w:rPr>
        <w:t xml:space="preserve">  Интересовали также Лучки, улицы города -  Грибоедова, Ломоносова. По некоторым объектам материал отсутствует полностью, а по некоторым, наоборот есть богатый материал: от современных и старинных карт, документов 19 века, до нынешних газетных публикаций, работы краеведов и воспоминания старожилов. От учащихся школы №1 - запрос о В</w:t>
      </w:r>
      <w:r w:rsidR="00F5466D">
        <w:rPr>
          <w:sz w:val="24"/>
          <w:szCs w:val="24"/>
        </w:rPr>
        <w:t>еликой Отечественной войне</w:t>
      </w:r>
      <w:r w:rsidRPr="006C22F1">
        <w:rPr>
          <w:sz w:val="24"/>
          <w:szCs w:val="24"/>
        </w:rPr>
        <w:t xml:space="preserve"> для создания собственного сайта военной краеведческой тематики. Объемная справка по Георгию Суворову была выполнена для нашей постоянной читательницы Ната</w:t>
      </w:r>
      <w:r w:rsidR="004B1809">
        <w:rPr>
          <w:sz w:val="24"/>
          <w:szCs w:val="24"/>
        </w:rPr>
        <w:t>льи</w:t>
      </w:r>
      <w:r w:rsidRPr="006C22F1">
        <w:rPr>
          <w:sz w:val="24"/>
          <w:szCs w:val="24"/>
        </w:rPr>
        <w:t xml:space="preserve"> Пановой по теме ее конкурсной работы для олимпиады по краеведению (она заняла 1 место). От учащихся вузов были запросы по темам сланцедобычи, а также о нашем сланцевом месторождении. </w:t>
      </w:r>
    </w:p>
    <w:p w:rsidR="006C22F1" w:rsidRDefault="006C22F1" w:rsidP="006C22F1">
      <w:pPr>
        <w:ind w:firstLine="708"/>
        <w:jc w:val="both"/>
        <w:rPr>
          <w:sz w:val="24"/>
          <w:szCs w:val="24"/>
        </w:rPr>
      </w:pPr>
      <w:r w:rsidRPr="006C22F1">
        <w:rPr>
          <w:sz w:val="24"/>
          <w:szCs w:val="24"/>
        </w:rPr>
        <w:t xml:space="preserve">По  запросу от администрации – составление списка почетных граждан города и района. Эта работа выполнена пока частично в связи со сложностью поиска. Предстоит еще работать. Полный список  можно составить, только подняв все архивы исполкома и администрации города с момента принятия решения об установлении этих званий – это отдельная изыскательская эпопея. </w:t>
      </w:r>
    </w:p>
    <w:p w:rsidR="004B1809" w:rsidRPr="004B1809" w:rsidRDefault="004B1809" w:rsidP="00F5466D">
      <w:pPr>
        <w:ind w:firstLine="708"/>
        <w:jc w:val="both"/>
        <w:rPr>
          <w:i/>
          <w:sz w:val="24"/>
          <w:szCs w:val="24"/>
        </w:rPr>
      </w:pPr>
      <w:r>
        <w:rPr>
          <w:sz w:val="24"/>
          <w:szCs w:val="24"/>
        </w:rPr>
        <w:t xml:space="preserve">Источники, которые использовались для выполнения справок: </w:t>
      </w:r>
      <w:r w:rsidRPr="004B1809">
        <w:rPr>
          <w:i/>
          <w:sz w:val="24"/>
          <w:szCs w:val="24"/>
        </w:rPr>
        <w:t>правовая система Консультант Плюс, база данных ИВИС, ресурсы Президентской библиотеки им. Б.Н.Ельцина, краеведческий фонд библиотеки.</w:t>
      </w:r>
    </w:p>
    <w:p w:rsidR="00F5466D" w:rsidRDefault="004B1809" w:rsidP="00F5466D">
      <w:pPr>
        <w:ind w:firstLine="708"/>
        <w:jc w:val="both"/>
      </w:pPr>
      <w:r>
        <w:rPr>
          <w:sz w:val="24"/>
          <w:szCs w:val="24"/>
        </w:rPr>
        <w:t xml:space="preserve">На сайте СЦГБ </w:t>
      </w:r>
      <w:hyperlink r:id="rId79" w:history="1">
        <w:r w:rsidRPr="00E8573C">
          <w:rPr>
            <w:rStyle w:val="a5"/>
            <w:sz w:val="24"/>
            <w:szCs w:val="24"/>
          </w:rPr>
          <w:t>http://www.slanlib.ru/</w:t>
        </w:r>
      </w:hyperlink>
      <w:r w:rsidRPr="004B1809">
        <w:rPr>
          <w:sz w:val="24"/>
          <w:szCs w:val="24"/>
        </w:rPr>
        <w:t xml:space="preserve">  </w:t>
      </w:r>
      <w:r>
        <w:rPr>
          <w:sz w:val="24"/>
          <w:szCs w:val="24"/>
        </w:rPr>
        <w:t xml:space="preserve">работаю сервисы: </w:t>
      </w:r>
      <w:r w:rsidRPr="004B1809">
        <w:rPr>
          <w:i/>
          <w:sz w:val="24"/>
          <w:szCs w:val="24"/>
        </w:rPr>
        <w:t>Спроси у краеведа</w:t>
      </w:r>
      <w:r>
        <w:rPr>
          <w:i/>
          <w:sz w:val="24"/>
          <w:szCs w:val="24"/>
        </w:rPr>
        <w:t>, Задать вопрос библиотекарю, Обслуживание он-лайн.</w:t>
      </w:r>
      <w:r w:rsidRPr="004B1809">
        <w:t xml:space="preserve"> </w:t>
      </w:r>
    </w:p>
    <w:p w:rsidR="004B1809" w:rsidRPr="004B1809" w:rsidRDefault="004B1809" w:rsidP="00F5466D">
      <w:pPr>
        <w:ind w:firstLine="708"/>
        <w:jc w:val="both"/>
        <w:rPr>
          <w:sz w:val="24"/>
          <w:szCs w:val="24"/>
        </w:rPr>
      </w:pPr>
      <w:r>
        <w:rPr>
          <w:i/>
          <w:sz w:val="24"/>
          <w:szCs w:val="24"/>
        </w:rPr>
        <w:t>Обслуживание он-лайн</w:t>
      </w:r>
      <w:r w:rsidR="00F5466D">
        <w:rPr>
          <w:i/>
          <w:sz w:val="24"/>
          <w:szCs w:val="24"/>
        </w:rPr>
        <w:t xml:space="preserve">, в свою очередь,  включает в себя следующие предложения: </w:t>
      </w:r>
      <w:r w:rsidR="00F5466D" w:rsidRPr="00F5466D">
        <w:rPr>
          <w:sz w:val="24"/>
          <w:szCs w:val="24"/>
        </w:rPr>
        <w:lastRenderedPageBreak/>
        <w:t>Продление книг</w:t>
      </w:r>
      <w:r w:rsidR="00F5466D" w:rsidRPr="00F5466D">
        <w:rPr>
          <w:i/>
          <w:sz w:val="24"/>
          <w:szCs w:val="24"/>
        </w:rPr>
        <w:t xml:space="preserve">, </w:t>
      </w:r>
      <w:r w:rsidRPr="00F5466D">
        <w:rPr>
          <w:sz w:val="24"/>
          <w:szCs w:val="24"/>
        </w:rPr>
        <w:t xml:space="preserve"> </w:t>
      </w:r>
      <w:hyperlink r:id="rId80" w:history="1">
        <w:r w:rsidRPr="00F5466D">
          <w:rPr>
            <w:sz w:val="24"/>
            <w:szCs w:val="24"/>
            <w:bdr w:val="none" w:sz="0" w:space="0" w:color="auto" w:frame="1"/>
          </w:rPr>
          <w:t>Электронн</w:t>
        </w:r>
        <w:r w:rsidR="00F5466D" w:rsidRPr="00F5466D">
          <w:rPr>
            <w:sz w:val="24"/>
            <w:szCs w:val="24"/>
            <w:bdr w:val="none" w:sz="0" w:space="0" w:color="auto" w:frame="1"/>
          </w:rPr>
          <w:t xml:space="preserve">ая </w:t>
        </w:r>
        <w:r w:rsidRPr="00F5466D">
          <w:rPr>
            <w:sz w:val="24"/>
            <w:szCs w:val="24"/>
            <w:bdr w:val="none" w:sz="0" w:space="0" w:color="auto" w:frame="1"/>
          </w:rPr>
          <w:t xml:space="preserve"> доставк</w:t>
        </w:r>
        <w:r w:rsidR="00F5466D" w:rsidRPr="00F5466D">
          <w:rPr>
            <w:sz w:val="24"/>
            <w:szCs w:val="24"/>
            <w:bdr w:val="none" w:sz="0" w:space="0" w:color="auto" w:frame="1"/>
          </w:rPr>
          <w:t xml:space="preserve">а </w:t>
        </w:r>
        <w:r w:rsidRPr="00F5466D">
          <w:rPr>
            <w:sz w:val="24"/>
            <w:szCs w:val="24"/>
            <w:bdr w:val="none" w:sz="0" w:space="0" w:color="auto" w:frame="1"/>
          </w:rPr>
          <w:t xml:space="preserve"> нормативно-правовых документов</w:t>
        </w:r>
      </w:hyperlink>
      <w:r w:rsidR="00F5466D" w:rsidRPr="00F5466D">
        <w:rPr>
          <w:sz w:val="24"/>
          <w:szCs w:val="24"/>
        </w:rPr>
        <w:t xml:space="preserve"> и Виртуальная справочная служба.</w:t>
      </w:r>
      <w:r w:rsidR="00F5466D">
        <w:t xml:space="preserve"> </w:t>
      </w:r>
    </w:p>
    <w:p w:rsidR="003B3EE2" w:rsidRDefault="006C22F1" w:rsidP="00F5466D">
      <w:pPr>
        <w:ind w:firstLine="708"/>
        <w:jc w:val="both"/>
        <w:rPr>
          <w:i/>
          <w:sz w:val="24"/>
          <w:szCs w:val="24"/>
        </w:rPr>
      </w:pPr>
      <w:r w:rsidRPr="006C22F1">
        <w:rPr>
          <w:sz w:val="24"/>
          <w:szCs w:val="24"/>
        </w:rPr>
        <w:t>В рубрике</w:t>
      </w:r>
      <w:proofErr w:type="gramStart"/>
      <w:r w:rsidR="004B1809" w:rsidRPr="004B1809">
        <w:rPr>
          <w:i/>
          <w:sz w:val="24"/>
          <w:szCs w:val="24"/>
        </w:rPr>
        <w:t xml:space="preserve"> </w:t>
      </w:r>
      <w:r w:rsidR="004B1809" w:rsidRPr="006C22F1">
        <w:rPr>
          <w:i/>
          <w:sz w:val="24"/>
          <w:szCs w:val="24"/>
        </w:rPr>
        <w:t>С</w:t>
      </w:r>
      <w:proofErr w:type="gramEnd"/>
      <w:r w:rsidR="004B1809" w:rsidRPr="006C22F1">
        <w:rPr>
          <w:i/>
          <w:sz w:val="24"/>
          <w:szCs w:val="24"/>
        </w:rPr>
        <w:t>проси у краеведа</w:t>
      </w:r>
      <w:r w:rsidRPr="006C22F1">
        <w:rPr>
          <w:sz w:val="24"/>
          <w:szCs w:val="24"/>
        </w:rPr>
        <w:t xml:space="preserve"> в течение года было задано 3 вопроса: о сомряках и других этносах края, о поэте Георгии Суворове,  об известном правозащитнике В.Н.Осипове. По вопросу из Краснотуранска по Георгию Суворову контакт продолжился уже по электронной почте. По следам ответа в рубрике «Спроси у краеведа» сформирована и отправлена электронной почтой в Краснотуранск подборка материалов о Г.Суворове. Краснотуранская библиотека выразила готовность к совместному проведению акции «Звучащее слово солдата» в </w:t>
      </w:r>
      <w:r w:rsidR="00F5466D">
        <w:rPr>
          <w:sz w:val="24"/>
          <w:szCs w:val="24"/>
        </w:rPr>
        <w:t xml:space="preserve">2016 </w:t>
      </w:r>
      <w:r w:rsidRPr="006C22F1">
        <w:rPr>
          <w:sz w:val="24"/>
          <w:szCs w:val="24"/>
        </w:rPr>
        <w:t>году</w:t>
      </w:r>
      <w:r w:rsidR="00F5466D">
        <w:rPr>
          <w:sz w:val="24"/>
          <w:szCs w:val="24"/>
        </w:rPr>
        <w:t xml:space="preserve"> </w:t>
      </w:r>
      <w:r w:rsidR="00F5466D" w:rsidRPr="00F5466D">
        <w:rPr>
          <w:i/>
          <w:sz w:val="24"/>
          <w:szCs w:val="24"/>
        </w:rPr>
        <w:t>(акция «Звучащее слово солдата» проходит в СЦГБ ежегодно 19 апреля в день рождения Георгия Суворова)</w:t>
      </w:r>
      <w:r w:rsidRPr="00F5466D">
        <w:rPr>
          <w:i/>
          <w:sz w:val="24"/>
          <w:szCs w:val="24"/>
        </w:rPr>
        <w:t>.</w:t>
      </w:r>
    </w:p>
    <w:p w:rsidR="006C22F1" w:rsidRDefault="003B3EE2" w:rsidP="00F5466D">
      <w:pPr>
        <w:ind w:firstLine="708"/>
        <w:jc w:val="both"/>
        <w:rPr>
          <w:sz w:val="24"/>
          <w:szCs w:val="24"/>
        </w:rPr>
      </w:pPr>
      <w:proofErr w:type="gramStart"/>
      <w:r>
        <w:rPr>
          <w:i/>
          <w:sz w:val="24"/>
          <w:szCs w:val="24"/>
        </w:rPr>
        <w:t>Необходимо также отметить, что в течение года ряд уточняющих и фактографических справок</w:t>
      </w:r>
      <w:r w:rsidR="006C22F1" w:rsidRPr="006C22F1">
        <w:rPr>
          <w:sz w:val="24"/>
          <w:szCs w:val="24"/>
        </w:rPr>
        <w:t xml:space="preserve"> </w:t>
      </w:r>
      <w:r>
        <w:rPr>
          <w:sz w:val="24"/>
          <w:szCs w:val="24"/>
        </w:rPr>
        <w:t xml:space="preserve">были выполнены на страничке Сланцевской библиотеки в социальной сети </w:t>
      </w:r>
      <w:r w:rsidRPr="003B3EE2">
        <w:rPr>
          <w:sz w:val="24"/>
          <w:szCs w:val="24"/>
        </w:rPr>
        <w:t>Вконтакте</w:t>
      </w:r>
      <w:r w:rsidRPr="003B3EE2">
        <w:rPr>
          <w:color w:val="000000"/>
          <w:sz w:val="24"/>
          <w:szCs w:val="24"/>
        </w:rPr>
        <w:t xml:space="preserve"> </w:t>
      </w:r>
      <w:hyperlink r:id="rId81" w:history="1">
        <w:r w:rsidRPr="003B3EE2">
          <w:rPr>
            <w:rStyle w:val="a5"/>
            <w:sz w:val="24"/>
            <w:szCs w:val="24"/>
          </w:rPr>
          <w:t>http://vk.com/slanbibl</w:t>
        </w:r>
      </w:hyperlink>
      <w:r>
        <w:rPr>
          <w:rStyle w:val="a5"/>
          <w:sz w:val="24"/>
          <w:szCs w:val="24"/>
        </w:rPr>
        <w:t xml:space="preserve">. </w:t>
      </w:r>
      <w:r w:rsidRPr="003B3EE2">
        <w:rPr>
          <w:sz w:val="24"/>
          <w:szCs w:val="24"/>
        </w:rPr>
        <w:t xml:space="preserve"> Администратор</w:t>
      </w:r>
      <w:r>
        <w:rPr>
          <w:sz w:val="24"/>
          <w:szCs w:val="24"/>
        </w:rPr>
        <w:t xml:space="preserve"> Ю.Б.Щугорева, заведующая сектором медиа технологий,  неоднократно уточняла наличие в фонде той или иной книги, расписание работы библиотеки в праздничные и выходные дни, программу проведения крупных мероприятий, программу пребывания в городе писателей</w:t>
      </w:r>
      <w:proofErr w:type="gramEnd"/>
      <w:r>
        <w:rPr>
          <w:sz w:val="24"/>
          <w:szCs w:val="24"/>
        </w:rPr>
        <w:t xml:space="preserve">, </w:t>
      </w:r>
      <w:proofErr w:type="gramStart"/>
      <w:r>
        <w:rPr>
          <w:sz w:val="24"/>
          <w:szCs w:val="24"/>
        </w:rPr>
        <w:t>приглашенных</w:t>
      </w:r>
      <w:proofErr w:type="gramEnd"/>
      <w:r>
        <w:rPr>
          <w:sz w:val="24"/>
          <w:szCs w:val="24"/>
        </w:rPr>
        <w:t xml:space="preserve"> на библиотечные праздники,  отвечала на другие вопросы. </w:t>
      </w:r>
      <w:proofErr w:type="gramStart"/>
      <w:r>
        <w:rPr>
          <w:sz w:val="24"/>
          <w:szCs w:val="24"/>
        </w:rPr>
        <w:t>Нужно признать, что мы оказались не готовы и не вели учет подобных справок, но страничка в социальный сети оказалась прекрасным инструментом коммуникации.</w:t>
      </w:r>
      <w:proofErr w:type="gramEnd"/>
      <w:r>
        <w:rPr>
          <w:sz w:val="24"/>
          <w:szCs w:val="24"/>
        </w:rPr>
        <w:t xml:space="preserve"> С 2016 г. учет справок, оказанных с помощью этого сервиса, будет вестись.</w:t>
      </w:r>
    </w:p>
    <w:p w:rsidR="003B3EE2" w:rsidRDefault="003B3EE2" w:rsidP="00F5466D">
      <w:pPr>
        <w:ind w:firstLine="708"/>
        <w:jc w:val="both"/>
        <w:rPr>
          <w:sz w:val="24"/>
          <w:szCs w:val="24"/>
        </w:rPr>
      </w:pPr>
      <w:r>
        <w:rPr>
          <w:sz w:val="24"/>
          <w:szCs w:val="24"/>
        </w:rPr>
        <w:t>Говоря об использования ИКТ в Сланцевской библиотек</w:t>
      </w:r>
      <w:r w:rsidR="005637EC">
        <w:rPr>
          <w:sz w:val="24"/>
          <w:szCs w:val="24"/>
        </w:rPr>
        <w:t>е</w:t>
      </w:r>
      <w:r>
        <w:rPr>
          <w:sz w:val="24"/>
          <w:szCs w:val="24"/>
        </w:rPr>
        <w:t xml:space="preserve"> при организации справочно-библиографического обслуживания, необходимо отметить, что используются предложенные сервисы совершенно недостаточно. Причины мы видим, во-первых, в явно недостаточной рекламе, во-вторых, в том, при небольших расстояниях</w:t>
      </w:r>
      <w:r w:rsidR="005637EC">
        <w:rPr>
          <w:sz w:val="24"/>
          <w:szCs w:val="24"/>
        </w:rPr>
        <w:t>,</w:t>
      </w:r>
      <w:r>
        <w:rPr>
          <w:sz w:val="24"/>
          <w:szCs w:val="24"/>
        </w:rPr>
        <w:t xml:space="preserve"> характерных для маленького города, прийти в библиотеку бывает гораздо проще и приятнее. Все находится в шаговой доступности.</w:t>
      </w:r>
    </w:p>
    <w:p w:rsidR="005637EC" w:rsidRPr="006C22F1" w:rsidRDefault="005637EC" w:rsidP="00F5466D">
      <w:pPr>
        <w:ind w:firstLine="708"/>
        <w:jc w:val="both"/>
        <w:rPr>
          <w:sz w:val="24"/>
          <w:szCs w:val="24"/>
        </w:rPr>
      </w:pPr>
      <w:r>
        <w:rPr>
          <w:sz w:val="24"/>
          <w:szCs w:val="24"/>
        </w:rPr>
        <w:t>Однако, пример связи с г</w:t>
      </w:r>
      <w:proofErr w:type="gramStart"/>
      <w:r>
        <w:rPr>
          <w:sz w:val="24"/>
          <w:szCs w:val="24"/>
        </w:rPr>
        <w:t>.К</w:t>
      </w:r>
      <w:proofErr w:type="gramEnd"/>
      <w:r>
        <w:rPr>
          <w:sz w:val="24"/>
          <w:szCs w:val="24"/>
        </w:rPr>
        <w:t>раснотуранском и Краснотуранской библиотекой доказывает, что такие сервисы могут быть востребованы в других городах и регионах.</w:t>
      </w:r>
    </w:p>
    <w:p w:rsidR="004C60EE" w:rsidRPr="002A0331" w:rsidRDefault="004C60EE" w:rsidP="00B44788">
      <w:pPr>
        <w:shd w:val="clear" w:color="auto" w:fill="FFFFFF"/>
        <w:tabs>
          <w:tab w:val="left" w:pos="422"/>
        </w:tabs>
        <w:jc w:val="both"/>
        <w:rPr>
          <w:spacing w:val="-11"/>
          <w:sz w:val="24"/>
          <w:szCs w:val="24"/>
        </w:rPr>
      </w:pPr>
    </w:p>
    <w:p w:rsidR="0068503F" w:rsidRPr="00AD0D82" w:rsidRDefault="0068503F" w:rsidP="002A1EF8">
      <w:pPr>
        <w:numPr>
          <w:ilvl w:val="0"/>
          <w:numId w:val="8"/>
        </w:numPr>
        <w:shd w:val="clear" w:color="auto" w:fill="FFFFFF"/>
        <w:tabs>
          <w:tab w:val="left" w:pos="422"/>
        </w:tabs>
        <w:jc w:val="both"/>
        <w:rPr>
          <w:b/>
          <w:spacing w:val="-13"/>
          <w:sz w:val="24"/>
          <w:szCs w:val="24"/>
        </w:rPr>
      </w:pPr>
      <w:r w:rsidRPr="00C926F1">
        <w:rPr>
          <w:rFonts w:eastAsia="Times New Roman"/>
          <w:b/>
          <w:sz w:val="24"/>
          <w:szCs w:val="24"/>
        </w:rPr>
        <w:t>Организация МБА в муниципальных библиотеках.</w:t>
      </w:r>
    </w:p>
    <w:p w:rsidR="00AD0D82" w:rsidRPr="00417554" w:rsidRDefault="00AD0D82" w:rsidP="00AD0D82">
      <w:pPr>
        <w:widowControl/>
        <w:autoSpaceDE/>
        <w:autoSpaceDN/>
        <w:adjustRightInd/>
        <w:ind w:firstLine="567"/>
        <w:jc w:val="both"/>
        <w:rPr>
          <w:rFonts w:eastAsia="Times New Roman"/>
          <w:sz w:val="24"/>
          <w:szCs w:val="24"/>
        </w:rPr>
      </w:pPr>
      <w:r w:rsidRPr="00417554">
        <w:rPr>
          <w:rFonts w:eastAsia="Times New Roman"/>
          <w:sz w:val="24"/>
          <w:szCs w:val="24"/>
        </w:rPr>
        <w:t xml:space="preserve">В прошедшем году активно работала система межбиблиотечного абонемента (МБА) с сельскими библиотеками. В связи с введением в работу мобильной системы обслуживания (работа библиобуса) увеличилось количество выездов в сельские библиотеки (ежемесячно в каждую из 11-ти библиотек). В библиотеки сельских поселений было доставлено больше изданий по сравнению с 2014 годом на 1476 экземпляров (2014г. - 3088, 2015г. - 4564). </w:t>
      </w:r>
      <w:r w:rsidRPr="00417554">
        <w:rPr>
          <w:rFonts w:eastAsia="Times New Roman"/>
          <w:b/>
          <w:bCs/>
          <w:sz w:val="24"/>
          <w:szCs w:val="24"/>
        </w:rPr>
        <w:t>Читатели</w:t>
      </w:r>
      <w:r w:rsidRPr="00417554">
        <w:rPr>
          <w:rFonts w:eastAsia="Times New Roman"/>
          <w:sz w:val="24"/>
          <w:szCs w:val="24"/>
        </w:rPr>
        <w:t xml:space="preserve"> МБА: </w:t>
      </w:r>
      <w:r w:rsidRPr="00417554">
        <w:rPr>
          <w:rFonts w:eastAsia="Times New Roman"/>
          <w:b/>
          <w:bCs/>
          <w:sz w:val="24"/>
          <w:szCs w:val="24"/>
        </w:rPr>
        <w:t xml:space="preserve">2014г. - 1358, 2015г. - 1290 (-68). Книговыдача </w:t>
      </w:r>
      <w:r w:rsidRPr="00417554">
        <w:rPr>
          <w:rFonts w:eastAsia="Times New Roman"/>
          <w:sz w:val="24"/>
          <w:szCs w:val="24"/>
        </w:rPr>
        <w:t xml:space="preserve">МБА: </w:t>
      </w:r>
      <w:r w:rsidRPr="00417554">
        <w:rPr>
          <w:rFonts w:eastAsia="Times New Roman"/>
          <w:b/>
          <w:bCs/>
          <w:sz w:val="24"/>
          <w:szCs w:val="24"/>
        </w:rPr>
        <w:t xml:space="preserve">2014г. - 6190, 2015г. - 8776 (+2586). </w:t>
      </w:r>
      <w:r w:rsidRPr="00417554">
        <w:rPr>
          <w:rFonts w:eastAsia="Times New Roman"/>
          <w:sz w:val="24"/>
          <w:szCs w:val="24"/>
        </w:rPr>
        <w:t xml:space="preserve">Одной из причин минусового показателя по </w:t>
      </w:r>
      <w:r w:rsidR="007F459E" w:rsidRPr="00417554">
        <w:rPr>
          <w:rFonts w:eastAsia="Times New Roman"/>
          <w:sz w:val="24"/>
          <w:szCs w:val="24"/>
        </w:rPr>
        <w:t>количеству</w:t>
      </w:r>
      <w:r w:rsidRPr="00417554">
        <w:rPr>
          <w:rFonts w:eastAsia="Times New Roman"/>
          <w:sz w:val="24"/>
          <w:szCs w:val="24"/>
        </w:rPr>
        <w:t xml:space="preserve"> читателей, </w:t>
      </w:r>
      <w:r w:rsidR="007F459E" w:rsidRPr="00417554">
        <w:rPr>
          <w:rFonts w:eastAsia="Times New Roman"/>
          <w:sz w:val="24"/>
          <w:szCs w:val="24"/>
        </w:rPr>
        <w:t>воспользовавшихся</w:t>
      </w:r>
      <w:r w:rsidRPr="00417554">
        <w:rPr>
          <w:rFonts w:eastAsia="Times New Roman"/>
          <w:sz w:val="24"/>
          <w:szCs w:val="24"/>
        </w:rPr>
        <w:t xml:space="preserve"> услугой МБА, является недостаточно квалифицированное ведение статистического учета сельскими библиотекарями. Кроме этого они недостаточно работают по представлению, рекламе новых книг, полученных по МБА, среди своих читателей. При анализе использования книг, выданных в библиотеки сельских поселений, было замечено, что часть изданий в </w:t>
      </w:r>
      <w:r w:rsidR="007F459E" w:rsidRPr="00417554">
        <w:rPr>
          <w:rFonts w:eastAsia="Times New Roman"/>
          <w:sz w:val="24"/>
          <w:szCs w:val="24"/>
        </w:rPr>
        <w:t>некоторых</w:t>
      </w:r>
      <w:r w:rsidRPr="00417554">
        <w:rPr>
          <w:rFonts w:eastAsia="Times New Roman"/>
          <w:sz w:val="24"/>
          <w:szCs w:val="24"/>
        </w:rPr>
        <w:t xml:space="preserve"> библиотеках вообще не выдавались пользователям. В ситуации недостаточного, а в некоторых сельских библиотеках, полного отсутствия средств на комплектование, работа отдела МПФ помогает решить проблему книгообеспечения сельских жителей новинками книжного рынка, выполнить заявки, используя фонды СЦГБ, ЛОУНБ, ЛОДБ и Государственной библиотеки для слепых и слабовидящих Санкт-</w:t>
      </w:r>
      <w:r w:rsidR="007F459E" w:rsidRPr="00417554">
        <w:rPr>
          <w:rFonts w:eastAsia="Times New Roman"/>
          <w:sz w:val="24"/>
          <w:szCs w:val="24"/>
        </w:rPr>
        <w:t>Петербурга</w:t>
      </w:r>
      <w:r w:rsidRPr="00417554">
        <w:rPr>
          <w:rFonts w:eastAsia="Times New Roman"/>
          <w:sz w:val="24"/>
          <w:szCs w:val="24"/>
        </w:rPr>
        <w:t>.</w:t>
      </w:r>
    </w:p>
    <w:p w:rsidR="00AD0D82" w:rsidRPr="00417554" w:rsidRDefault="00AD0D82" w:rsidP="00AD0D82">
      <w:pPr>
        <w:widowControl/>
        <w:autoSpaceDE/>
        <w:autoSpaceDN/>
        <w:adjustRightInd/>
        <w:ind w:firstLine="567"/>
        <w:jc w:val="both"/>
        <w:rPr>
          <w:rFonts w:eastAsia="Times New Roman"/>
          <w:sz w:val="24"/>
          <w:szCs w:val="24"/>
        </w:rPr>
      </w:pPr>
      <w:r w:rsidRPr="00417554">
        <w:rPr>
          <w:rFonts w:eastAsia="Times New Roman"/>
          <w:sz w:val="24"/>
          <w:szCs w:val="24"/>
        </w:rPr>
        <w:t xml:space="preserve">Активно использовали систему МБА в своей работе по обслуживанию читателей в 2015 году специалисты Выскатской, Гостицкой, Овсищенской, Черновской сельских библиотек. </w:t>
      </w:r>
    </w:p>
    <w:p w:rsidR="00AD0D82" w:rsidRPr="00417554" w:rsidRDefault="00AD0D82" w:rsidP="00AD0D82">
      <w:pPr>
        <w:widowControl/>
        <w:autoSpaceDE/>
        <w:autoSpaceDN/>
        <w:adjustRightInd/>
        <w:ind w:firstLine="567"/>
        <w:jc w:val="both"/>
        <w:rPr>
          <w:rFonts w:eastAsia="Times New Roman"/>
          <w:sz w:val="24"/>
          <w:szCs w:val="24"/>
        </w:rPr>
      </w:pPr>
    </w:p>
    <w:p w:rsidR="0068503F" w:rsidRPr="00C926F1" w:rsidRDefault="0068503F" w:rsidP="002A1EF8">
      <w:pPr>
        <w:numPr>
          <w:ilvl w:val="0"/>
          <w:numId w:val="8"/>
        </w:numPr>
        <w:shd w:val="clear" w:color="auto" w:fill="FFFFFF"/>
        <w:tabs>
          <w:tab w:val="left" w:pos="422"/>
        </w:tabs>
        <w:jc w:val="both"/>
        <w:rPr>
          <w:b/>
          <w:spacing w:val="-13"/>
          <w:sz w:val="24"/>
          <w:szCs w:val="24"/>
        </w:rPr>
      </w:pPr>
      <w:r w:rsidRPr="00C926F1">
        <w:rPr>
          <w:rFonts w:eastAsia="Times New Roman"/>
          <w:b/>
          <w:sz w:val="24"/>
          <w:szCs w:val="24"/>
        </w:rPr>
        <w:t>Формирование информационной культуры пользователей.</w:t>
      </w:r>
    </w:p>
    <w:p w:rsidR="00481CC9" w:rsidRPr="00481CC9" w:rsidRDefault="0043581E" w:rsidP="00481CC9">
      <w:pPr>
        <w:shd w:val="clear" w:color="auto" w:fill="FFFFFF"/>
        <w:tabs>
          <w:tab w:val="left" w:pos="422"/>
        </w:tabs>
        <w:jc w:val="both"/>
        <w:rPr>
          <w:spacing w:val="-13"/>
          <w:sz w:val="24"/>
          <w:szCs w:val="24"/>
        </w:rPr>
      </w:pPr>
      <w:r>
        <w:rPr>
          <w:spacing w:val="-13"/>
          <w:sz w:val="24"/>
          <w:szCs w:val="24"/>
        </w:rPr>
        <w:tab/>
      </w:r>
      <w:r w:rsidR="00481CC9" w:rsidRPr="00481CC9">
        <w:rPr>
          <w:spacing w:val="-13"/>
          <w:sz w:val="24"/>
          <w:szCs w:val="24"/>
        </w:rPr>
        <w:t xml:space="preserve">Обучение информационной культуре начинается при записи в библиотеку. Пользователю предоставляется информация об услугах, оказываемых библиотекой и её                                                                                                                                            </w:t>
      </w:r>
      <w:r w:rsidR="00481CC9" w:rsidRPr="00481CC9">
        <w:rPr>
          <w:spacing w:val="-13"/>
          <w:sz w:val="24"/>
          <w:szCs w:val="24"/>
        </w:rPr>
        <w:lastRenderedPageBreak/>
        <w:t xml:space="preserve">информационных ресурсах. </w:t>
      </w:r>
    </w:p>
    <w:p w:rsidR="00481CC9" w:rsidRPr="00481CC9" w:rsidRDefault="0043581E" w:rsidP="00481CC9">
      <w:pPr>
        <w:shd w:val="clear" w:color="auto" w:fill="FFFFFF"/>
        <w:tabs>
          <w:tab w:val="left" w:pos="422"/>
        </w:tabs>
        <w:jc w:val="both"/>
        <w:rPr>
          <w:spacing w:val="-13"/>
          <w:sz w:val="24"/>
          <w:szCs w:val="24"/>
        </w:rPr>
      </w:pPr>
      <w:r>
        <w:rPr>
          <w:spacing w:val="-13"/>
          <w:sz w:val="24"/>
          <w:szCs w:val="24"/>
        </w:rPr>
        <w:tab/>
      </w:r>
      <w:r w:rsidR="00481CC9" w:rsidRPr="00481CC9">
        <w:rPr>
          <w:spacing w:val="-13"/>
          <w:sz w:val="24"/>
          <w:szCs w:val="24"/>
        </w:rPr>
        <w:t>В отделах Сланцевской центральной городской библиотеки были выпущены информационные листовки, закладки, которые информируют пользователей о следующих информационных ресурсах:</w:t>
      </w:r>
      <w:r w:rsidR="00481CC9" w:rsidRPr="00481CC9">
        <w:rPr>
          <w:sz w:val="24"/>
          <w:szCs w:val="24"/>
        </w:rPr>
        <w:t xml:space="preserve"> </w:t>
      </w:r>
      <w:r w:rsidR="00481CC9" w:rsidRPr="00481CC9">
        <w:rPr>
          <w:spacing w:val="-13"/>
          <w:sz w:val="24"/>
          <w:szCs w:val="24"/>
        </w:rPr>
        <w:t>Библиотека ЛитРес</w:t>
      </w:r>
      <w:r w:rsidR="00481CC9" w:rsidRPr="00481CC9">
        <w:rPr>
          <w:sz w:val="24"/>
          <w:szCs w:val="24"/>
        </w:rPr>
        <w:t xml:space="preserve">, </w:t>
      </w:r>
      <w:r w:rsidR="00481CC9" w:rsidRPr="00481CC9">
        <w:rPr>
          <w:spacing w:val="-13"/>
          <w:sz w:val="24"/>
          <w:szCs w:val="24"/>
        </w:rPr>
        <w:t xml:space="preserve">БиблиоРоссика, </w:t>
      </w:r>
      <w:r w:rsidR="00481CC9" w:rsidRPr="00481CC9">
        <w:rPr>
          <w:sz w:val="24"/>
          <w:szCs w:val="24"/>
        </w:rPr>
        <w:t xml:space="preserve"> </w:t>
      </w:r>
      <w:r w:rsidR="00481CC9" w:rsidRPr="00481CC9">
        <w:rPr>
          <w:spacing w:val="-13"/>
          <w:sz w:val="24"/>
          <w:szCs w:val="24"/>
        </w:rPr>
        <w:t>ИВИС,</w:t>
      </w:r>
      <w:r w:rsidR="00481CC9" w:rsidRPr="00481CC9">
        <w:rPr>
          <w:sz w:val="24"/>
          <w:szCs w:val="24"/>
        </w:rPr>
        <w:t xml:space="preserve"> </w:t>
      </w:r>
      <w:r w:rsidR="00481CC9" w:rsidRPr="00481CC9">
        <w:rPr>
          <w:spacing w:val="-13"/>
          <w:sz w:val="24"/>
          <w:szCs w:val="24"/>
        </w:rPr>
        <w:t xml:space="preserve">Консультант студента и других.                                                                                                                                                                                                                                                                                                                                                                                     </w:t>
      </w:r>
    </w:p>
    <w:p w:rsidR="00AD0D82" w:rsidRDefault="0043581E" w:rsidP="00481CC9">
      <w:pPr>
        <w:shd w:val="clear" w:color="auto" w:fill="FFFFFF"/>
        <w:tabs>
          <w:tab w:val="left" w:pos="422"/>
        </w:tabs>
        <w:jc w:val="both"/>
        <w:rPr>
          <w:spacing w:val="-13"/>
          <w:sz w:val="24"/>
          <w:szCs w:val="24"/>
        </w:rPr>
      </w:pPr>
      <w:r>
        <w:rPr>
          <w:spacing w:val="-13"/>
          <w:sz w:val="24"/>
          <w:szCs w:val="24"/>
        </w:rPr>
        <w:tab/>
      </w:r>
      <w:r w:rsidR="00481CC9" w:rsidRPr="00481CC9">
        <w:rPr>
          <w:spacing w:val="-13"/>
          <w:sz w:val="24"/>
          <w:szCs w:val="24"/>
        </w:rPr>
        <w:t>В Детской библиотеке успешно действует программа библиотечно - библиографических занятий «Библио-</w:t>
      </w:r>
      <w:proofErr w:type="gramStart"/>
      <w:r w:rsidR="00481CC9" w:rsidRPr="00481CC9">
        <w:rPr>
          <w:spacing w:val="-13"/>
          <w:sz w:val="24"/>
          <w:szCs w:val="24"/>
        </w:rPr>
        <w:t>S</w:t>
      </w:r>
      <w:proofErr w:type="gramEnd"/>
      <w:r w:rsidR="00481CC9" w:rsidRPr="00481CC9">
        <w:rPr>
          <w:spacing w:val="-13"/>
          <w:sz w:val="24"/>
          <w:szCs w:val="24"/>
        </w:rPr>
        <w:t>- путник».  Посетили занятия 3</w:t>
      </w:r>
      <w:r w:rsidR="00481CC9">
        <w:rPr>
          <w:spacing w:val="-13"/>
          <w:sz w:val="24"/>
          <w:szCs w:val="24"/>
        </w:rPr>
        <w:t>54</w:t>
      </w:r>
      <w:r w:rsidR="00481CC9" w:rsidRPr="00481CC9">
        <w:rPr>
          <w:spacing w:val="-13"/>
          <w:sz w:val="24"/>
          <w:szCs w:val="24"/>
        </w:rPr>
        <w:t xml:space="preserve"> человека</w:t>
      </w:r>
      <w:r w:rsidR="00481CC9">
        <w:rPr>
          <w:spacing w:val="-13"/>
          <w:sz w:val="24"/>
          <w:szCs w:val="24"/>
        </w:rPr>
        <w:t>.</w:t>
      </w:r>
    </w:p>
    <w:p w:rsidR="00481CC9" w:rsidRPr="00481CC9" w:rsidRDefault="00481CC9" w:rsidP="00481CC9">
      <w:pPr>
        <w:shd w:val="clear" w:color="auto" w:fill="FFFFFF"/>
        <w:tabs>
          <w:tab w:val="left" w:pos="422"/>
        </w:tabs>
        <w:jc w:val="both"/>
        <w:rPr>
          <w:spacing w:val="-13"/>
          <w:sz w:val="24"/>
          <w:szCs w:val="24"/>
        </w:rPr>
      </w:pPr>
    </w:p>
    <w:p w:rsidR="0068503F" w:rsidRPr="007421F4" w:rsidRDefault="0068503F" w:rsidP="002A1EF8">
      <w:pPr>
        <w:numPr>
          <w:ilvl w:val="0"/>
          <w:numId w:val="8"/>
        </w:numPr>
        <w:shd w:val="clear" w:color="auto" w:fill="FFFFFF"/>
        <w:tabs>
          <w:tab w:val="left" w:pos="422"/>
        </w:tabs>
        <w:rPr>
          <w:b/>
          <w:spacing w:val="-12"/>
          <w:sz w:val="24"/>
          <w:szCs w:val="24"/>
        </w:rPr>
      </w:pPr>
      <w:r w:rsidRPr="00786AB1">
        <w:rPr>
          <w:rFonts w:eastAsia="Times New Roman"/>
          <w:b/>
          <w:sz w:val="24"/>
          <w:szCs w:val="24"/>
        </w:rPr>
        <w:t>Деятельность центров правовой и социально значимой информации.</w:t>
      </w:r>
    </w:p>
    <w:p w:rsidR="007421F4" w:rsidRPr="003B5EF3" w:rsidRDefault="007421F4" w:rsidP="00C62558">
      <w:pPr>
        <w:shd w:val="clear" w:color="auto" w:fill="FFFFFF"/>
        <w:ind w:firstLine="1047"/>
        <w:jc w:val="both"/>
        <w:rPr>
          <w:sz w:val="24"/>
          <w:lang w:eastAsia="hi-IN" w:bidi="hi-IN"/>
        </w:rPr>
      </w:pPr>
      <w:r w:rsidRPr="003B5EF3">
        <w:rPr>
          <w:spacing w:val="-2"/>
          <w:sz w:val="24"/>
          <w:lang w:eastAsia="hi-IN" w:bidi="hi-IN"/>
        </w:rPr>
        <w:t xml:space="preserve">Целью </w:t>
      </w:r>
      <w:r>
        <w:rPr>
          <w:spacing w:val="-2"/>
          <w:sz w:val="24"/>
          <w:lang w:eastAsia="hi-IN" w:bidi="hi-IN"/>
        </w:rPr>
        <w:t xml:space="preserve">деятельности </w:t>
      </w:r>
      <w:r w:rsidRPr="003B5EF3">
        <w:rPr>
          <w:spacing w:val="-2"/>
          <w:sz w:val="24"/>
          <w:lang w:eastAsia="hi-IN" w:bidi="hi-IN"/>
        </w:rPr>
        <w:t>Центра</w:t>
      </w:r>
      <w:r>
        <w:rPr>
          <w:spacing w:val="-2"/>
          <w:sz w:val="24"/>
          <w:lang w:eastAsia="hi-IN" w:bidi="hi-IN"/>
        </w:rPr>
        <w:t xml:space="preserve"> правовой, социальной и деловой информации, созданного в Сланцевской центральной городской библиотеке, </w:t>
      </w:r>
      <w:r w:rsidRPr="003B5EF3">
        <w:rPr>
          <w:spacing w:val="-2"/>
          <w:sz w:val="24"/>
          <w:lang w:eastAsia="hi-IN" w:bidi="hi-IN"/>
        </w:rPr>
        <w:t xml:space="preserve"> является предоставление жителям города Сланцы возможности </w:t>
      </w:r>
      <w:r w:rsidRPr="003B5EF3">
        <w:rPr>
          <w:spacing w:val="-3"/>
          <w:sz w:val="24"/>
          <w:lang w:eastAsia="hi-IN" w:bidi="hi-IN"/>
        </w:rPr>
        <w:t xml:space="preserve">использования современных информационно-коммуникационных технологий и необходимых </w:t>
      </w:r>
      <w:r w:rsidRPr="003B5EF3">
        <w:rPr>
          <w:sz w:val="24"/>
          <w:lang w:eastAsia="hi-IN" w:bidi="hi-IN"/>
        </w:rPr>
        <w:t>технических сре</w:t>
      </w:r>
      <w:proofErr w:type="gramStart"/>
      <w:r w:rsidRPr="003B5EF3">
        <w:rPr>
          <w:sz w:val="24"/>
          <w:lang w:eastAsia="hi-IN" w:bidi="hi-IN"/>
        </w:rPr>
        <w:t>дств дл</w:t>
      </w:r>
      <w:proofErr w:type="gramEnd"/>
      <w:r w:rsidRPr="003B5EF3">
        <w:rPr>
          <w:sz w:val="24"/>
          <w:lang w:eastAsia="hi-IN" w:bidi="hi-IN"/>
        </w:rPr>
        <w:t>я доступа к информационным и коммуникационным сервисам сети интернет, к справочно-поисковому аппарату библиотек, базам данных, оцифрованным изданиям и получения государственных услуг.</w:t>
      </w:r>
    </w:p>
    <w:p w:rsidR="007421F4" w:rsidRPr="003B5EF3" w:rsidRDefault="007421F4" w:rsidP="00C62558">
      <w:pPr>
        <w:shd w:val="clear" w:color="auto" w:fill="FFFFFF"/>
        <w:tabs>
          <w:tab w:val="left" w:pos="1056"/>
        </w:tabs>
        <w:suppressAutoHyphens/>
        <w:jc w:val="both"/>
        <w:rPr>
          <w:b/>
          <w:i/>
          <w:kern w:val="1"/>
          <w:sz w:val="24"/>
          <w:shd w:val="clear" w:color="auto" w:fill="FFFFFF"/>
          <w:lang w:eastAsia="hi-IN" w:bidi="hi-IN"/>
        </w:rPr>
      </w:pPr>
      <w:r w:rsidRPr="003B5EF3">
        <w:rPr>
          <w:b/>
          <w:i/>
          <w:sz w:val="24"/>
          <w:lang w:eastAsia="hi-IN" w:bidi="hi-IN"/>
        </w:rPr>
        <w:t>Создание условий для реализации конституционного права граждан на доступ к</w:t>
      </w:r>
      <w:r w:rsidRPr="003B5EF3">
        <w:rPr>
          <w:b/>
          <w:i/>
          <w:sz w:val="24"/>
          <w:lang w:eastAsia="hi-IN" w:bidi="hi-IN"/>
        </w:rPr>
        <w:br/>
      </w:r>
      <w:r w:rsidRPr="003B5EF3">
        <w:rPr>
          <w:b/>
          <w:i/>
          <w:spacing w:val="-2"/>
          <w:sz w:val="24"/>
          <w:lang w:eastAsia="hi-IN" w:bidi="hi-IN"/>
        </w:rPr>
        <w:t>полной и достоверной информации правовой, социальной, образовательной, культурной и</w:t>
      </w:r>
      <w:r w:rsidRPr="003B5EF3">
        <w:rPr>
          <w:b/>
          <w:i/>
          <w:spacing w:val="-2"/>
          <w:sz w:val="24"/>
          <w:lang w:eastAsia="hi-IN" w:bidi="hi-IN"/>
        </w:rPr>
        <w:br/>
      </w:r>
      <w:r w:rsidRPr="003B5EF3">
        <w:rPr>
          <w:b/>
          <w:i/>
          <w:sz w:val="24"/>
          <w:lang w:eastAsia="hi-IN" w:bidi="hi-IN"/>
        </w:rPr>
        <w:t>научной направленности.</w:t>
      </w:r>
    </w:p>
    <w:p w:rsidR="007421F4" w:rsidRPr="003B5EF3" w:rsidRDefault="007421F4" w:rsidP="00C62558">
      <w:pPr>
        <w:ind w:firstLine="1275"/>
        <w:jc w:val="both"/>
        <w:rPr>
          <w:sz w:val="24"/>
          <w:lang w:eastAsia="hi-IN" w:bidi="hi-IN"/>
        </w:rPr>
      </w:pPr>
      <w:r w:rsidRPr="003B5EF3">
        <w:rPr>
          <w:kern w:val="1"/>
          <w:sz w:val="24"/>
          <w:shd w:val="clear" w:color="auto" w:fill="FFFFFF"/>
          <w:lang w:eastAsia="hi-IN" w:bidi="hi-IN"/>
        </w:rPr>
        <w:t xml:space="preserve">21 мая в Центре правовой, социальной и деловой информации открылся </w:t>
      </w:r>
      <w:r w:rsidRPr="003B5EF3">
        <w:rPr>
          <w:b/>
          <w:bCs/>
          <w:kern w:val="1"/>
          <w:sz w:val="24"/>
          <w:shd w:val="clear" w:color="auto" w:fill="FFFFFF"/>
          <w:lang w:eastAsia="hi-IN" w:bidi="hi-IN"/>
        </w:rPr>
        <w:t xml:space="preserve">виртуальный зал Президентской библиотеки им. Б.Н. Ельцина. </w:t>
      </w:r>
      <w:r w:rsidRPr="003B5EF3">
        <w:rPr>
          <w:sz w:val="24"/>
          <w:shd w:val="clear" w:color="auto" w:fill="FFFFFF"/>
          <w:lang w:eastAsia="hi-IN" w:bidi="hi-IN"/>
        </w:rPr>
        <w:t xml:space="preserve">Электронный читальный зал предназначен для обеспечения бесплатного доступа к уникальным электронным информационным ресурсам Президентской библиотеки всем жителям Сланцевского района. </w:t>
      </w:r>
      <w:r w:rsidRPr="003B5EF3">
        <w:rPr>
          <w:iCs/>
          <w:sz w:val="24"/>
          <w:shd w:val="clear" w:color="auto" w:fill="FFFFFF"/>
          <w:lang w:eastAsia="hi-IN" w:bidi="hi-IN"/>
        </w:rPr>
        <w:t xml:space="preserve">Люди старшего возраста изучают его возможности на консультациях компьютерной грамотности «Общение без границ». В сентябре в Центре состоялся первый просмотр  видеолектория из цикла «Знание о России», посвящённый 775-летию победы в Невской битве. </w:t>
      </w:r>
    </w:p>
    <w:p w:rsidR="007421F4" w:rsidRPr="007421F4" w:rsidRDefault="007421F4" w:rsidP="00C62558">
      <w:pPr>
        <w:shd w:val="clear" w:color="auto" w:fill="FFFFFF"/>
        <w:tabs>
          <w:tab w:val="left" w:pos="1157"/>
        </w:tabs>
        <w:ind w:firstLine="581"/>
        <w:jc w:val="both"/>
        <w:rPr>
          <w:b/>
          <w:i/>
          <w:sz w:val="24"/>
          <w:lang w:eastAsia="hi-IN" w:bidi="hi-IN"/>
        </w:rPr>
      </w:pPr>
      <w:r w:rsidRPr="007421F4">
        <w:rPr>
          <w:b/>
          <w:i/>
          <w:sz w:val="24"/>
          <w:lang w:eastAsia="hi-IN" w:bidi="hi-IN"/>
        </w:rPr>
        <w:t>Содействие органам местного самоуправления в доведении до населения</w:t>
      </w:r>
      <w:r w:rsidRPr="007421F4">
        <w:rPr>
          <w:b/>
          <w:i/>
          <w:sz w:val="24"/>
          <w:lang w:eastAsia="hi-IN" w:bidi="hi-IN"/>
        </w:rPr>
        <w:br/>
        <w:t>официальных и нормативных документов, принимаемых в Сланцевском муниципальном</w:t>
      </w:r>
      <w:r w:rsidRPr="007421F4">
        <w:rPr>
          <w:b/>
          <w:i/>
          <w:sz w:val="24"/>
          <w:lang w:eastAsia="hi-IN" w:bidi="hi-IN"/>
        </w:rPr>
        <w:br/>
        <w:t>районе Ленинградской области.</w:t>
      </w:r>
    </w:p>
    <w:p w:rsidR="007421F4" w:rsidRPr="003B5EF3" w:rsidRDefault="007421F4" w:rsidP="00C62558">
      <w:pPr>
        <w:shd w:val="clear" w:color="auto" w:fill="FFFFFF"/>
        <w:tabs>
          <w:tab w:val="left" w:pos="1157"/>
        </w:tabs>
        <w:ind w:firstLine="581"/>
        <w:jc w:val="both"/>
        <w:rPr>
          <w:spacing w:val="-1"/>
          <w:sz w:val="24"/>
          <w:lang w:eastAsia="hi-IN" w:bidi="hi-IN"/>
        </w:rPr>
      </w:pPr>
      <w:r w:rsidRPr="003B5EF3">
        <w:rPr>
          <w:sz w:val="24"/>
          <w:lang w:eastAsia="hi-IN" w:bidi="hi-IN"/>
        </w:rPr>
        <w:t xml:space="preserve"> В фонде Центра правовой, деловой и социальной информации представлены </w:t>
      </w:r>
      <w:r w:rsidRPr="003B5EF3">
        <w:rPr>
          <w:b/>
          <w:sz w:val="24"/>
          <w:lang w:eastAsia="hi-IN" w:bidi="hi-IN"/>
        </w:rPr>
        <w:t>официальные документы местного самоуправления</w:t>
      </w:r>
      <w:r w:rsidRPr="003B5EF3">
        <w:rPr>
          <w:sz w:val="24"/>
          <w:lang w:eastAsia="hi-IN" w:bidi="hi-IN"/>
        </w:rPr>
        <w:t xml:space="preserve"> в виде </w:t>
      </w:r>
      <w:r w:rsidRPr="003B5EF3">
        <w:rPr>
          <w:bCs/>
          <w:sz w:val="24"/>
          <w:lang w:eastAsia="hi-IN" w:bidi="hi-IN"/>
        </w:rPr>
        <w:t>арх</w:t>
      </w:r>
      <w:r w:rsidRPr="003B5EF3">
        <w:rPr>
          <w:bCs/>
          <w:sz w:val="24"/>
          <w:shd w:val="clear" w:color="auto" w:fill="FFFFFF"/>
          <w:lang w:eastAsia="hi-IN" w:bidi="hi-IN"/>
        </w:rPr>
        <w:t>ива в печатной и электронной форме. Этого достаточно для выполнения запросов читателей, т</w:t>
      </w:r>
      <w:proofErr w:type="gramStart"/>
      <w:r w:rsidRPr="003B5EF3">
        <w:rPr>
          <w:bCs/>
          <w:sz w:val="24"/>
          <w:shd w:val="clear" w:color="auto" w:fill="FFFFFF"/>
          <w:lang w:eastAsia="hi-IN" w:bidi="hi-IN"/>
        </w:rPr>
        <w:t>.к</w:t>
      </w:r>
      <w:proofErr w:type="gramEnd"/>
      <w:r w:rsidRPr="003B5EF3">
        <w:rPr>
          <w:bCs/>
          <w:sz w:val="24"/>
          <w:shd w:val="clear" w:color="auto" w:fill="FFFFFF"/>
          <w:lang w:eastAsia="hi-IN" w:bidi="hi-IN"/>
        </w:rPr>
        <w:t xml:space="preserve"> они не часто обращаются к данному ресурсу, в основном в периоды резкого повышения интереса жителей города к власти, например такие как выборы. На одной из видеоконференций с коллегами из ЛОУНБ </w:t>
      </w:r>
      <w:r w:rsidRPr="003B5EF3">
        <w:rPr>
          <w:sz w:val="24"/>
          <w:shd w:val="clear" w:color="auto" w:fill="FFFFFF"/>
          <w:lang w:eastAsia="hi-IN" w:bidi="hi-IN"/>
        </w:rPr>
        <w:t>Волохин </w:t>
      </w:r>
      <w:r w:rsidRPr="003B5EF3">
        <w:rPr>
          <w:bCs/>
          <w:sz w:val="24"/>
          <w:shd w:val="clear" w:color="auto" w:fill="FFFFFF"/>
          <w:lang w:eastAsia="hi-IN" w:bidi="hi-IN"/>
        </w:rPr>
        <w:t>Филипп</w:t>
      </w:r>
      <w:r w:rsidRPr="003B5EF3">
        <w:rPr>
          <w:sz w:val="24"/>
          <w:shd w:val="clear" w:color="auto" w:fill="FFFFFF"/>
          <w:lang w:eastAsia="hi-IN" w:bidi="hi-IN"/>
        </w:rPr>
        <w:t> </w:t>
      </w:r>
      <w:r w:rsidRPr="003B5EF3">
        <w:rPr>
          <w:bCs/>
          <w:sz w:val="24"/>
          <w:shd w:val="clear" w:color="auto" w:fill="FFFFFF"/>
          <w:lang w:eastAsia="hi-IN" w:bidi="hi-IN"/>
        </w:rPr>
        <w:t xml:space="preserve">Юрьевич сообщил, что в скором времени планируется опубликование документов местного самоуправления всех регионов РФ на Официальном </w:t>
      </w:r>
      <w:proofErr w:type="gramStart"/>
      <w:r w:rsidRPr="003B5EF3">
        <w:rPr>
          <w:bCs/>
          <w:sz w:val="24"/>
          <w:shd w:val="clear" w:color="auto" w:fill="FFFFFF"/>
          <w:lang w:eastAsia="hi-IN" w:bidi="hi-IN"/>
        </w:rPr>
        <w:t>интернет-портале</w:t>
      </w:r>
      <w:proofErr w:type="gramEnd"/>
      <w:r w:rsidRPr="003B5EF3">
        <w:rPr>
          <w:bCs/>
          <w:sz w:val="24"/>
          <w:shd w:val="clear" w:color="auto" w:fill="FFFFFF"/>
          <w:lang w:eastAsia="hi-IN" w:bidi="hi-IN"/>
        </w:rPr>
        <w:t xml:space="preserve"> правовой информации, </w:t>
      </w:r>
    </w:p>
    <w:p w:rsidR="007421F4" w:rsidRPr="003B5EF3" w:rsidRDefault="007421F4" w:rsidP="00C62558">
      <w:pPr>
        <w:shd w:val="clear" w:color="auto" w:fill="FFFFFF"/>
        <w:tabs>
          <w:tab w:val="left" w:pos="1157"/>
        </w:tabs>
        <w:ind w:firstLine="581"/>
        <w:jc w:val="both"/>
        <w:rPr>
          <w:b/>
          <w:i/>
          <w:sz w:val="24"/>
          <w:lang w:eastAsia="hi-IN" w:bidi="hi-IN"/>
        </w:rPr>
      </w:pPr>
      <w:r w:rsidRPr="003B5EF3">
        <w:rPr>
          <w:b/>
          <w:i/>
          <w:spacing w:val="-1"/>
          <w:sz w:val="24"/>
          <w:lang w:eastAsia="hi-IN" w:bidi="hi-IN"/>
        </w:rPr>
        <w:t xml:space="preserve">Продвижение интернет-ресурсов, реализующих право граждан на получение </w:t>
      </w:r>
      <w:r w:rsidRPr="003B5EF3">
        <w:rPr>
          <w:b/>
          <w:i/>
          <w:sz w:val="24"/>
          <w:lang w:eastAsia="hi-IN" w:bidi="hi-IN"/>
        </w:rPr>
        <w:t>государственных и муниципальных услуг в электронном виде или предоставляющих справочные сведения о властных структурах и возможность контакта с представителями органов управления в интерактивном режиме.</w:t>
      </w:r>
    </w:p>
    <w:p w:rsidR="007421F4" w:rsidRPr="003B5EF3" w:rsidRDefault="007421F4" w:rsidP="00C62558">
      <w:pPr>
        <w:shd w:val="clear" w:color="auto" w:fill="FFFFFF"/>
        <w:tabs>
          <w:tab w:val="left" w:pos="1157"/>
        </w:tabs>
        <w:ind w:firstLine="581"/>
        <w:jc w:val="both"/>
        <w:rPr>
          <w:b/>
          <w:bCs/>
          <w:sz w:val="24"/>
          <w:lang w:eastAsia="hi-IN" w:bidi="hi-IN"/>
        </w:rPr>
      </w:pPr>
      <w:r w:rsidRPr="003B5EF3">
        <w:rPr>
          <w:sz w:val="24"/>
          <w:lang w:eastAsia="hi-IN" w:bidi="hi-IN"/>
        </w:rPr>
        <w:t xml:space="preserve">В 2015 году Центр успешно работает в направлении информирования, знакомства населения с порталом государственных услуг и его возможностями. В витринах библиотеки и на наших библиотечных интернет площадках размещались информационные материалы для жителей города. Подготовлен и распространен буклет «Госуслуги онлайн», памятка «Как записаться на приём к врачу через Интернет». В этом году в центре правовой, деловой и социальной информации на портале государственных услуг было зарегистрировано 45 сотрудников СЦГБ, а также 10 жителей города. Самой популярно услугой является — запись на приём к врачу. </w:t>
      </w:r>
    </w:p>
    <w:p w:rsidR="007421F4" w:rsidRPr="003B5EF3" w:rsidRDefault="007421F4" w:rsidP="00C62558">
      <w:pPr>
        <w:shd w:val="clear" w:color="auto" w:fill="FFFFFF"/>
        <w:tabs>
          <w:tab w:val="left" w:pos="1157"/>
        </w:tabs>
        <w:ind w:firstLine="708"/>
        <w:jc w:val="both"/>
        <w:rPr>
          <w:b/>
          <w:bCs/>
          <w:i/>
          <w:sz w:val="24"/>
          <w:lang w:eastAsia="hi-IN" w:bidi="hi-IN"/>
        </w:rPr>
      </w:pPr>
      <w:r w:rsidRPr="003B5EF3">
        <w:rPr>
          <w:b/>
          <w:bCs/>
          <w:i/>
          <w:sz w:val="24"/>
          <w:lang w:eastAsia="hi-IN" w:bidi="hi-IN"/>
        </w:rPr>
        <w:t>Справочно-информационное обслуживание пользователей.</w:t>
      </w:r>
    </w:p>
    <w:p w:rsidR="007421F4" w:rsidRPr="003B5EF3" w:rsidRDefault="007421F4" w:rsidP="00C62558">
      <w:pPr>
        <w:shd w:val="clear" w:color="auto" w:fill="FFFFFF"/>
        <w:tabs>
          <w:tab w:val="left" w:pos="1157"/>
        </w:tabs>
        <w:ind w:firstLine="708"/>
        <w:jc w:val="both"/>
        <w:rPr>
          <w:sz w:val="24"/>
          <w:lang w:eastAsia="hi-IN" w:bidi="hi-IN"/>
        </w:rPr>
      </w:pPr>
      <w:r w:rsidRPr="003B5EF3">
        <w:rPr>
          <w:sz w:val="24"/>
          <w:lang w:eastAsia="hi-IN" w:bidi="hi-IN"/>
        </w:rPr>
        <w:t xml:space="preserve">Тематика такого рода обращений очень обширная. Чаще всего люди обращаются в Центр при написании жалоб в суд, различных заявлений (самое популярное – заявление на загранпаспорт). В этом году стоит отметить у горожан повышенный интерес к темам в сфере ЖКХ (вопросы капитального ремонта, выбора способа управления многоквартирными </w:t>
      </w:r>
      <w:r w:rsidRPr="003B5EF3">
        <w:rPr>
          <w:sz w:val="24"/>
          <w:lang w:eastAsia="hi-IN" w:bidi="hi-IN"/>
        </w:rPr>
        <w:lastRenderedPageBreak/>
        <w:t>домами), а также в сфере земельного и пенсионного законодательства, т</w:t>
      </w:r>
      <w:proofErr w:type="gramStart"/>
      <w:r w:rsidRPr="003B5EF3">
        <w:rPr>
          <w:sz w:val="24"/>
          <w:lang w:eastAsia="hi-IN" w:bidi="hi-IN"/>
        </w:rPr>
        <w:t>.е</w:t>
      </w:r>
      <w:proofErr w:type="gramEnd"/>
      <w:r w:rsidRPr="003B5EF3">
        <w:rPr>
          <w:sz w:val="24"/>
          <w:lang w:eastAsia="hi-IN" w:bidi="hi-IN"/>
        </w:rPr>
        <w:t xml:space="preserve"> к тем, где в последнее время прошли серьёзные изменения. Продолжают поступать запросы о подтверждении переименования городов в бывших Советских республиках. Эти запросы относятся к категории </w:t>
      </w:r>
      <w:proofErr w:type="gramStart"/>
      <w:r w:rsidRPr="003B5EF3">
        <w:rPr>
          <w:sz w:val="24"/>
          <w:lang w:eastAsia="hi-IN" w:bidi="hi-IN"/>
        </w:rPr>
        <w:t>сложных</w:t>
      </w:r>
      <w:proofErr w:type="gramEnd"/>
      <w:r w:rsidRPr="003B5EF3">
        <w:rPr>
          <w:sz w:val="24"/>
          <w:lang w:eastAsia="hi-IN" w:bidi="hi-IN"/>
        </w:rPr>
        <w:t>. Для их выполнения сотрудник Центра неоднократно обращалась с консультацией к экспертам системы КонсультантПлюс с помощью «горячей линии».</w:t>
      </w:r>
    </w:p>
    <w:p w:rsidR="007421F4" w:rsidRPr="003B5EF3" w:rsidRDefault="007421F4" w:rsidP="00C62558">
      <w:pPr>
        <w:shd w:val="clear" w:color="auto" w:fill="FFFFFF"/>
        <w:tabs>
          <w:tab w:val="left" w:pos="1157"/>
        </w:tabs>
        <w:ind w:firstLine="708"/>
        <w:jc w:val="both"/>
        <w:rPr>
          <w:b/>
          <w:i/>
          <w:sz w:val="24"/>
          <w:lang w:eastAsia="hi-IN" w:bidi="hi-IN"/>
        </w:rPr>
      </w:pPr>
      <w:r w:rsidRPr="003B5EF3">
        <w:rPr>
          <w:b/>
          <w:i/>
          <w:sz w:val="24"/>
          <w:lang w:eastAsia="hi-IN" w:bidi="hi-IN"/>
        </w:rPr>
        <w:t>Обеспечение функциональности и удобства получения организациями, гражданами - физическими и юридическими лицами - информации и государственных услуг.</w:t>
      </w:r>
    </w:p>
    <w:p w:rsidR="007421F4" w:rsidRPr="003B5EF3" w:rsidRDefault="007421F4" w:rsidP="00C62558">
      <w:pPr>
        <w:shd w:val="clear" w:color="auto" w:fill="FFFFFF"/>
        <w:ind w:firstLine="1275"/>
        <w:jc w:val="both"/>
        <w:rPr>
          <w:bCs/>
          <w:sz w:val="24"/>
          <w:lang w:eastAsia="hi-IN" w:bidi="hi-IN"/>
        </w:rPr>
      </w:pPr>
      <w:r w:rsidRPr="003B5EF3">
        <w:rPr>
          <w:sz w:val="24"/>
          <w:lang w:eastAsia="hi-IN" w:bidi="hi-IN"/>
        </w:rPr>
        <w:t xml:space="preserve">С 2010 года на базе Центра реализуется программа </w:t>
      </w:r>
      <w:r w:rsidRPr="003B5EF3">
        <w:rPr>
          <w:b/>
          <w:sz w:val="24"/>
          <w:lang w:eastAsia="hi-IN" w:bidi="hi-IN"/>
        </w:rPr>
        <w:t>«Общение без границ»,</w:t>
      </w:r>
      <w:r w:rsidRPr="003B5EF3">
        <w:rPr>
          <w:sz w:val="24"/>
          <w:lang w:eastAsia="hi-IN" w:bidi="hi-IN"/>
        </w:rPr>
        <w:t xml:space="preserve"> в рамках которой организованы консультации начальной компьютерной грамотности. </w:t>
      </w:r>
      <w:r w:rsidRPr="003B5EF3">
        <w:rPr>
          <w:bCs/>
          <w:sz w:val="24"/>
          <w:lang w:eastAsia="hi-IN" w:bidi="hi-IN"/>
        </w:rPr>
        <w:t>В программу обучения вошли</w:t>
      </w:r>
      <w:r w:rsidRPr="003B5EF3">
        <w:rPr>
          <w:b/>
          <w:bCs/>
          <w:sz w:val="24"/>
          <w:lang w:eastAsia="hi-IN" w:bidi="hi-IN"/>
        </w:rPr>
        <w:t xml:space="preserve"> </w:t>
      </w:r>
      <w:r w:rsidRPr="003B5EF3">
        <w:rPr>
          <w:sz w:val="24"/>
          <w:lang w:eastAsia="hi-IN" w:bidi="hi-IN"/>
        </w:rPr>
        <w:t xml:space="preserve">основы работы на персональном </w:t>
      </w:r>
      <w:proofErr w:type="gramStart"/>
      <w:r w:rsidRPr="003B5EF3">
        <w:rPr>
          <w:sz w:val="24"/>
          <w:lang w:eastAsia="hi-IN" w:bidi="hi-IN"/>
        </w:rPr>
        <w:t>компьютере</w:t>
      </w:r>
      <w:proofErr w:type="gramEnd"/>
      <w:r w:rsidRPr="003B5EF3">
        <w:rPr>
          <w:sz w:val="24"/>
          <w:lang w:eastAsia="hi-IN" w:bidi="hi-IN"/>
        </w:rPr>
        <w:t>, работа с современными средствами связи и коммуникации (электронная почта, Skype).</w:t>
      </w:r>
    </w:p>
    <w:p w:rsidR="007421F4" w:rsidRPr="003B5EF3" w:rsidRDefault="007421F4" w:rsidP="00C62558">
      <w:pPr>
        <w:shd w:val="clear" w:color="auto" w:fill="FFFFFF"/>
        <w:tabs>
          <w:tab w:val="left" w:pos="1157"/>
        </w:tabs>
        <w:ind w:firstLine="284"/>
        <w:jc w:val="both"/>
        <w:rPr>
          <w:sz w:val="24"/>
          <w:lang w:eastAsia="hi-IN" w:bidi="hi-IN"/>
        </w:rPr>
      </w:pPr>
      <w:r>
        <w:rPr>
          <w:sz w:val="24"/>
          <w:lang w:eastAsia="hi-IN" w:bidi="hi-IN"/>
        </w:rPr>
        <w:tab/>
      </w:r>
      <w:r w:rsidRPr="003B5EF3">
        <w:rPr>
          <w:sz w:val="24"/>
          <w:lang w:eastAsia="hi-IN" w:bidi="hi-IN"/>
        </w:rPr>
        <w:t>В этом году прошло 51 консультация компьютерной грамотности для 5 групп обучающихся. Всего компьютерной грамотности обучилось 30 человек за 2015 год и 20 человека находятся в списке на обучение.</w:t>
      </w:r>
    </w:p>
    <w:p w:rsidR="007421F4" w:rsidRPr="003B5EF3" w:rsidRDefault="007421F4" w:rsidP="00C62558">
      <w:pPr>
        <w:shd w:val="clear" w:color="auto" w:fill="FFFFFF"/>
        <w:tabs>
          <w:tab w:val="left" w:pos="1157"/>
        </w:tabs>
        <w:ind w:firstLine="284"/>
        <w:jc w:val="both"/>
        <w:rPr>
          <w:bCs/>
          <w:sz w:val="24"/>
          <w:lang w:eastAsia="hi-IN" w:bidi="hi-IN"/>
        </w:rPr>
      </w:pPr>
      <w:r>
        <w:rPr>
          <w:sz w:val="24"/>
          <w:lang w:eastAsia="hi-IN" w:bidi="hi-IN"/>
        </w:rPr>
        <w:tab/>
      </w:r>
      <w:r w:rsidRPr="003B5EF3">
        <w:rPr>
          <w:sz w:val="24"/>
          <w:lang w:eastAsia="hi-IN" w:bidi="hi-IN"/>
        </w:rPr>
        <w:t>С</w:t>
      </w:r>
      <w:r w:rsidRPr="003B5EF3">
        <w:rPr>
          <w:iCs/>
          <w:sz w:val="24"/>
          <w:lang w:eastAsia="hi-IN" w:bidi="hi-IN"/>
        </w:rPr>
        <w:t>оздана новая редакция программы компьютерных консультаций, её реализация начнётся в 2016 году. Первая часть программы консультаций будет по-прежнему направлена на знакомство с компьютером.</w:t>
      </w:r>
      <w:r w:rsidRPr="003B5EF3">
        <w:rPr>
          <w:bCs/>
          <w:sz w:val="24"/>
          <w:lang w:eastAsia="hi-IN" w:bidi="hi-IN"/>
        </w:rPr>
        <w:t xml:space="preserve"> Значительная часть программы уделена работе в интернете с использованием </w:t>
      </w:r>
      <w:proofErr w:type="gramStart"/>
      <w:r w:rsidRPr="003B5EF3">
        <w:rPr>
          <w:bCs/>
          <w:sz w:val="24"/>
          <w:lang w:eastAsia="hi-IN" w:bidi="hi-IN"/>
        </w:rPr>
        <w:t>интернет-планшетов</w:t>
      </w:r>
      <w:proofErr w:type="gramEnd"/>
      <w:r w:rsidRPr="003B5EF3">
        <w:rPr>
          <w:bCs/>
          <w:sz w:val="24"/>
          <w:lang w:eastAsia="hi-IN" w:bidi="hi-IN"/>
        </w:rPr>
        <w:t xml:space="preserve">. Наша задача – сделать принцип доступности основным для пожилых людей, ведь планшет можно взять с собой куда угодно. </w:t>
      </w:r>
    </w:p>
    <w:p w:rsidR="007421F4" w:rsidRPr="003B5EF3" w:rsidRDefault="007421F4" w:rsidP="00C62558">
      <w:pPr>
        <w:shd w:val="clear" w:color="auto" w:fill="FFFFFF"/>
        <w:tabs>
          <w:tab w:val="left" w:pos="1157"/>
        </w:tabs>
        <w:ind w:firstLine="567"/>
        <w:jc w:val="both"/>
        <w:rPr>
          <w:b/>
          <w:i/>
          <w:sz w:val="24"/>
          <w:lang w:eastAsia="hi-IN" w:bidi="hi-IN"/>
        </w:rPr>
      </w:pPr>
      <w:r w:rsidRPr="003B5EF3">
        <w:rPr>
          <w:b/>
          <w:bCs/>
          <w:i/>
          <w:sz w:val="24"/>
          <w:lang w:eastAsia="hi-IN" w:bidi="hi-IN"/>
        </w:rPr>
        <w:t>Повышение информационной и правовой культуры граждан.</w:t>
      </w:r>
    </w:p>
    <w:p w:rsidR="007421F4" w:rsidRPr="003B5EF3" w:rsidRDefault="007421F4" w:rsidP="00C62558">
      <w:pPr>
        <w:ind w:firstLine="1275"/>
        <w:jc w:val="both"/>
        <w:rPr>
          <w:sz w:val="24"/>
          <w:lang w:eastAsia="hi-IN" w:bidi="hi-IN"/>
        </w:rPr>
      </w:pPr>
      <w:r w:rsidRPr="003B5EF3">
        <w:rPr>
          <w:sz w:val="24"/>
          <w:lang w:eastAsia="hi-IN" w:bidi="hi-IN"/>
        </w:rPr>
        <w:t xml:space="preserve">В сентябре </w:t>
      </w:r>
      <w:r w:rsidRPr="003B5EF3">
        <w:rPr>
          <w:bCs/>
          <w:sz w:val="24"/>
          <w:lang w:eastAsia="hi-IN" w:bidi="hi-IN"/>
        </w:rPr>
        <w:t xml:space="preserve">состоялось первое заседание общественной организации Клуб избирателей Сланцевского муниципального района, </w:t>
      </w:r>
      <w:r w:rsidRPr="003B5EF3">
        <w:rPr>
          <w:sz w:val="24"/>
          <w:lang w:eastAsia="hi-IN" w:bidi="hi-IN"/>
        </w:rPr>
        <w:t xml:space="preserve">созданной для повышения правовой культуры и политической активности населения. В заседаниях Клуба принимают участие представители администрации района, общественных, политических организаций города, председатель Территориальной избирательной комиссии, молодёжь, представители СМИ. Председателем Клуба стала сотрудник Центра Е.Л. Калугина. На первом заседании был утвержден Устав Клуба избирателей, который регулирует его деятельность. Главным вопросом стало обсуждение организации </w:t>
      </w:r>
      <w:proofErr w:type="gramStart"/>
      <w:r w:rsidRPr="003B5EF3">
        <w:rPr>
          <w:sz w:val="24"/>
          <w:lang w:eastAsia="hi-IN" w:bidi="hi-IN"/>
        </w:rPr>
        <w:t>муниципального</w:t>
      </w:r>
      <w:proofErr w:type="gramEnd"/>
      <w:r w:rsidRPr="003B5EF3">
        <w:rPr>
          <w:sz w:val="24"/>
          <w:lang w:eastAsia="hi-IN" w:bidi="hi-IN"/>
        </w:rPr>
        <w:t xml:space="preserve"> </w:t>
      </w:r>
      <w:r w:rsidRPr="003B5EF3">
        <w:rPr>
          <w:b/>
          <w:bCs/>
          <w:sz w:val="24"/>
          <w:lang w:eastAsia="hi-IN" w:bidi="hi-IN"/>
        </w:rPr>
        <w:t xml:space="preserve">интернет-фотоконкурса «Я выбираю сам!». </w:t>
      </w:r>
      <w:r w:rsidRPr="003B5EF3">
        <w:rPr>
          <w:sz w:val="24"/>
          <w:lang w:eastAsia="hi-IN" w:bidi="hi-IN"/>
        </w:rPr>
        <w:t xml:space="preserve">Клубу избирателей удалось привлечь к участию в конкурсе около 100 человек. По итогам конкурса трем победителям были вручены ценные призы, а остальным участникам памятные подарки. С помощью такой формы работы к выборам удалось привлечь малоактивную категорию избирателей - молодежь. Также для молодых людей сотрудник Центра провела несколько правовых игр </w:t>
      </w:r>
      <w:r w:rsidRPr="003B5EF3">
        <w:rPr>
          <w:b/>
          <w:sz w:val="24"/>
          <w:lang w:eastAsia="hi-IN" w:bidi="hi-IN"/>
        </w:rPr>
        <w:t>«Я избиратель»</w:t>
      </w:r>
      <w:r w:rsidRPr="003B5EF3">
        <w:rPr>
          <w:color w:val="000000"/>
          <w:sz w:val="24"/>
          <w:lang w:eastAsia="hi-IN" w:bidi="hi-IN"/>
        </w:rPr>
        <w:t xml:space="preserve"> (всего 59 человек)</w:t>
      </w:r>
      <w:r w:rsidRPr="003B5EF3">
        <w:rPr>
          <w:sz w:val="24"/>
          <w:lang w:eastAsia="hi-IN" w:bidi="hi-IN"/>
        </w:rPr>
        <w:t xml:space="preserve"> и </w:t>
      </w:r>
      <w:r w:rsidRPr="003B5EF3">
        <w:rPr>
          <w:b/>
          <w:sz w:val="24"/>
          <w:lang w:eastAsia="hi-IN" w:bidi="hi-IN"/>
        </w:rPr>
        <w:t>«</w:t>
      </w:r>
      <w:r w:rsidRPr="003B5EF3">
        <w:rPr>
          <w:b/>
          <w:bCs/>
          <w:sz w:val="24"/>
          <w:lang w:eastAsia="hi-IN" w:bidi="hi-IN"/>
        </w:rPr>
        <w:t>Я гражданин, я выбираю!»</w:t>
      </w:r>
      <w:r w:rsidRPr="003B5EF3">
        <w:rPr>
          <w:sz w:val="24"/>
          <w:lang w:eastAsia="hi-IN" w:bidi="hi-IN"/>
        </w:rPr>
        <w:t xml:space="preserve"> (</w:t>
      </w:r>
      <w:r w:rsidRPr="003B5EF3">
        <w:rPr>
          <w:color w:val="000000"/>
          <w:sz w:val="24"/>
          <w:lang w:eastAsia="hi-IN" w:bidi="hi-IN"/>
        </w:rPr>
        <w:t>всего 22 человека)</w:t>
      </w:r>
      <w:r w:rsidRPr="003B5EF3">
        <w:rPr>
          <w:sz w:val="24"/>
          <w:lang w:eastAsia="hi-IN" w:bidi="hi-IN"/>
        </w:rPr>
        <w:t xml:space="preserve">.  </w:t>
      </w:r>
    </w:p>
    <w:p w:rsidR="007421F4" w:rsidRPr="003B5EF3" w:rsidRDefault="007421F4" w:rsidP="00C62558">
      <w:pPr>
        <w:ind w:firstLine="1275"/>
        <w:jc w:val="both"/>
        <w:rPr>
          <w:bCs/>
          <w:sz w:val="24"/>
          <w:lang w:eastAsia="hi-IN" w:bidi="hi-IN"/>
        </w:rPr>
      </w:pPr>
      <w:r w:rsidRPr="003B5EF3">
        <w:rPr>
          <w:sz w:val="24"/>
          <w:lang w:eastAsia="hi-IN" w:bidi="hi-IN"/>
        </w:rPr>
        <w:t xml:space="preserve">Участники правовых игр получили в подарок буклет </w:t>
      </w:r>
      <w:r w:rsidRPr="003B5EF3">
        <w:rPr>
          <w:b/>
          <w:sz w:val="24"/>
          <w:lang w:eastAsia="hi-IN" w:bidi="hi-IN"/>
        </w:rPr>
        <w:t>«Азбука молодого избирателя»</w:t>
      </w:r>
      <w:r w:rsidRPr="003B5EF3">
        <w:rPr>
          <w:sz w:val="24"/>
          <w:lang w:eastAsia="hi-IN" w:bidi="hi-IN"/>
        </w:rPr>
        <w:t>, подготовленный ЦОД.</w:t>
      </w:r>
    </w:p>
    <w:p w:rsidR="007421F4" w:rsidRPr="003B5EF3" w:rsidRDefault="007421F4" w:rsidP="00C62558">
      <w:pPr>
        <w:shd w:val="clear" w:color="auto" w:fill="FFFFFF"/>
        <w:tabs>
          <w:tab w:val="left" w:pos="1157"/>
        </w:tabs>
        <w:ind w:firstLine="567"/>
        <w:jc w:val="both"/>
        <w:rPr>
          <w:sz w:val="24"/>
          <w:lang w:eastAsia="hi-IN" w:bidi="hi-IN"/>
        </w:rPr>
      </w:pPr>
      <w:r>
        <w:rPr>
          <w:bCs/>
          <w:sz w:val="24"/>
          <w:lang w:eastAsia="hi-IN" w:bidi="hi-IN"/>
        </w:rPr>
        <w:tab/>
      </w:r>
      <w:r w:rsidRPr="003B5EF3">
        <w:rPr>
          <w:bCs/>
          <w:sz w:val="24"/>
          <w:lang w:eastAsia="hi-IN" w:bidi="hi-IN"/>
        </w:rPr>
        <w:t xml:space="preserve">Незадолго до дня выборов волонтеры вышли на улицы города, чтобы напомнить горожанам о предстоящем важном событии. Они раздавали </w:t>
      </w:r>
      <w:r w:rsidRPr="003B5EF3">
        <w:rPr>
          <w:b/>
          <w:bCs/>
          <w:sz w:val="24"/>
          <w:lang w:eastAsia="hi-IN" w:bidi="hi-IN"/>
        </w:rPr>
        <w:t>листовку «Идём на выборы!» (300 шт.)</w:t>
      </w:r>
      <w:r w:rsidRPr="003B5EF3">
        <w:rPr>
          <w:sz w:val="24"/>
          <w:lang w:eastAsia="hi-IN" w:bidi="hi-IN"/>
        </w:rPr>
        <w:t>,</w:t>
      </w:r>
      <w:r w:rsidRPr="003B5EF3">
        <w:rPr>
          <w:b/>
          <w:bCs/>
          <w:sz w:val="24"/>
          <w:lang w:eastAsia="hi-IN" w:bidi="hi-IN"/>
        </w:rPr>
        <w:t xml:space="preserve"> </w:t>
      </w:r>
      <w:r w:rsidRPr="003B5EF3">
        <w:rPr>
          <w:bCs/>
          <w:sz w:val="24"/>
          <w:lang w:eastAsia="hi-IN" w:bidi="hi-IN"/>
        </w:rPr>
        <w:t xml:space="preserve">которую подготовила сотрудник Центра вместе с волонтерами. </w:t>
      </w:r>
    </w:p>
    <w:p w:rsidR="007421F4" w:rsidRPr="003B5EF3" w:rsidRDefault="007421F4" w:rsidP="00C62558">
      <w:pPr>
        <w:ind w:firstLine="1275"/>
        <w:jc w:val="both"/>
        <w:rPr>
          <w:sz w:val="24"/>
          <w:lang w:eastAsia="hi-IN" w:bidi="hi-IN"/>
        </w:rPr>
      </w:pPr>
      <w:r w:rsidRPr="003B5EF3">
        <w:rPr>
          <w:sz w:val="24"/>
          <w:lang w:eastAsia="hi-IN" w:bidi="hi-IN"/>
        </w:rPr>
        <w:t xml:space="preserve">В Центре правовой, деловой и социальной информации  уже несколько лет реализуется </w:t>
      </w:r>
      <w:r w:rsidRPr="003B5EF3">
        <w:rPr>
          <w:b/>
          <w:sz w:val="24"/>
          <w:lang w:eastAsia="hi-IN" w:bidi="hi-IN"/>
        </w:rPr>
        <w:t xml:space="preserve">проект «Диалог </w:t>
      </w:r>
      <w:proofErr w:type="gramStart"/>
      <w:r w:rsidRPr="003B5EF3">
        <w:rPr>
          <w:b/>
          <w:sz w:val="24"/>
          <w:lang w:eastAsia="hi-IN" w:bidi="hi-IN"/>
        </w:rPr>
        <w:t>с</w:t>
      </w:r>
      <w:proofErr w:type="gramEnd"/>
      <w:r w:rsidRPr="003B5EF3">
        <w:rPr>
          <w:b/>
          <w:sz w:val="24"/>
          <w:lang w:eastAsia="hi-IN" w:bidi="hi-IN"/>
        </w:rPr>
        <w:t>…»</w:t>
      </w:r>
      <w:r w:rsidRPr="003B5EF3">
        <w:rPr>
          <w:sz w:val="24"/>
          <w:lang w:eastAsia="hi-IN" w:bidi="hi-IN"/>
        </w:rPr>
        <w:t xml:space="preserve">. Это встречи с представителями различных структур города, на которых можно узнать важную информацию </w:t>
      </w:r>
      <w:proofErr w:type="gramStart"/>
      <w:r w:rsidRPr="003B5EF3">
        <w:rPr>
          <w:sz w:val="24"/>
          <w:lang w:eastAsia="hi-IN" w:bidi="hi-IN"/>
        </w:rPr>
        <w:t>для</w:t>
      </w:r>
      <w:proofErr w:type="gramEnd"/>
      <w:r w:rsidRPr="003B5EF3">
        <w:rPr>
          <w:sz w:val="24"/>
          <w:lang w:eastAsia="hi-IN" w:bidi="hi-IN"/>
        </w:rPr>
        <w:t xml:space="preserve"> повседневной жизни </w:t>
      </w:r>
      <w:r w:rsidRPr="003B5EF3">
        <w:rPr>
          <w:color w:val="000000"/>
          <w:sz w:val="24"/>
          <w:lang w:eastAsia="hi-IN" w:bidi="hi-IN"/>
        </w:rPr>
        <w:t>(</w:t>
      </w:r>
      <w:r w:rsidRPr="003B5EF3">
        <w:rPr>
          <w:sz w:val="24"/>
          <w:lang w:eastAsia="hi-IN" w:bidi="hi-IN"/>
        </w:rPr>
        <w:t>как купить качественный продукт, записаться на приём к врачу через интернет, пользоваться банком онлайн), задать свой вопрос специалисту и получить квалифицированный ответ.</w:t>
      </w:r>
    </w:p>
    <w:p w:rsidR="007421F4" w:rsidRPr="003B5EF3" w:rsidRDefault="007421F4" w:rsidP="00C62558">
      <w:pPr>
        <w:ind w:firstLine="1275"/>
        <w:jc w:val="both"/>
        <w:rPr>
          <w:sz w:val="24"/>
          <w:lang w:eastAsia="hi-IN" w:bidi="hi-IN"/>
        </w:rPr>
      </w:pPr>
      <w:r w:rsidRPr="003B5EF3">
        <w:rPr>
          <w:sz w:val="24"/>
          <w:lang w:eastAsia="hi-IN" w:bidi="hi-IN"/>
        </w:rPr>
        <w:t xml:space="preserve">Всемирный день защиты прав потребителей в 2015 году проходил под девизом «Права потребителей на здоровое питание», который определил тему встречи </w:t>
      </w:r>
      <w:r w:rsidRPr="003B5EF3">
        <w:rPr>
          <w:b/>
          <w:sz w:val="24"/>
          <w:lang w:eastAsia="hi-IN" w:bidi="hi-IN"/>
        </w:rPr>
        <w:t xml:space="preserve">с представителем Роспотребнадзора </w:t>
      </w:r>
      <w:r w:rsidRPr="003B5EF3">
        <w:rPr>
          <w:sz w:val="24"/>
          <w:lang w:eastAsia="hi-IN" w:bidi="hi-IN"/>
        </w:rPr>
        <w:t>(всего 11 человек).</w:t>
      </w:r>
    </w:p>
    <w:p w:rsidR="007421F4" w:rsidRPr="003B5EF3" w:rsidRDefault="007421F4" w:rsidP="00C62558">
      <w:pPr>
        <w:ind w:firstLine="1275"/>
        <w:jc w:val="both"/>
        <w:rPr>
          <w:sz w:val="24"/>
          <w:lang w:eastAsia="hi-IN" w:bidi="hi-IN"/>
        </w:rPr>
      </w:pPr>
      <w:r w:rsidRPr="003B5EF3">
        <w:rPr>
          <w:sz w:val="24"/>
          <w:lang w:eastAsia="hi-IN" w:bidi="hi-IN"/>
        </w:rPr>
        <w:t xml:space="preserve">На базе библиотеки сотрудники Сланцевской межрайонной больницы 7 апреля провели Всемирный день здоровья.  Библиотекарь Е.Л. Калугина </w:t>
      </w:r>
      <w:r w:rsidRPr="003B5EF3">
        <w:rPr>
          <w:b/>
          <w:bCs/>
          <w:sz w:val="24"/>
          <w:lang w:eastAsia="hi-IN" w:bidi="hi-IN"/>
        </w:rPr>
        <w:t xml:space="preserve">подготовила листовку «Всё самое полезное и интересное о здоровье Вы можете узнать здесь» </w:t>
      </w:r>
      <w:r w:rsidRPr="003B5EF3">
        <w:rPr>
          <w:sz w:val="24"/>
          <w:lang w:eastAsia="hi-IN" w:bidi="hi-IN"/>
        </w:rPr>
        <w:t xml:space="preserve">(всего 46 шт.) с перечнем и аннотациями популярных сайтов о здоровье и здоровом образе жизни и официальными </w:t>
      </w:r>
      <w:r w:rsidRPr="003B5EF3">
        <w:rPr>
          <w:sz w:val="24"/>
          <w:lang w:eastAsia="hi-IN" w:bidi="hi-IN"/>
        </w:rPr>
        <w:lastRenderedPageBreak/>
        <w:t>порталами здравоохранения.</w:t>
      </w:r>
    </w:p>
    <w:p w:rsidR="007421F4" w:rsidRDefault="007421F4" w:rsidP="00C62558">
      <w:pPr>
        <w:ind w:firstLine="1275"/>
        <w:jc w:val="both"/>
        <w:rPr>
          <w:rFonts w:eastAsia="Times New Roman"/>
          <w:iCs/>
          <w:sz w:val="24"/>
          <w:szCs w:val="24"/>
          <w:lang w:bidi="ru-RU"/>
        </w:rPr>
      </w:pPr>
      <w:r w:rsidRPr="003B5EF3">
        <w:rPr>
          <w:sz w:val="24"/>
          <w:lang w:eastAsia="hi-IN" w:bidi="hi-IN"/>
        </w:rPr>
        <w:t xml:space="preserve">В феврале состоялась встреча </w:t>
      </w:r>
      <w:r w:rsidRPr="003B5EF3">
        <w:rPr>
          <w:bCs/>
          <w:sz w:val="24"/>
          <w:lang w:eastAsia="hi-IN" w:bidi="hi-IN"/>
        </w:rPr>
        <w:t>«Портал госуслуг в любом возрасте друг»</w:t>
      </w:r>
      <w:r w:rsidRPr="003B5EF3">
        <w:rPr>
          <w:sz w:val="24"/>
          <w:lang w:eastAsia="hi-IN" w:bidi="hi-IN"/>
        </w:rPr>
        <w:t xml:space="preserve">  </w:t>
      </w:r>
      <w:r w:rsidRPr="003B5EF3">
        <w:rPr>
          <w:b/>
          <w:sz w:val="24"/>
          <w:lang w:eastAsia="hi-IN" w:bidi="hi-IN"/>
        </w:rPr>
        <w:t>со специалистом Комитета социальной защиты населения</w:t>
      </w:r>
      <w:proofErr w:type="gramStart"/>
      <w:r w:rsidRPr="003B5EF3">
        <w:rPr>
          <w:sz w:val="24"/>
          <w:lang w:eastAsia="hi-IN" w:bidi="hi-IN"/>
        </w:rPr>
        <w:t>.</w:t>
      </w:r>
      <w:proofErr w:type="gramEnd"/>
      <w:r w:rsidRPr="003B5EF3">
        <w:rPr>
          <w:sz w:val="24"/>
          <w:lang w:eastAsia="hi-IN" w:bidi="hi-IN"/>
        </w:rPr>
        <w:t xml:space="preserve"> (</w:t>
      </w:r>
      <w:proofErr w:type="gramStart"/>
      <w:r w:rsidRPr="003B5EF3">
        <w:rPr>
          <w:sz w:val="24"/>
          <w:lang w:eastAsia="hi-IN" w:bidi="hi-IN"/>
        </w:rPr>
        <w:t>в</w:t>
      </w:r>
      <w:proofErr w:type="gramEnd"/>
      <w:r w:rsidRPr="003B5EF3">
        <w:rPr>
          <w:sz w:val="24"/>
          <w:lang w:eastAsia="hi-IN" w:bidi="hi-IN"/>
        </w:rPr>
        <w:t xml:space="preserve">сего 9 человек). В </w:t>
      </w:r>
      <w:r w:rsidRPr="003B5EF3">
        <w:rPr>
          <w:bCs/>
          <w:sz w:val="24"/>
          <w:lang w:eastAsia="hi-IN" w:bidi="hi-IN"/>
        </w:rPr>
        <w:t xml:space="preserve"> октябре сотрудник Центра Е.Л. Калугина провела</w:t>
      </w:r>
      <w:r w:rsidRPr="003B5EF3">
        <w:rPr>
          <w:b/>
          <w:bCs/>
          <w:sz w:val="24"/>
          <w:lang w:eastAsia="hi-IN" w:bidi="hi-IN"/>
        </w:rPr>
        <w:t xml:space="preserve"> </w:t>
      </w:r>
      <w:r w:rsidRPr="003B5EF3">
        <w:rPr>
          <w:bCs/>
          <w:sz w:val="24"/>
          <w:lang w:eastAsia="hi-IN" w:bidi="hi-IN"/>
        </w:rPr>
        <w:t>мастер-класс</w:t>
      </w:r>
      <w:r w:rsidRPr="003B5EF3">
        <w:rPr>
          <w:b/>
          <w:bCs/>
          <w:sz w:val="24"/>
          <w:lang w:eastAsia="hi-IN" w:bidi="hi-IN"/>
        </w:rPr>
        <w:t xml:space="preserve"> </w:t>
      </w:r>
      <w:r w:rsidRPr="003B5EF3">
        <w:rPr>
          <w:sz w:val="24"/>
          <w:lang w:eastAsia="hi-IN" w:bidi="hi-IN"/>
        </w:rPr>
        <w:t>(всего 15 человек)</w:t>
      </w:r>
      <w:r w:rsidRPr="003B5EF3">
        <w:rPr>
          <w:bCs/>
          <w:sz w:val="24"/>
          <w:lang w:eastAsia="hi-IN" w:bidi="hi-IN"/>
        </w:rPr>
        <w:t xml:space="preserve"> по получению одной из самых полезных услуг, особенно для людей старшего возраста - запись на приём к врачу. </w:t>
      </w:r>
      <w:proofErr w:type="gramStart"/>
      <w:r w:rsidRPr="003B5EF3">
        <w:rPr>
          <w:bCs/>
          <w:sz w:val="24"/>
          <w:lang w:eastAsia="hi-IN" w:bidi="hi-IN"/>
        </w:rPr>
        <w:t xml:space="preserve">Благодаря сотрудничеству с Ленинградской областной универсальной научной библиотекой в этом году в рамках проекта «Диалог с…» 11 июня для молодежи из трудового лагеря была проведена видеоконференция </w:t>
      </w:r>
      <w:r w:rsidRPr="00AD0D82">
        <w:rPr>
          <w:b/>
          <w:bCs/>
          <w:sz w:val="24"/>
          <w:lang w:eastAsia="hi-IN" w:bidi="hi-IN"/>
        </w:rPr>
        <w:t xml:space="preserve">«Прокуратура информирует, разъясняет: права и обязанности молодежи» </w:t>
      </w:r>
      <w:r w:rsidRPr="003B5EF3">
        <w:rPr>
          <w:bCs/>
          <w:sz w:val="24"/>
          <w:lang w:eastAsia="hi-IN" w:bidi="hi-IN"/>
        </w:rPr>
        <w:t xml:space="preserve">с участием заместителя прокурора Ленинградской области Владимира Петровича Ерофеева и для активной молодежи города проведена </w:t>
      </w:r>
      <w:r w:rsidRPr="003B5EF3">
        <w:rPr>
          <w:rFonts w:eastAsia="Times New Roman"/>
          <w:sz w:val="24"/>
          <w:szCs w:val="24"/>
          <w:lang w:bidi="ru-RU"/>
        </w:rPr>
        <w:t>видеоконференция, посвящённая Международному дню толерантности с участием доктора исторических наук, профессора Санкт-Петербургского</w:t>
      </w:r>
      <w:proofErr w:type="gramEnd"/>
      <w:r w:rsidRPr="003B5EF3">
        <w:rPr>
          <w:rFonts w:eastAsia="Times New Roman"/>
          <w:sz w:val="24"/>
          <w:szCs w:val="24"/>
          <w:lang w:bidi="ru-RU"/>
        </w:rPr>
        <w:t xml:space="preserve"> университета аэрокосмического приборостроения</w:t>
      </w:r>
      <w:r w:rsidRPr="003B5EF3">
        <w:rPr>
          <w:rFonts w:eastAsia="Times New Roman"/>
          <w:sz w:val="24"/>
          <w:szCs w:val="24"/>
        </w:rPr>
        <w:t xml:space="preserve"> </w:t>
      </w:r>
      <w:r w:rsidRPr="003B5EF3">
        <w:rPr>
          <w:rFonts w:eastAsia="Times New Roman"/>
          <w:iCs/>
          <w:sz w:val="24"/>
          <w:szCs w:val="24"/>
          <w:lang w:bidi="ru-RU"/>
        </w:rPr>
        <w:t>Тамары Михайловны Смирновой.</w:t>
      </w:r>
    </w:p>
    <w:p w:rsidR="007421F4" w:rsidRDefault="007421F4" w:rsidP="00C62558">
      <w:pPr>
        <w:suppressAutoHyphens/>
        <w:ind w:firstLine="567"/>
        <w:jc w:val="both"/>
        <w:rPr>
          <w:rFonts w:eastAsia="Calibri"/>
          <w:b/>
          <w:color w:val="00000A"/>
          <w:sz w:val="24"/>
          <w:szCs w:val="24"/>
        </w:rPr>
      </w:pPr>
      <w:proofErr w:type="gramStart"/>
      <w:r>
        <w:rPr>
          <w:rFonts w:eastAsia="Calibri"/>
          <w:color w:val="00000A"/>
          <w:sz w:val="24"/>
          <w:szCs w:val="24"/>
        </w:rPr>
        <w:t xml:space="preserve">19 </w:t>
      </w:r>
      <w:r w:rsidR="00BF691F">
        <w:rPr>
          <w:rFonts w:eastAsia="Calibri"/>
          <w:color w:val="00000A"/>
          <w:sz w:val="24"/>
          <w:szCs w:val="24"/>
        </w:rPr>
        <w:t>ноября</w:t>
      </w:r>
      <w:r>
        <w:rPr>
          <w:rFonts w:eastAsia="Calibri"/>
          <w:color w:val="00000A"/>
          <w:sz w:val="24"/>
          <w:szCs w:val="24"/>
        </w:rPr>
        <w:t xml:space="preserve"> 2015 г. на базе Центра правовой, социальной и деловой информации в</w:t>
      </w:r>
      <w:r w:rsidRPr="00DB023F">
        <w:rPr>
          <w:rFonts w:eastAsia="Calibri"/>
          <w:color w:val="00000A"/>
          <w:sz w:val="24"/>
          <w:szCs w:val="24"/>
        </w:rPr>
        <w:t xml:space="preserve"> соответствии с Планом мероприятий по реализации Стратегии государственной национальной политики Российской Федерации на территории Сланцевского муниципального района Ленинградской области на 2015 год, утвержденным постановлением администрации Сланцевского муниципального района от 14.05.2015 №696-п  19 ноября в 15.00 в муниципальном казенном учреждении культуры «Сланцевская центральная городская библиотека» </w:t>
      </w:r>
      <w:r>
        <w:rPr>
          <w:rFonts w:eastAsia="Calibri"/>
          <w:color w:val="00000A"/>
          <w:sz w:val="24"/>
          <w:szCs w:val="24"/>
        </w:rPr>
        <w:t xml:space="preserve">прошел </w:t>
      </w:r>
      <w:r w:rsidRPr="00DB023F">
        <w:rPr>
          <w:rFonts w:eastAsia="Calibri"/>
          <w:color w:val="00000A"/>
          <w:sz w:val="24"/>
          <w:szCs w:val="24"/>
        </w:rPr>
        <w:t>кругл</w:t>
      </w:r>
      <w:r>
        <w:rPr>
          <w:rFonts w:eastAsia="Calibri"/>
          <w:color w:val="00000A"/>
          <w:sz w:val="24"/>
          <w:szCs w:val="24"/>
        </w:rPr>
        <w:t>ый</w:t>
      </w:r>
      <w:r w:rsidRPr="00DB023F">
        <w:rPr>
          <w:rFonts w:eastAsia="Calibri"/>
          <w:color w:val="00000A"/>
          <w:sz w:val="24"/>
          <w:szCs w:val="24"/>
        </w:rPr>
        <w:t xml:space="preserve"> стол</w:t>
      </w:r>
      <w:proofErr w:type="gramEnd"/>
      <w:r w:rsidRPr="00DB023F">
        <w:rPr>
          <w:rFonts w:eastAsia="Calibri"/>
          <w:color w:val="00000A"/>
          <w:sz w:val="24"/>
          <w:szCs w:val="24"/>
        </w:rPr>
        <w:t xml:space="preserve"> на тему: </w:t>
      </w:r>
      <w:r w:rsidRPr="00DB023F">
        <w:rPr>
          <w:rFonts w:eastAsia="Calibri"/>
          <w:b/>
          <w:color w:val="00000A"/>
          <w:sz w:val="24"/>
          <w:szCs w:val="24"/>
        </w:rPr>
        <w:t>«Разные культуры – общие ценности».</w:t>
      </w:r>
    </w:p>
    <w:p w:rsidR="007421F4" w:rsidRPr="00170F7D" w:rsidRDefault="007421F4" w:rsidP="00C62558">
      <w:pPr>
        <w:suppressAutoHyphens/>
        <w:ind w:firstLine="567"/>
        <w:jc w:val="both"/>
        <w:rPr>
          <w:rFonts w:eastAsia="Calibri"/>
          <w:color w:val="00000A"/>
          <w:sz w:val="24"/>
          <w:szCs w:val="24"/>
        </w:rPr>
      </w:pPr>
      <w:r w:rsidRPr="00170F7D">
        <w:rPr>
          <w:rFonts w:eastAsia="Calibri"/>
          <w:color w:val="00000A"/>
          <w:sz w:val="24"/>
          <w:szCs w:val="24"/>
        </w:rPr>
        <w:t>Цель данного мероприятия – содействие формированию здоровой, благоприятной атмосферы межнационального согласия, солидарности и сотрудничества на территории Сланцевского муниципального района.</w:t>
      </w:r>
    </w:p>
    <w:p w:rsidR="007421F4" w:rsidRDefault="007421F4" w:rsidP="00C62558">
      <w:pPr>
        <w:suppressAutoHyphens/>
        <w:ind w:firstLine="567"/>
        <w:jc w:val="both"/>
        <w:rPr>
          <w:rFonts w:eastAsia="Calibri"/>
          <w:color w:val="00000A"/>
          <w:sz w:val="24"/>
          <w:szCs w:val="24"/>
        </w:rPr>
      </w:pPr>
      <w:proofErr w:type="gramStart"/>
      <w:r>
        <w:rPr>
          <w:rFonts w:eastAsia="Calibri"/>
          <w:color w:val="00000A"/>
          <w:sz w:val="24"/>
          <w:szCs w:val="24"/>
        </w:rPr>
        <w:t xml:space="preserve">В работе круглого стола приняли участие </w:t>
      </w:r>
      <w:r w:rsidRPr="00DB023F">
        <w:rPr>
          <w:rFonts w:eastAsia="Calibri"/>
          <w:color w:val="00000A"/>
          <w:sz w:val="24"/>
          <w:szCs w:val="24"/>
        </w:rPr>
        <w:t xml:space="preserve">и.о. главы администрации муниципального образования </w:t>
      </w:r>
      <w:r>
        <w:rPr>
          <w:rFonts w:eastAsia="Calibri"/>
          <w:color w:val="00000A"/>
          <w:sz w:val="24"/>
          <w:szCs w:val="24"/>
        </w:rPr>
        <w:t xml:space="preserve"> </w:t>
      </w:r>
      <w:r w:rsidRPr="00DB023F">
        <w:rPr>
          <w:rFonts w:eastAsia="Calibri"/>
          <w:color w:val="00000A"/>
          <w:sz w:val="24"/>
          <w:szCs w:val="24"/>
        </w:rPr>
        <w:t>Сланцевский муниципальный район</w:t>
      </w:r>
      <w:r>
        <w:rPr>
          <w:rFonts w:eastAsia="Calibri"/>
          <w:color w:val="00000A"/>
          <w:sz w:val="24"/>
          <w:szCs w:val="24"/>
        </w:rPr>
        <w:t xml:space="preserve"> </w:t>
      </w:r>
      <w:r w:rsidRPr="00DB023F">
        <w:rPr>
          <w:rFonts w:eastAsia="Calibri"/>
          <w:color w:val="00000A"/>
          <w:sz w:val="24"/>
          <w:szCs w:val="24"/>
        </w:rPr>
        <w:t>Порин Павел Викторович</w:t>
      </w:r>
      <w:r>
        <w:rPr>
          <w:rFonts w:eastAsia="Calibri"/>
          <w:color w:val="00000A"/>
          <w:sz w:val="24"/>
          <w:szCs w:val="24"/>
        </w:rPr>
        <w:t xml:space="preserve">, заместитель председателя комитета по культуре, спорту и молодежной политике администрации Сланцевского муниципального района Бесчастная Валентина Михайловна, </w:t>
      </w:r>
      <w:r w:rsidRPr="00DB023F">
        <w:rPr>
          <w:rFonts w:eastAsia="Calibri"/>
          <w:color w:val="00000A"/>
          <w:sz w:val="24"/>
          <w:szCs w:val="24"/>
        </w:rPr>
        <w:t>заместитель начальника ОУФМС России по Санкт-Петербургу и Ленинградской области в Сланцевском районе</w:t>
      </w:r>
      <w:r>
        <w:rPr>
          <w:rFonts w:eastAsia="Calibri"/>
          <w:color w:val="00000A"/>
          <w:sz w:val="24"/>
          <w:szCs w:val="24"/>
        </w:rPr>
        <w:t xml:space="preserve"> </w:t>
      </w:r>
      <w:r w:rsidRPr="00DB023F">
        <w:rPr>
          <w:rFonts w:eastAsia="Calibri"/>
          <w:color w:val="00000A"/>
          <w:sz w:val="24"/>
          <w:szCs w:val="24"/>
        </w:rPr>
        <w:t>Белоброва Наталья Анатольевна</w:t>
      </w:r>
      <w:r>
        <w:rPr>
          <w:rFonts w:eastAsia="Calibri"/>
          <w:color w:val="00000A"/>
          <w:sz w:val="24"/>
          <w:szCs w:val="24"/>
        </w:rPr>
        <w:t>,</w:t>
      </w:r>
      <w:r w:rsidRPr="00DB023F">
        <w:t xml:space="preserve"> </w:t>
      </w:r>
      <w:r w:rsidRPr="00DB023F">
        <w:rPr>
          <w:rFonts w:eastAsia="Calibri"/>
          <w:color w:val="00000A"/>
          <w:sz w:val="24"/>
          <w:szCs w:val="24"/>
        </w:rPr>
        <w:t>ведущий специалист отдела по работе с образовательными учреждениями</w:t>
      </w:r>
      <w:r>
        <w:rPr>
          <w:rFonts w:eastAsia="Calibri"/>
          <w:color w:val="00000A"/>
          <w:sz w:val="24"/>
          <w:szCs w:val="24"/>
        </w:rPr>
        <w:t xml:space="preserve"> </w:t>
      </w:r>
      <w:r w:rsidRPr="00DB023F">
        <w:rPr>
          <w:rFonts w:eastAsia="Calibri"/>
          <w:color w:val="00000A"/>
          <w:sz w:val="24"/>
          <w:szCs w:val="24"/>
        </w:rPr>
        <w:t>комитета образования администрации</w:t>
      </w:r>
      <w:proofErr w:type="gramEnd"/>
      <w:r w:rsidRPr="00DB023F">
        <w:rPr>
          <w:rFonts w:eastAsia="Calibri"/>
          <w:color w:val="00000A"/>
          <w:sz w:val="24"/>
          <w:szCs w:val="24"/>
        </w:rPr>
        <w:t xml:space="preserve"> Сланцевского муниципального района</w:t>
      </w:r>
      <w:r>
        <w:rPr>
          <w:rFonts w:eastAsia="Calibri"/>
          <w:color w:val="00000A"/>
          <w:sz w:val="24"/>
          <w:szCs w:val="24"/>
        </w:rPr>
        <w:t xml:space="preserve"> </w:t>
      </w:r>
      <w:r w:rsidRPr="00DB023F">
        <w:rPr>
          <w:rFonts w:eastAsia="Calibri"/>
          <w:color w:val="00000A"/>
          <w:sz w:val="24"/>
          <w:szCs w:val="24"/>
        </w:rPr>
        <w:t>Зиновьева Ольга Анатольевна</w:t>
      </w:r>
      <w:r>
        <w:rPr>
          <w:rFonts w:eastAsia="Calibri"/>
          <w:color w:val="00000A"/>
          <w:sz w:val="24"/>
          <w:szCs w:val="24"/>
        </w:rPr>
        <w:t xml:space="preserve">, представители от школ города и учреждений культуры, сотрудники Сланцевской библиотеки, СМИ. </w:t>
      </w:r>
    </w:p>
    <w:p w:rsidR="007421F4" w:rsidRDefault="007421F4" w:rsidP="00C62558">
      <w:pPr>
        <w:suppressAutoHyphens/>
        <w:ind w:firstLine="567"/>
        <w:jc w:val="both"/>
        <w:rPr>
          <w:rFonts w:eastAsia="Calibri"/>
          <w:color w:val="00000A"/>
          <w:sz w:val="24"/>
          <w:szCs w:val="24"/>
        </w:rPr>
      </w:pPr>
      <w:r>
        <w:rPr>
          <w:rFonts w:eastAsia="Calibri"/>
          <w:color w:val="00000A"/>
          <w:sz w:val="24"/>
          <w:szCs w:val="24"/>
        </w:rPr>
        <w:t>Разговор шел о миграционной ситуации на территории Сланцевского района, о проектах и мероприятиях учреждений города Сланцы по формированию</w:t>
      </w:r>
      <w:r w:rsidRPr="00DB023F">
        <w:rPr>
          <w:rFonts w:eastAsia="Calibri"/>
          <w:color w:val="00000A"/>
          <w:sz w:val="24"/>
          <w:szCs w:val="24"/>
        </w:rPr>
        <w:t xml:space="preserve"> культуры взаимоотношений между людьми разных национальностей,</w:t>
      </w:r>
      <w:r w:rsidRPr="00DB023F">
        <w:t xml:space="preserve"> </w:t>
      </w:r>
      <w:r w:rsidRPr="00DB023F">
        <w:rPr>
          <w:sz w:val="24"/>
          <w:szCs w:val="24"/>
        </w:rPr>
        <w:t>о необходимости</w:t>
      </w:r>
      <w:r>
        <w:t xml:space="preserve"> </w:t>
      </w:r>
      <w:r w:rsidRPr="00DB023F">
        <w:rPr>
          <w:rFonts w:eastAsia="Calibri"/>
          <w:color w:val="00000A"/>
          <w:sz w:val="24"/>
          <w:szCs w:val="24"/>
        </w:rPr>
        <w:t>активизаци</w:t>
      </w:r>
      <w:r>
        <w:rPr>
          <w:rFonts w:eastAsia="Calibri"/>
          <w:color w:val="00000A"/>
          <w:sz w:val="24"/>
          <w:szCs w:val="24"/>
        </w:rPr>
        <w:t>и</w:t>
      </w:r>
      <w:r w:rsidRPr="00DB023F">
        <w:rPr>
          <w:rFonts w:eastAsia="Calibri"/>
          <w:color w:val="00000A"/>
          <w:sz w:val="24"/>
          <w:szCs w:val="24"/>
        </w:rPr>
        <w:t xml:space="preserve"> познавательного интереса к культуре и истории других народов, проживающих на территории</w:t>
      </w:r>
      <w:r>
        <w:rPr>
          <w:rFonts w:eastAsia="Calibri"/>
          <w:color w:val="00000A"/>
          <w:sz w:val="24"/>
          <w:szCs w:val="24"/>
        </w:rPr>
        <w:t xml:space="preserve"> бывшего Советского Союза.</w:t>
      </w:r>
    </w:p>
    <w:p w:rsidR="007421F4" w:rsidRPr="00786AB1" w:rsidRDefault="007421F4" w:rsidP="00C62558">
      <w:pPr>
        <w:shd w:val="clear" w:color="auto" w:fill="FFFFFF"/>
        <w:tabs>
          <w:tab w:val="left" w:pos="422"/>
        </w:tabs>
        <w:jc w:val="both"/>
        <w:rPr>
          <w:b/>
          <w:spacing w:val="-12"/>
          <w:sz w:val="24"/>
          <w:szCs w:val="24"/>
        </w:rPr>
      </w:pPr>
    </w:p>
    <w:p w:rsidR="0068503F" w:rsidRPr="00AD0D82" w:rsidRDefault="0068503F" w:rsidP="00C62558">
      <w:pPr>
        <w:numPr>
          <w:ilvl w:val="0"/>
          <w:numId w:val="8"/>
        </w:numPr>
        <w:shd w:val="clear" w:color="auto" w:fill="FFFFFF"/>
        <w:tabs>
          <w:tab w:val="left" w:pos="422"/>
        </w:tabs>
        <w:jc w:val="both"/>
        <w:rPr>
          <w:b/>
          <w:spacing w:val="-13"/>
          <w:sz w:val="24"/>
          <w:szCs w:val="24"/>
        </w:rPr>
      </w:pPr>
      <w:r w:rsidRPr="00786AB1">
        <w:rPr>
          <w:rFonts w:eastAsia="Times New Roman"/>
          <w:b/>
          <w:sz w:val="24"/>
          <w:szCs w:val="24"/>
        </w:rPr>
        <w:t>Деятельность Удаленных рабочих мест Многофункциональных        центров (МФЦ) по оказанию государственных услуг на базе муниципальных библиотек.</w:t>
      </w:r>
    </w:p>
    <w:p w:rsidR="00AD0D82" w:rsidRPr="00786AB1" w:rsidRDefault="00AD0D82" w:rsidP="00AD0D82">
      <w:pPr>
        <w:shd w:val="clear" w:color="auto" w:fill="FFFFFF"/>
        <w:tabs>
          <w:tab w:val="left" w:pos="422"/>
        </w:tabs>
        <w:jc w:val="both"/>
        <w:rPr>
          <w:b/>
          <w:spacing w:val="-13"/>
          <w:sz w:val="24"/>
          <w:szCs w:val="24"/>
        </w:rPr>
      </w:pPr>
    </w:p>
    <w:p w:rsidR="0068503F" w:rsidRPr="00786AB1" w:rsidRDefault="0068503F" w:rsidP="002A1EF8">
      <w:pPr>
        <w:numPr>
          <w:ilvl w:val="0"/>
          <w:numId w:val="8"/>
        </w:numPr>
        <w:shd w:val="clear" w:color="auto" w:fill="FFFFFF"/>
        <w:tabs>
          <w:tab w:val="left" w:pos="422"/>
        </w:tabs>
        <w:rPr>
          <w:b/>
          <w:spacing w:val="-12"/>
          <w:sz w:val="24"/>
          <w:szCs w:val="24"/>
        </w:rPr>
      </w:pPr>
      <w:r w:rsidRPr="00786AB1">
        <w:rPr>
          <w:rFonts w:eastAsia="Times New Roman"/>
          <w:b/>
          <w:sz w:val="24"/>
          <w:szCs w:val="24"/>
        </w:rPr>
        <w:t>Выпуск библиографической продукции.</w:t>
      </w:r>
    </w:p>
    <w:p w:rsidR="00696773" w:rsidRPr="00786AB1" w:rsidRDefault="00696773" w:rsidP="00696773">
      <w:pPr>
        <w:shd w:val="clear" w:color="auto" w:fill="FFFFFF"/>
        <w:tabs>
          <w:tab w:val="left" w:pos="422"/>
        </w:tabs>
        <w:rPr>
          <w:rFonts w:eastAsia="Times New Roman"/>
          <w:i/>
          <w:sz w:val="24"/>
          <w:szCs w:val="24"/>
        </w:rPr>
      </w:pPr>
      <w:r w:rsidRPr="00786AB1">
        <w:rPr>
          <w:rFonts w:eastAsia="Times New Roman"/>
          <w:i/>
          <w:sz w:val="24"/>
          <w:szCs w:val="24"/>
        </w:rPr>
        <w:t>Печатная продукция:</w:t>
      </w:r>
    </w:p>
    <w:p w:rsidR="00385098" w:rsidRDefault="00385098" w:rsidP="00786AB1">
      <w:pPr>
        <w:shd w:val="clear" w:color="auto" w:fill="FFFFFF"/>
        <w:tabs>
          <w:tab w:val="left" w:pos="422"/>
        </w:tabs>
        <w:jc w:val="both"/>
        <w:rPr>
          <w:rFonts w:eastAsia="Times New Roman"/>
          <w:sz w:val="24"/>
          <w:szCs w:val="24"/>
        </w:rPr>
      </w:pPr>
      <w:r>
        <w:rPr>
          <w:rFonts w:eastAsia="Times New Roman"/>
          <w:sz w:val="24"/>
          <w:szCs w:val="24"/>
        </w:rPr>
        <w:t>Азбука молодого избирателя</w:t>
      </w:r>
      <w:r w:rsidRPr="00385098">
        <w:rPr>
          <w:rFonts w:eastAsia="Times New Roman"/>
          <w:sz w:val="24"/>
          <w:szCs w:val="24"/>
        </w:rPr>
        <w:t>: буклет [включает основы избирательного права для молодых людей] /сост. Е.Л. Калугина</w:t>
      </w:r>
      <w:r>
        <w:rPr>
          <w:rFonts w:eastAsia="Times New Roman"/>
          <w:sz w:val="24"/>
          <w:szCs w:val="24"/>
        </w:rPr>
        <w:t>,</w:t>
      </w:r>
      <w:r w:rsidRPr="00385098">
        <w:rPr>
          <w:rFonts w:eastAsia="Times New Roman"/>
          <w:sz w:val="24"/>
          <w:szCs w:val="24"/>
        </w:rPr>
        <w:t xml:space="preserve"> </w:t>
      </w:r>
      <w:r w:rsidR="003368F5">
        <w:rPr>
          <w:rFonts w:eastAsia="Times New Roman"/>
          <w:sz w:val="24"/>
          <w:szCs w:val="24"/>
        </w:rPr>
        <w:t>отв. за выпуск Л.В. Герасё</w:t>
      </w:r>
      <w:r>
        <w:rPr>
          <w:rFonts w:eastAsia="Times New Roman"/>
          <w:sz w:val="24"/>
          <w:szCs w:val="24"/>
        </w:rPr>
        <w:t>ва.</w:t>
      </w:r>
      <w:r w:rsidRPr="00385098">
        <w:rPr>
          <w:rFonts w:eastAsia="Times New Roman"/>
          <w:sz w:val="24"/>
          <w:szCs w:val="24"/>
        </w:rPr>
        <w:t xml:space="preserve"> – Сланцы: отдел библиотечно-библиографического обслуживания, 2015. </w:t>
      </w:r>
    </w:p>
    <w:p w:rsidR="008531AF" w:rsidRDefault="008531AF" w:rsidP="00786AB1">
      <w:pPr>
        <w:shd w:val="clear" w:color="auto" w:fill="FFFFFF"/>
        <w:tabs>
          <w:tab w:val="left" w:pos="422"/>
        </w:tabs>
        <w:jc w:val="both"/>
        <w:rPr>
          <w:rFonts w:eastAsia="Times New Roman"/>
          <w:sz w:val="24"/>
          <w:szCs w:val="24"/>
        </w:rPr>
      </w:pPr>
      <w:r w:rsidRPr="008531AF">
        <w:rPr>
          <w:rFonts w:eastAsia="Times New Roman"/>
          <w:sz w:val="24"/>
          <w:szCs w:val="24"/>
        </w:rPr>
        <w:t>Библиотека ЛитР</w:t>
      </w:r>
      <w:r>
        <w:rPr>
          <w:rFonts w:eastAsia="Times New Roman"/>
          <w:sz w:val="24"/>
          <w:szCs w:val="24"/>
        </w:rPr>
        <w:t>ес: буклет [п</w:t>
      </w:r>
      <w:r w:rsidRPr="008531AF">
        <w:rPr>
          <w:rFonts w:eastAsia="Times New Roman"/>
          <w:sz w:val="24"/>
          <w:szCs w:val="24"/>
        </w:rPr>
        <w:t>амятка для читателя по чтению электронных книг в ЛитРес] /сост. А.В. Пильф</w:t>
      </w:r>
      <w:r w:rsidR="003368F5">
        <w:rPr>
          <w:rFonts w:eastAsia="Times New Roman"/>
          <w:sz w:val="24"/>
          <w:szCs w:val="24"/>
        </w:rPr>
        <w:t>, отв. за выпуск Л.В. Герасё</w:t>
      </w:r>
      <w:r>
        <w:rPr>
          <w:rFonts w:eastAsia="Times New Roman"/>
          <w:sz w:val="24"/>
          <w:szCs w:val="24"/>
        </w:rPr>
        <w:t>ва</w:t>
      </w:r>
      <w:r w:rsidR="002E2BBF">
        <w:rPr>
          <w:rFonts w:eastAsia="Times New Roman"/>
          <w:sz w:val="24"/>
          <w:szCs w:val="24"/>
        </w:rPr>
        <w:t>. -</w:t>
      </w:r>
      <w:r w:rsidRPr="008531AF">
        <w:rPr>
          <w:rFonts w:eastAsia="Times New Roman"/>
          <w:sz w:val="24"/>
          <w:szCs w:val="24"/>
        </w:rPr>
        <w:t xml:space="preserve"> Сланцы: отдел библиотечно-библиографического обслуживания, 2015. </w:t>
      </w:r>
    </w:p>
    <w:p w:rsidR="00BD66BF" w:rsidRPr="00E155F7" w:rsidRDefault="00BD66BF" w:rsidP="00786AB1">
      <w:pPr>
        <w:jc w:val="both"/>
        <w:rPr>
          <w:sz w:val="24"/>
          <w:szCs w:val="24"/>
        </w:rPr>
      </w:pPr>
      <w:r w:rsidRPr="00E155F7">
        <w:rPr>
          <w:sz w:val="24"/>
          <w:szCs w:val="24"/>
        </w:rPr>
        <w:t>Библиотечные фонда: проблемы, решения: практическое руководство. Вып.3: Система каталогов СЦГБ. Электронный каталог /сост. А.В.Катушкина; отв. за выпуск Т.А.Соловьева. –</w:t>
      </w:r>
      <w:r>
        <w:rPr>
          <w:sz w:val="24"/>
          <w:szCs w:val="24"/>
        </w:rPr>
        <w:t xml:space="preserve"> Сланцы: </w:t>
      </w:r>
      <w:r w:rsidRPr="00E155F7">
        <w:rPr>
          <w:sz w:val="24"/>
          <w:szCs w:val="24"/>
        </w:rPr>
        <w:t>от</w:t>
      </w:r>
      <w:r>
        <w:rPr>
          <w:sz w:val="24"/>
          <w:szCs w:val="24"/>
        </w:rPr>
        <w:t xml:space="preserve">дел развития фонда,2015. </w:t>
      </w:r>
    </w:p>
    <w:p w:rsidR="00BD66BF" w:rsidRPr="00E155F7" w:rsidRDefault="00BD66BF" w:rsidP="00786AB1">
      <w:pPr>
        <w:jc w:val="both"/>
        <w:rPr>
          <w:sz w:val="24"/>
          <w:szCs w:val="24"/>
        </w:rPr>
      </w:pPr>
      <w:r w:rsidRPr="00E155F7">
        <w:rPr>
          <w:sz w:val="24"/>
          <w:szCs w:val="24"/>
        </w:rPr>
        <w:lastRenderedPageBreak/>
        <w:t xml:space="preserve">Библиотечные фонды: проблемы и решения: практическое руководство. Вып.4: Инструкция пользователя распределенного электронного каталога / [сост. А.И.Зверев]. – </w:t>
      </w:r>
      <w:r>
        <w:rPr>
          <w:sz w:val="24"/>
          <w:szCs w:val="24"/>
        </w:rPr>
        <w:t xml:space="preserve">Сланцы: отдел развития фонда, 2015. </w:t>
      </w:r>
    </w:p>
    <w:p w:rsidR="00BD66BF" w:rsidRPr="00BD66BF" w:rsidRDefault="00BD66BF" w:rsidP="00786AB1">
      <w:pPr>
        <w:jc w:val="both"/>
        <w:rPr>
          <w:sz w:val="24"/>
          <w:szCs w:val="24"/>
        </w:rPr>
      </w:pPr>
      <w:r w:rsidRPr="00E155F7">
        <w:rPr>
          <w:sz w:val="24"/>
          <w:szCs w:val="24"/>
        </w:rPr>
        <w:t>Библиотечные фонда: проблемы и решения: практическое руководство. Вып.5: Проверка библиоте</w:t>
      </w:r>
      <w:r w:rsidR="008A713D">
        <w:rPr>
          <w:sz w:val="24"/>
          <w:szCs w:val="24"/>
        </w:rPr>
        <w:t>чного фонда /</w:t>
      </w:r>
      <w:r w:rsidRPr="00E155F7">
        <w:rPr>
          <w:sz w:val="24"/>
          <w:szCs w:val="24"/>
        </w:rPr>
        <w:t>сост. А.В.Катушкина; отв. за выпуск Т.А.С</w:t>
      </w:r>
      <w:r>
        <w:rPr>
          <w:sz w:val="24"/>
          <w:szCs w:val="24"/>
        </w:rPr>
        <w:t>оловьева. – Сланцы</w:t>
      </w:r>
      <w:r w:rsidR="008A713D">
        <w:rPr>
          <w:sz w:val="24"/>
          <w:szCs w:val="24"/>
        </w:rPr>
        <w:t>:</w:t>
      </w:r>
      <w:r w:rsidR="008A713D" w:rsidRPr="008A713D">
        <w:rPr>
          <w:sz w:val="24"/>
          <w:szCs w:val="24"/>
        </w:rPr>
        <w:t xml:space="preserve"> </w:t>
      </w:r>
      <w:r w:rsidR="008A713D">
        <w:rPr>
          <w:sz w:val="24"/>
          <w:szCs w:val="24"/>
        </w:rPr>
        <w:t>отдел развития фонда</w:t>
      </w:r>
      <w:r w:rsidR="008A713D" w:rsidRPr="00E155F7">
        <w:rPr>
          <w:sz w:val="24"/>
          <w:szCs w:val="24"/>
        </w:rPr>
        <w:t xml:space="preserve">; </w:t>
      </w:r>
      <w:r>
        <w:rPr>
          <w:sz w:val="24"/>
          <w:szCs w:val="24"/>
        </w:rPr>
        <w:t xml:space="preserve">2015. </w:t>
      </w:r>
    </w:p>
    <w:p w:rsidR="00696773" w:rsidRDefault="00696773" w:rsidP="00786AB1">
      <w:pPr>
        <w:shd w:val="clear" w:color="auto" w:fill="FFFFFF"/>
        <w:tabs>
          <w:tab w:val="left" w:pos="422"/>
        </w:tabs>
        <w:jc w:val="both"/>
        <w:rPr>
          <w:spacing w:val="-12"/>
          <w:sz w:val="24"/>
          <w:szCs w:val="24"/>
        </w:rPr>
      </w:pPr>
      <w:r w:rsidRPr="00696773">
        <w:rPr>
          <w:spacing w:val="-12"/>
          <w:sz w:val="24"/>
          <w:szCs w:val="24"/>
        </w:rPr>
        <w:t>Город Сланцы в поэзии: буклет</w:t>
      </w:r>
      <w:r w:rsidR="00B60A42" w:rsidRPr="00B60A42">
        <w:rPr>
          <w:spacing w:val="-12"/>
          <w:sz w:val="24"/>
          <w:szCs w:val="24"/>
        </w:rPr>
        <w:t xml:space="preserve"> [</w:t>
      </w:r>
      <w:r w:rsidR="00B60A42">
        <w:rPr>
          <w:spacing w:val="-12"/>
          <w:sz w:val="24"/>
          <w:szCs w:val="24"/>
        </w:rPr>
        <w:t>стихи о родном городе</w:t>
      </w:r>
      <w:r w:rsidR="00B60A42" w:rsidRPr="00B60A42">
        <w:t xml:space="preserve"> </w:t>
      </w:r>
      <w:r w:rsidR="00B60A42" w:rsidRPr="00B60A42">
        <w:rPr>
          <w:spacing w:val="-12"/>
          <w:sz w:val="24"/>
          <w:szCs w:val="24"/>
        </w:rPr>
        <w:t>участников литобъединения]</w:t>
      </w:r>
      <w:r w:rsidRPr="00696773">
        <w:rPr>
          <w:spacing w:val="-12"/>
          <w:sz w:val="24"/>
          <w:szCs w:val="24"/>
        </w:rPr>
        <w:t xml:space="preserve"> /сост. Е.Е. Фёдорова - Сланцы: Центральная городская библиотека,</w:t>
      </w:r>
      <w:r w:rsidR="004375AA">
        <w:rPr>
          <w:spacing w:val="-12"/>
          <w:sz w:val="24"/>
          <w:szCs w:val="24"/>
        </w:rPr>
        <w:t xml:space="preserve"> </w:t>
      </w:r>
      <w:r w:rsidR="002E2BBF">
        <w:rPr>
          <w:spacing w:val="-12"/>
          <w:sz w:val="24"/>
          <w:szCs w:val="24"/>
        </w:rPr>
        <w:t>2015.</w:t>
      </w:r>
    </w:p>
    <w:p w:rsidR="00BC1898" w:rsidRDefault="00BC1898" w:rsidP="00786AB1">
      <w:pPr>
        <w:shd w:val="clear" w:color="auto" w:fill="FFFFFF"/>
        <w:tabs>
          <w:tab w:val="left" w:pos="422"/>
        </w:tabs>
        <w:jc w:val="both"/>
        <w:rPr>
          <w:spacing w:val="-12"/>
          <w:sz w:val="24"/>
          <w:szCs w:val="24"/>
        </w:rPr>
      </w:pPr>
      <w:r>
        <w:rPr>
          <w:spacing w:val="-12"/>
          <w:sz w:val="24"/>
          <w:szCs w:val="24"/>
        </w:rPr>
        <w:t>Госуслуги он-лайн: буклет [п</w:t>
      </w:r>
      <w:r w:rsidRPr="00BC1898">
        <w:rPr>
          <w:spacing w:val="-12"/>
          <w:sz w:val="24"/>
          <w:szCs w:val="24"/>
        </w:rPr>
        <w:t>амятка о порядке получения государственных и муниципальных услуг в электронной форме] /</w:t>
      </w:r>
      <w:r w:rsidR="00790395">
        <w:rPr>
          <w:spacing w:val="-12"/>
          <w:sz w:val="24"/>
          <w:szCs w:val="24"/>
        </w:rPr>
        <w:t>сост. Е.Л. Калугина</w:t>
      </w:r>
      <w:r w:rsidR="00A5755A">
        <w:rPr>
          <w:spacing w:val="-12"/>
          <w:sz w:val="24"/>
          <w:szCs w:val="24"/>
        </w:rPr>
        <w:t>, отв. за выпуск Л.В. Герасё</w:t>
      </w:r>
      <w:r>
        <w:rPr>
          <w:spacing w:val="-12"/>
          <w:sz w:val="24"/>
          <w:szCs w:val="24"/>
        </w:rPr>
        <w:t>ва</w:t>
      </w:r>
      <w:r w:rsidRPr="00BC1898">
        <w:rPr>
          <w:spacing w:val="-12"/>
          <w:sz w:val="24"/>
          <w:szCs w:val="24"/>
        </w:rPr>
        <w:t xml:space="preserve">. – Сланцы: отдел библиотечно-библиографического обслуживания, 2015. </w:t>
      </w:r>
    </w:p>
    <w:p w:rsidR="003B1D48" w:rsidRDefault="003B1D48" w:rsidP="00786AB1">
      <w:pPr>
        <w:shd w:val="clear" w:color="auto" w:fill="FFFFFF"/>
        <w:tabs>
          <w:tab w:val="left" w:pos="422"/>
        </w:tabs>
        <w:jc w:val="both"/>
        <w:rPr>
          <w:spacing w:val="-12"/>
          <w:sz w:val="24"/>
          <w:szCs w:val="24"/>
        </w:rPr>
      </w:pPr>
      <w:r w:rsidRPr="003B1D48">
        <w:rPr>
          <w:spacing w:val="-12"/>
          <w:sz w:val="24"/>
          <w:szCs w:val="24"/>
        </w:rPr>
        <w:t>27 января. День полного освобождения Ленинграда от фашистской блокады: рекомендательный список книг 12+ /сост. В.А.</w:t>
      </w:r>
      <w:r w:rsidR="003368F5">
        <w:rPr>
          <w:spacing w:val="-12"/>
          <w:sz w:val="24"/>
          <w:szCs w:val="24"/>
        </w:rPr>
        <w:t xml:space="preserve"> </w:t>
      </w:r>
      <w:r w:rsidRPr="003B1D48">
        <w:rPr>
          <w:spacing w:val="-12"/>
          <w:sz w:val="24"/>
          <w:szCs w:val="24"/>
        </w:rPr>
        <w:t>Тимофеева, отв. за выпуск Т.Б.</w:t>
      </w:r>
      <w:r w:rsidR="003368F5">
        <w:rPr>
          <w:spacing w:val="-12"/>
          <w:sz w:val="24"/>
          <w:szCs w:val="24"/>
        </w:rPr>
        <w:t xml:space="preserve"> </w:t>
      </w:r>
      <w:r w:rsidRPr="003B1D48">
        <w:rPr>
          <w:spacing w:val="-12"/>
          <w:sz w:val="24"/>
          <w:szCs w:val="24"/>
        </w:rPr>
        <w:t>Жамкова. - Сланцы: отдел по работе с межпоселенческим фондом СЦГБ, 2015.</w:t>
      </w:r>
    </w:p>
    <w:p w:rsidR="003B1D48" w:rsidRDefault="003B1D48" w:rsidP="00786AB1">
      <w:pPr>
        <w:shd w:val="clear" w:color="auto" w:fill="FFFFFF"/>
        <w:tabs>
          <w:tab w:val="left" w:pos="422"/>
        </w:tabs>
        <w:jc w:val="both"/>
        <w:rPr>
          <w:spacing w:val="-12"/>
          <w:sz w:val="24"/>
          <w:szCs w:val="24"/>
        </w:rPr>
      </w:pPr>
      <w:r w:rsidRPr="003B1D48">
        <w:rPr>
          <w:spacing w:val="-12"/>
          <w:sz w:val="24"/>
          <w:szCs w:val="24"/>
        </w:rPr>
        <w:t xml:space="preserve">Детям о войне, </w:t>
      </w:r>
      <w:r w:rsidR="002E2BBF">
        <w:rPr>
          <w:spacing w:val="-12"/>
          <w:sz w:val="24"/>
          <w:szCs w:val="24"/>
        </w:rPr>
        <w:t>чтобы помнили: рекомендательный</w:t>
      </w:r>
      <w:r w:rsidRPr="003B1D48">
        <w:rPr>
          <w:spacing w:val="-12"/>
          <w:sz w:val="24"/>
          <w:szCs w:val="24"/>
        </w:rPr>
        <w:t xml:space="preserve"> список книг 6+ /сост. Ю.С.</w:t>
      </w:r>
      <w:r w:rsidR="002E2BBF">
        <w:rPr>
          <w:spacing w:val="-12"/>
          <w:sz w:val="24"/>
          <w:szCs w:val="24"/>
        </w:rPr>
        <w:t xml:space="preserve"> </w:t>
      </w:r>
      <w:r w:rsidRPr="003B1D48">
        <w:rPr>
          <w:spacing w:val="-12"/>
          <w:sz w:val="24"/>
          <w:szCs w:val="24"/>
        </w:rPr>
        <w:t>Зайкова, отв. за выпуск Т.Б.</w:t>
      </w:r>
      <w:r w:rsidR="002E2BBF">
        <w:rPr>
          <w:spacing w:val="-12"/>
          <w:sz w:val="24"/>
          <w:szCs w:val="24"/>
        </w:rPr>
        <w:t xml:space="preserve"> </w:t>
      </w:r>
      <w:r w:rsidRPr="003B1D48">
        <w:rPr>
          <w:spacing w:val="-12"/>
          <w:sz w:val="24"/>
          <w:szCs w:val="24"/>
        </w:rPr>
        <w:t xml:space="preserve">Жамкова. - Сланцы: отдел по работе с </w:t>
      </w:r>
      <w:r w:rsidR="003368F5">
        <w:rPr>
          <w:spacing w:val="-12"/>
          <w:sz w:val="24"/>
          <w:szCs w:val="24"/>
        </w:rPr>
        <w:t xml:space="preserve">межпоселенческим фондом СЦГБ, </w:t>
      </w:r>
      <w:r w:rsidRPr="003B1D48">
        <w:rPr>
          <w:spacing w:val="-12"/>
          <w:sz w:val="24"/>
          <w:szCs w:val="24"/>
        </w:rPr>
        <w:t>2015.</w:t>
      </w:r>
    </w:p>
    <w:p w:rsidR="003B1D48" w:rsidRDefault="003B1D48" w:rsidP="00786AB1">
      <w:pPr>
        <w:shd w:val="clear" w:color="auto" w:fill="FFFFFF"/>
        <w:tabs>
          <w:tab w:val="left" w:pos="422"/>
        </w:tabs>
        <w:jc w:val="both"/>
        <w:rPr>
          <w:spacing w:val="-12"/>
          <w:sz w:val="24"/>
          <w:szCs w:val="24"/>
        </w:rPr>
      </w:pPr>
      <w:r w:rsidRPr="003B1D48">
        <w:rPr>
          <w:spacing w:val="-12"/>
          <w:sz w:val="24"/>
          <w:szCs w:val="24"/>
        </w:rPr>
        <w:t>Женское счастье: рекомендательный аннотированный список книг 18+ /сост. В.А.</w:t>
      </w:r>
      <w:r w:rsidR="002E2BBF">
        <w:rPr>
          <w:spacing w:val="-12"/>
          <w:sz w:val="24"/>
          <w:szCs w:val="24"/>
        </w:rPr>
        <w:t xml:space="preserve"> Тимофеева, отв. за выпуск Т.Б </w:t>
      </w:r>
      <w:r w:rsidRPr="003B1D48">
        <w:rPr>
          <w:spacing w:val="-12"/>
          <w:sz w:val="24"/>
          <w:szCs w:val="24"/>
        </w:rPr>
        <w:t>Жамкова. - Сланцы: отдел по работе с межпо</w:t>
      </w:r>
      <w:r w:rsidR="002E2BBF">
        <w:rPr>
          <w:spacing w:val="-12"/>
          <w:sz w:val="24"/>
          <w:szCs w:val="24"/>
        </w:rPr>
        <w:t>селенческим фондом СЦГБ, 2015.</w:t>
      </w:r>
    </w:p>
    <w:p w:rsidR="004375AA" w:rsidRDefault="004375AA" w:rsidP="00786AB1">
      <w:pPr>
        <w:shd w:val="clear" w:color="auto" w:fill="FFFFFF"/>
        <w:tabs>
          <w:tab w:val="left" w:pos="422"/>
        </w:tabs>
        <w:jc w:val="both"/>
        <w:rPr>
          <w:spacing w:val="-12"/>
          <w:sz w:val="24"/>
          <w:szCs w:val="24"/>
        </w:rPr>
      </w:pPr>
      <w:r w:rsidRPr="004375AA">
        <w:rPr>
          <w:spacing w:val="-12"/>
          <w:sz w:val="24"/>
          <w:szCs w:val="24"/>
        </w:rPr>
        <w:t>Книги Андрея Жвалевского и Евгении П</w:t>
      </w:r>
      <w:r>
        <w:rPr>
          <w:spacing w:val="-12"/>
          <w:sz w:val="24"/>
          <w:szCs w:val="24"/>
        </w:rPr>
        <w:t>астернак про школу и школьников</w:t>
      </w:r>
      <w:r w:rsidRPr="004375AA">
        <w:rPr>
          <w:spacing w:val="-12"/>
          <w:sz w:val="24"/>
          <w:szCs w:val="24"/>
        </w:rPr>
        <w:t>: закладка [включает аннотированный список книг белорусских писателей А. Жвалевского и Е. Пастернак на школьную тему] /</w:t>
      </w:r>
      <w:r w:rsidR="00C044EC">
        <w:rPr>
          <w:spacing w:val="-12"/>
          <w:sz w:val="24"/>
          <w:szCs w:val="24"/>
        </w:rPr>
        <w:t>сост. Н.</w:t>
      </w:r>
      <w:r w:rsidR="00C044EC" w:rsidRPr="00C044EC">
        <w:rPr>
          <w:spacing w:val="-12"/>
          <w:sz w:val="24"/>
          <w:szCs w:val="24"/>
        </w:rPr>
        <w:t>В. Буянова</w:t>
      </w:r>
      <w:r w:rsidR="00C044EC">
        <w:rPr>
          <w:spacing w:val="-12"/>
          <w:sz w:val="24"/>
          <w:szCs w:val="24"/>
        </w:rPr>
        <w:t>,</w:t>
      </w:r>
      <w:r w:rsidR="00C044EC" w:rsidRPr="00C044EC">
        <w:rPr>
          <w:spacing w:val="-12"/>
          <w:sz w:val="24"/>
          <w:szCs w:val="24"/>
        </w:rPr>
        <w:t xml:space="preserve"> </w:t>
      </w:r>
      <w:r w:rsidR="00C044EC">
        <w:rPr>
          <w:spacing w:val="-12"/>
          <w:sz w:val="24"/>
          <w:szCs w:val="24"/>
        </w:rPr>
        <w:t>отв. за выпуск Н.В. Курова</w:t>
      </w:r>
      <w:r w:rsidRPr="004375AA">
        <w:rPr>
          <w:spacing w:val="-12"/>
          <w:sz w:val="24"/>
          <w:szCs w:val="24"/>
        </w:rPr>
        <w:t xml:space="preserve">. - Сланцы: Центральная городская детская библиотека, 2015. </w:t>
      </w:r>
    </w:p>
    <w:p w:rsidR="004375AA" w:rsidRDefault="004375AA" w:rsidP="00786AB1">
      <w:pPr>
        <w:shd w:val="clear" w:color="auto" w:fill="FFFFFF"/>
        <w:tabs>
          <w:tab w:val="left" w:pos="422"/>
        </w:tabs>
        <w:jc w:val="both"/>
        <w:rPr>
          <w:spacing w:val="-12"/>
          <w:sz w:val="24"/>
          <w:szCs w:val="24"/>
        </w:rPr>
      </w:pPr>
      <w:r>
        <w:rPr>
          <w:spacing w:val="-12"/>
          <w:sz w:val="24"/>
          <w:szCs w:val="24"/>
        </w:rPr>
        <w:t>Книги</w:t>
      </w:r>
      <w:r w:rsidR="00BC1898">
        <w:rPr>
          <w:spacing w:val="-12"/>
          <w:sz w:val="24"/>
          <w:szCs w:val="24"/>
        </w:rPr>
        <w:t xml:space="preserve"> </w:t>
      </w:r>
      <w:r w:rsidRPr="004375AA">
        <w:rPr>
          <w:spacing w:val="-12"/>
          <w:sz w:val="24"/>
          <w:szCs w:val="24"/>
        </w:rPr>
        <w:t>про трудные ситуации и неожиданные решени</w:t>
      </w:r>
      <w:r>
        <w:rPr>
          <w:spacing w:val="-12"/>
          <w:sz w:val="24"/>
          <w:szCs w:val="24"/>
        </w:rPr>
        <w:t>я</w:t>
      </w:r>
      <w:r w:rsidRPr="004375AA">
        <w:rPr>
          <w:spacing w:val="-12"/>
          <w:sz w:val="24"/>
          <w:szCs w:val="24"/>
        </w:rPr>
        <w:t>: закладка [включает аннотированный сп</w:t>
      </w:r>
      <w:r w:rsidR="00E647B4">
        <w:rPr>
          <w:spacing w:val="-12"/>
          <w:sz w:val="24"/>
          <w:szCs w:val="24"/>
        </w:rPr>
        <w:t xml:space="preserve">исок художественной литературы </w:t>
      </w:r>
      <w:r w:rsidRPr="004375AA">
        <w:rPr>
          <w:spacing w:val="-12"/>
          <w:sz w:val="24"/>
          <w:szCs w:val="24"/>
        </w:rPr>
        <w:t>для подростков о трудных жизненных ситуациях] /</w:t>
      </w:r>
      <w:r w:rsidR="00BC1898">
        <w:rPr>
          <w:spacing w:val="-12"/>
          <w:sz w:val="24"/>
          <w:szCs w:val="24"/>
        </w:rPr>
        <w:t xml:space="preserve">сост. Н.В. </w:t>
      </w:r>
      <w:r w:rsidRPr="004375AA">
        <w:rPr>
          <w:spacing w:val="-12"/>
          <w:sz w:val="24"/>
          <w:szCs w:val="24"/>
        </w:rPr>
        <w:t>Буянова</w:t>
      </w:r>
      <w:r w:rsidR="00BC1898">
        <w:rPr>
          <w:spacing w:val="-12"/>
          <w:sz w:val="24"/>
          <w:szCs w:val="24"/>
        </w:rPr>
        <w:t>,</w:t>
      </w:r>
      <w:r w:rsidR="00BC1898" w:rsidRPr="00BC1898">
        <w:t xml:space="preserve"> </w:t>
      </w:r>
      <w:r w:rsidR="00BC1898" w:rsidRPr="00BC1898">
        <w:rPr>
          <w:spacing w:val="-12"/>
          <w:sz w:val="24"/>
          <w:szCs w:val="24"/>
        </w:rPr>
        <w:t>отв. за выпуск Н.В. Курова</w:t>
      </w:r>
      <w:r w:rsidRPr="004375AA">
        <w:rPr>
          <w:spacing w:val="-12"/>
          <w:sz w:val="24"/>
          <w:szCs w:val="24"/>
        </w:rPr>
        <w:t>. - Сланцы: Центральная горо</w:t>
      </w:r>
      <w:r w:rsidR="00A5755A">
        <w:rPr>
          <w:spacing w:val="-12"/>
          <w:sz w:val="24"/>
          <w:szCs w:val="24"/>
        </w:rPr>
        <w:t>дская детская библиотека, 2015.</w:t>
      </w:r>
    </w:p>
    <w:p w:rsidR="00BC1898" w:rsidRDefault="00BC1898" w:rsidP="00786AB1">
      <w:pPr>
        <w:shd w:val="clear" w:color="auto" w:fill="FFFFFF"/>
        <w:tabs>
          <w:tab w:val="left" w:pos="422"/>
        </w:tabs>
        <w:jc w:val="both"/>
        <w:rPr>
          <w:spacing w:val="-12"/>
          <w:sz w:val="24"/>
          <w:szCs w:val="24"/>
        </w:rPr>
      </w:pPr>
      <w:r>
        <w:rPr>
          <w:spacing w:val="-12"/>
          <w:sz w:val="24"/>
          <w:szCs w:val="24"/>
        </w:rPr>
        <w:t>Книжный навигатор</w:t>
      </w:r>
      <w:r w:rsidRPr="00BC1898">
        <w:rPr>
          <w:spacing w:val="-12"/>
          <w:sz w:val="24"/>
          <w:szCs w:val="24"/>
        </w:rPr>
        <w:t>: буклет [включает анонс книжных выставок по программе «Книжный навигатор»] /отв. за выпуск Л.В. Г</w:t>
      </w:r>
      <w:r w:rsidR="00C044EC">
        <w:rPr>
          <w:spacing w:val="-12"/>
          <w:sz w:val="24"/>
          <w:szCs w:val="24"/>
        </w:rPr>
        <w:t xml:space="preserve">ерасева, сост. О.О. Коронова. - </w:t>
      </w:r>
      <w:r w:rsidRPr="00BC1898">
        <w:rPr>
          <w:spacing w:val="-12"/>
          <w:sz w:val="24"/>
          <w:szCs w:val="24"/>
        </w:rPr>
        <w:t>Сланцы: отдел библиотечно-библиог</w:t>
      </w:r>
      <w:r w:rsidR="00C044EC">
        <w:rPr>
          <w:spacing w:val="-12"/>
          <w:sz w:val="24"/>
          <w:szCs w:val="24"/>
        </w:rPr>
        <w:t>рафического обслуживания, 2015.</w:t>
      </w:r>
    </w:p>
    <w:p w:rsidR="004F1FC1" w:rsidRDefault="004F1FC1" w:rsidP="00786AB1">
      <w:pPr>
        <w:shd w:val="clear" w:color="auto" w:fill="FFFFFF"/>
        <w:tabs>
          <w:tab w:val="left" w:pos="422"/>
        </w:tabs>
        <w:jc w:val="both"/>
        <w:rPr>
          <w:spacing w:val="-12"/>
          <w:sz w:val="24"/>
          <w:szCs w:val="24"/>
        </w:rPr>
      </w:pPr>
      <w:r w:rsidRPr="004F1FC1">
        <w:rPr>
          <w:spacing w:val="-12"/>
          <w:sz w:val="24"/>
          <w:szCs w:val="24"/>
        </w:rPr>
        <w:t xml:space="preserve">Краеведческая </w:t>
      </w:r>
      <w:r w:rsidR="00C044EC">
        <w:rPr>
          <w:spacing w:val="-12"/>
          <w:sz w:val="24"/>
          <w:szCs w:val="24"/>
        </w:rPr>
        <w:t>студия «Твой городок»</w:t>
      </w:r>
      <w:r>
        <w:rPr>
          <w:spacing w:val="-12"/>
          <w:sz w:val="24"/>
          <w:szCs w:val="24"/>
        </w:rPr>
        <w:t xml:space="preserve">: буклет </w:t>
      </w:r>
      <w:r>
        <w:t>/</w:t>
      </w:r>
      <w:r w:rsidRPr="004F1FC1">
        <w:rPr>
          <w:spacing w:val="-12"/>
          <w:sz w:val="24"/>
          <w:szCs w:val="24"/>
        </w:rPr>
        <w:t>сост. Н.С. Федорова</w:t>
      </w:r>
      <w:r>
        <w:rPr>
          <w:spacing w:val="-12"/>
          <w:sz w:val="24"/>
          <w:szCs w:val="24"/>
        </w:rPr>
        <w:t>,</w:t>
      </w:r>
      <w:r w:rsidRPr="004F1FC1">
        <w:rPr>
          <w:spacing w:val="-12"/>
          <w:sz w:val="24"/>
          <w:szCs w:val="24"/>
        </w:rPr>
        <w:t xml:space="preserve"> </w:t>
      </w:r>
      <w:r>
        <w:rPr>
          <w:spacing w:val="-12"/>
          <w:sz w:val="24"/>
          <w:szCs w:val="24"/>
        </w:rPr>
        <w:t>отв. за выпуск Н.В. Курова</w:t>
      </w:r>
      <w:r w:rsidRPr="004F1FC1">
        <w:rPr>
          <w:spacing w:val="-12"/>
          <w:sz w:val="24"/>
          <w:szCs w:val="24"/>
        </w:rPr>
        <w:t>. - Сланцы: Центральная городская детская библиотека, 2015. - новая редакция.</w:t>
      </w:r>
    </w:p>
    <w:p w:rsidR="004F1FC1" w:rsidRDefault="004F1FC1" w:rsidP="00786AB1">
      <w:pPr>
        <w:shd w:val="clear" w:color="auto" w:fill="FFFFFF"/>
        <w:tabs>
          <w:tab w:val="left" w:pos="422"/>
        </w:tabs>
        <w:jc w:val="both"/>
        <w:rPr>
          <w:spacing w:val="-12"/>
          <w:sz w:val="24"/>
          <w:szCs w:val="24"/>
        </w:rPr>
      </w:pPr>
      <w:r w:rsidRPr="004F1FC1">
        <w:rPr>
          <w:spacing w:val="-12"/>
          <w:sz w:val="24"/>
          <w:szCs w:val="24"/>
        </w:rPr>
        <w:t>Литературно-творческий клуб «Бродячий щенок»: буклет /сост. Ю.В. Шил</w:t>
      </w:r>
      <w:r>
        <w:rPr>
          <w:spacing w:val="-12"/>
          <w:sz w:val="24"/>
          <w:szCs w:val="24"/>
        </w:rPr>
        <w:t>ина, отв. за выпуск Н.В. Курова</w:t>
      </w:r>
      <w:r w:rsidRPr="004F1FC1">
        <w:rPr>
          <w:spacing w:val="-12"/>
          <w:sz w:val="24"/>
          <w:szCs w:val="24"/>
        </w:rPr>
        <w:t>. - Сланцы: Центральная городская детская библиотека, 2015. - новая редакция.</w:t>
      </w:r>
    </w:p>
    <w:p w:rsidR="003B1D48" w:rsidRPr="0002104D" w:rsidRDefault="003B1D48" w:rsidP="00786AB1">
      <w:pPr>
        <w:shd w:val="clear" w:color="auto" w:fill="FFFFFF"/>
        <w:tabs>
          <w:tab w:val="left" w:pos="422"/>
        </w:tabs>
        <w:jc w:val="both"/>
        <w:rPr>
          <w:spacing w:val="-12"/>
          <w:sz w:val="24"/>
          <w:szCs w:val="24"/>
        </w:rPr>
      </w:pPr>
      <w:r w:rsidRPr="003B1D48">
        <w:rPr>
          <w:spacing w:val="-12"/>
          <w:sz w:val="24"/>
          <w:szCs w:val="24"/>
        </w:rPr>
        <w:t>Люди! Берегите жизнь!: рекомендательный аннотированный список книг 12+ /сост. В.А.</w:t>
      </w:r>
      <w:r w:rsidR="00A5755A">
        <w:rPr>
          <w:spacing w:val="-12"/>
          <w:sz w:val="24"/>
          <w:szCs w:val="24"/>
        </w:rPr>
        <w:t xml:space="preserve"> </w:t>
      </w:r>
      <w:r w:rsidRPr="003B1D48">
        <w:rPr>
          <w:spacing w:val="-12"/>
          <w:sz w:val="24"/>
          <w:szCs w:val="24"/>
        </w:rPr>
        <w:t>Тимофеева, отв. за выпуск Т.Б.</w:t>
      </w:r>
      <w:r w:rsidR="00A5755A">
        <w:rPr>
          <w:spacing w:val="-12"/>
          <w:sz w:val="24"/>
          <w:szCs w:val="24"/>
        </w:rPr>
        <w:t xml:space="preserve"> </w:t>
      </w:r>
      <w:r w:rsidRPr="003B1D48">
        <w:rPr>
          <w:spacing w:val="-12"/>
          <w:sz w:val="24"/>
          <w:szCs w:val="24"/>
        </w:rPr>
        <w:t>Жамкова. - Сланцы: отдел по работе с межпоселенческим фондом СЦГБ, 2015.</w:t>
      </w:r>
    </w:p>
    <w:p w:rsidR="0002104D" w:rsidRPr="003368F5" w:rsidRDefault="00C044EC" w:rsidP="00786AB1">
      <w:pPr>
        <w:shd w:val="clear" w:color="auto" w:fill="FFFFFF"/>
        <w:tabs>
          <w:tab w:val="left" w:pos="422"/>
        </w:tabs>
        <w:jc w:val="both"/>
        <w:rPr>
          <w:spacing w:val="-12"/>
          <w:sz w:val="24"/>
          <w:szCs w:val="24"/>
        </w:rPr>
      </w:pPr>
      <w:r>
        <w:rPr>
          <w:spacing w:val="-12"/>
          <w:sz w:val="24"/>
          <w:szCs w:val="24"/>
        </w:rPr>
        <w:t>Маленькие герои большой войны:</w:t>
      </w:r>
      <w:r w:rsidR="00B60A42" w:rsidRPr="00B60A42">
        <w:t xml:space="preserve"> </w:t>
      </w:r>
      <w:r w:rsidR="00B60A42" w:rsidRPr="00B60A42">
        <w:rPr>
          <w:spacing w:val="-12"/>
          <w:sz w:val="24"/>
          <w:szCs w:val="24"/>
        </w:rPr>
        <w:t>буклет</w:t>
      </w:r>
      <w:r w:rsidR="00B60A42">
        <w:rPr>
          <w:spacing w:val="-12"/>
          <w:sz w:val="24"/>
          <w:szCs w:val="24"/>
        </w:rPr>
        <w:t xml:space="preserve"> </w:t>
      </w:r>
      <w:r w:rsidR="00B60A42" w:rsidRPr="00B60A42">
        <w:rPr>
          <w:spacing w:val="-12"/>
          <w:sz w:val="24"/>
          <w:szCs w:val="24"/>
        </w:rPr>
        <w:t>[</w:t>
      </w:r>
      <w:r w:rsidR="0002104D" w:rsidRPr="00696773">
        <w:rPr>
          <w:spacing w:val="-12"/>
          <w:sz w:val="24"/>
          <w:szCs w:val="24"/>
        </w:rPr>
        <w:t>рекомендательный список</w:t>
      </w:r>
      <w:r w:rsidR="00B60A42" w:rsidRPr="00B60A42">
        <w:t xml:space="preserve"> </w:t>
      </w:r>
      <w:r w:rsidR="00B60A42" w:rsidRPr="00B60A42">
        <w:rPr>
          <w:spacing w:val="-12"/>
          <w:sz w:val="24"/>
          <w:szCs w:val="24"/>
        </w:rPr>
        <w:t>книг и статей из журналов</w:t>
      </w:r>
      <w:r w:rsidR="0002104D" w:rsidRPr="00696773">
        <w:rPr>
          <w:spacing w:val="-12"/>
          <w:sz w:val="24"/>
          <w:szCs w:val="24"/>
        </w:rPr>
        <w:t xml:space="preserve"> к 70-летию со дня Победы в Великой Отечественной войне</w:t>
      </w:r>
      <w:r w:rsidR="00B60A42" w:rsidRPr="00B60A42">
        <w:rPr>
          <w:spacing w:val="-12"/>
          <w:sz w:val="24"/>
          <w:szCs w:val="24"/>
        </w:rPr>
        <w:t>]</w:t>
      </w:r>
      <w:r w:rsidR="0002104D" w:rsidRPr="00696773">
        <w:rPr>
          <w:spacing w:val="-12"/>
          <w:sz w:val="24"/>
          <w:szCs w:val="24"/>
        </w:rPr>
        <w:t xml:space="preserve"> /сост. Е.Е. Фёдорова - Сланцы: Централь</w:t>
      </w:r>
      <w:r>
        <w:rPr>
          <w:spacing w:val="-12"/>
          <w:sz w:val="24"/>
          <w:szCs w:val="24"/>
        </w:rPr>
        <w:t>ная городская библиотека, 2015.</w:t>
      </w:r>
    </w:p>
    <w:p w:rsidR="003868C3" w:rsidRPr="003868C3" w:rsidRDefault="003868C3" w:rsidP="00786AB1">
      <w:pPr>
        <w:jc w:val="both"/>
        <w:rPr>
          <w:spacing w:val="-12"/>
          <w:sz w:val="24"/>
          <w:szCs w:val="24"/>
        </w:rPr>
      </w:pPr>
      <w:r w:rsidRPr="003868C3">
        <w:rPr>
          <w:spacing w:val="-12"/>
          <w:sz w:val="24"/>
          <w:szCs w:val="24"/>
        </w:rPr>
        <w:t xml:space="preserve">Много ли человеку надо </w:t>
      </w:r>
      <w:r>
        <w:rPr>
          <w:spacing w:val="-12"/>
          <w:sz w:val="24"/>
          <w:szCs w:val="24"/>
        </w:rPr>
        <w:t>[п</w:t>
      </w:r>
      <w:r w:rsidRPr="003868C3">
        <w:rPr>
          <w:spacing w:val="-12"/>
          <w:sz w:val="24"/>
          <w:szCs w:val="24"/>
        </w:rPr>
        <w:t>ечатный выпуск святочного рассказа</w:t>
      </w:r>
      <w:r>
        <w:rPr>
          <w:spacing w:val="-12"/>
          <w:sz w:val="24"/>
          <w:szCs w:val="24"/>
        </w:rPr>
        <w:t xml:space="preserve"> </w:t>
      </w:r>
      <w:r w:rsidRPr="003868C3">
        <w:rPr>
          <w:spacing w:val="-12"/>
          <w:sz w:val="24"/>
          <w:szCs w:val="24"/>
        </w:rPr>
        <w:t>участницы литобъединения</w:t>
      </w:r>
      <w:r w:rsidRPr="003868C3">
        <w:t xml:space="preserve"> </w:t>
      </w:r>
      <w:r w:rsidR="00C044EC" w:rsidRPr="00C044EC">
        <w:t>А.С.</w:t>
      </w:r>
      <w:r w:rsidR="00C044EC">
        <w:t xml:space="preserve"> </w:t>
      </w:r>
      <w:r>
        <w:rPr>
          <w:spacing w:val="-12"/>
          <w:sz w:val="24"/>
          <w:szCs w:val="24"/>
        </w:rPr>
        <w:t>Алексеевой] /</w:t>
      </w:r>
      <w:r w:rsidRPr="003868C3">
        <w:rPr>
          <w:spacing w:val="-12"/>
          <w:sz w:val="24"/>
          <w:szCs w:val="24"/>
        </w:rPr>
        <w:t>сост. Т.А.</w:t>
      </w:r>
      <w:r>
        <w:rPr>
          <w:spacing w:val="-12"/>
          <w:sz w:val="24"/>
          <w:szCs w:val="24"/>
        </w:rPr>
        <w:t xml:space="preserve"> </w:t>
      </w:r>
      <w:r w:rsidRPr="003868C3">
        <w:rPr>
          <w:spacing w:val="-12"/>
          <w:sz w:val="24"/>
          <w:szCs w:val="24"/>
        </w:rPr>
        <w:t>Павлова.– Сланцы</w:t>
      </w:r>
      <w:r w:rsidR="00B45ED3">
        <w:t xml:space="preserve">: </w:t>
      </w:r>
      <w:r w:rsidR="00B45ED3" w:rsidRPr="00B45ED3">
        <w:rPr>
          <w:spacing w:val="-12"/>
          <w:sz w:val="24"/>
          <w:szCs w:val="24"/>
        </w:rPr>
        <w:t>отдел библиотечно-</w:t>
      </w:r>
      <w:r w:rsidR="00B45ED3">
        <w:rPr>
          <w:spacing w:val="-12"/>
          <w:sz w:val="24"/>
          <w:szCs w:val="24"/>
        </w:rPr>
        <w:t>библиографического обслуживания</w:t>
      </w:r>
      <w:r w:rsidR="00A5755A">
        <w:rPr>
          <w:spacing w:val="-12"/>
          <w:sz w:val="24"/>
          <w:szCs w:val="24"/>
        </w:rPr>
        <w:t>, 2</w:t>
      </w:r>
      <w:r w:rsidR="00E155F7">
        <w:rPr>
          <w:spacing w:val="-12"/>
          <w:sz w:val="24"/>
          <w:szCs w:val="24"/>
        </w:rPr>
        <w:t>015.</w:t>
      </w:r>
    </w:p>
    <w:p w:rsidR="004375AA" w:rsidRDefault="004375AA" w:rsidP="00786AB1">
      <w:pPr>
        <w:shd w:val="clear" w:color="auto" w:fill="FFFFFF"/>
        <w:tabs>
          <w:tab w:val="left" w:pos="422"/>
        </w:tabs>
        <w:jc w:val="both"/>
        <w:rPr>
          <w:spacing w:val="-12"/>
          <w:sz w:val="24"/>
          <w:szCs w:val="24"/>
        </w:rPr>
      </w:pPr>
      <w:r>
        <w:rPr>
          <w:spacing w:val="-12"/>
          <w:sz w:val="24"/>
          <w:szCs w:val="24"/>
        </w:rPr>
        <w:t>Мои летние открытия</w:t>
      </w:r>
      <w:r w:rsidRPr="004375AA">
        <w:rPr>
          <w:spacing w:val="-12"/>
          <w:sz w:val="24"/>
          <w:szCs w:val="24"/>
        </w:rPr>
        <w:t>: рекомендательный списо</w:t>
      </w:r>
      <w:r w:rsidR="006B11DE">
        <w:rPr>
          <w:spacing w:val="-12"/>
          <w:sz w:val="24"/>
          <w:szCs w:val="24"/>
        </w:rPr>
        <w:t xml:space="preserve">к книг для учащихся 3-их классов </w:t>
      </w:r>
      <w:r w:rsidRPr="004375AA">
        <w:rPr>
          <w:spacing w:val="-12"/>
          <w:sz w:val="24"/>
          <w:szCs w:val="24"/>
        </w:rPr>
        <w:t>/</w:t>
      </w:r>
      <w:r w:rsidR="006B11DE">
        <w:rPr>
          <w:spacing w:val="-12"/>
          <w:sz w:val="24"/>
          <w:szCs w:val="24"/>
        </w:rPr>
        <w:t>сост. Ю.В. Шилина, отв. за выпуск Н.В. Курова.</w:t>
      </w:r>
      <w:r w:rsidRPr="004375AA">
        <w:rPr>
          <w:spacing w:val="-12"/>
          <w:sz w:val="24"/>
          <w:szCs w:val="24"/>
        </w:rPr>
        <w:t xml:space="preserve"> - Сланцы: Центральная городская детская библиотека, 2015. - новая редакция.</w:t>
      </w:r>
    </w:p>
    <w:p w:rsidR="00E50FBD" w:rsidRDefault="00E50FBD" w:rsidP="00786AB1">
      <w:pPr>
        <w:shd w:val="clear" w:color="auto" w:fill="FFFFFF"/>
        <w:tabs>
          <w:tab w:val="left" w:pos="422"/>
        </w:tabs>
        <w:jc w:val="both"/>
        <w:rPr>
          <w:spacing w:val="-12"/>
          <w:sz w:val="24"/>
          <w:szCs w:val="24"/>
        </w:rPr>
      </w:pPr>
      <w:r>
        <w:rPr>
          <w:spacing w:val="-12"/>
          <w:sz w:val="24"/>
          <w:szCs w:val="24"/>
        </w:rPr>
        <w:t>Мои летние приключения</w:t>
      </w:r>
      <w:r w:rsidRPr="00E50FBD">
        <w:rPr>
          <w:spacing w:val="-12"/>
          <w:sz w:val="24"/>
          <w:szCs w:val="24"/>
        </w:rPr>
        <w:t>: рекомендательный список книг</w:t>
      </w:r>
      <w:r w:rsidR="006B11DE" w:rsidRPr="006B11DE">
        <w:t xml:space="preserve"> </w:t>
      </w:r>
      <w:r w:rsidR="006B11DE">
        <w:rPr>
          <w:spacing w:val="-12"/>
          <w:sz w:val="24"/>
          <w:szCs w:val="24"/>
        </w:rPr>
        <w:t>для учащихся 4-ы</w:t>
      </w:r>
      <w:r w:rsidR="006B11DE" w:rsidRPr="006B11DE">
        <w:rPr>
          <w:spacing w:val="-12"/>
          <w:sz w:val="24"/>
          <w:szCs w:val="24"/>
        </w:rPr>
        <w:t>х классов</w:t>
      </w:r>
      <w:r w:rsidRPr="00E50FBD">
        <w:rPr>
          <w:spacing w:val="-12"/>
          <w:sz w:val="24"/>
          <w:szCs w:val="24"/>
        </w:rPr>
        <w:t xml:space="preserve"> /</w:t>
      </w:r>
      <w:r w:rsidR="006B11DE" w:rsidRPr="006B11DE">
        <w:rPr>
          <w:spacing w:val="-12"/>
          <w:sz w:val="24"/>
          <w:szCs w:val="24"/>
        </w:rPr>
        <w:t>сост. Ю.В. Шилина</w:t>
      </w:r>
      <w:r w:rsidR="006B11DE">
        <w:rPr>
          <w:spacing w:val="-12"/>
          <w:sz w:val="24"/>
          <w:szCs w:val="24"/>
        </w:rPr>
        <w:t xml:space="preserve">, </w:t>
      </w:r>
      <w:r w:rsidRPr="00E50FBD">
        <w:rPr>
          <w:spacing w:val="-12"/>
          <w:sz w:val="24"/>
          <w:szCs w:val="24"/>
        </w:rPr>
        <w:t>отв. за выпуск Н.В. К</w:t>
      </w:r>
      <w:r w:rsidR="006B11DE">
        <w:rPr>
          <w:spacing w:val="-12"/>
          <w:sz w:val="24"/>
          <w:szCs w:val="24"/>
        </w:rPr>
        <w:t>урова</w:t>
      </w:r>
      <w:r w:rsidRPr="00E50FBD">
        <w:rPr>
          <w:spacing w:val="-12"/>
          <w:sz w:val="24"/>
          <w:szCs w:val="24"/>
        </w:rPr>
        <w:t>. - Сланцы: Центральная городская детская библиотека, 2015. - новая редакция.</w:t>
      </w:r>
    </w:p>
    <w:p w:rsidR="00BC1898" w:rsidRDefault="00BC1898" w:rsidP="00786AB1">
      <w:pPr>
        <w:shd w:val="clear" w:color="auto" w:fill="FFFFFF"/>
        <w:tabs>
          <w:tab w:val="left" w:pos="422"/>
        </w:tabs>
        <w:jc w:val="both"/>
        <w:rPr>
          <w:spacing w:val="-12"/>
          <w:sz w:val="24"/>
          <w:szCs w:val="24"/>
        </w:rPr>
      </w:pPr>
      <w:r w:rsidRPr="00BC1898">
        <w:rPr>
          <w:spacing w:val="-12"/>
          <w:sz w:val="24"/>
          <w:szCs w:val="24"/>
        </w:rPr>
        <w:t>Мы рядо</w:t>
      </w:r>
      <w:r>
        <w:rPr>
          <w:spacing w:val="-12"/>
          <w:sz w:val="24"/>
          <w:szCs w:val="24"/>
        </w:rPr>
        <w:t>м…</w:t>
      </w:r>
      <w:r w:rsidRPr="00BC1898">
        <w:rPr>
          <w:spacing w:val="-12"/>
          <w:sz w:val="24"/>
          <w:szCs w:val="24"/>
        </w:rPr>
        <w:t>: буклет [включает информацию о проектах отдела библиотечно-библиографического обслуживания для людей старшего поколения] /сост. Е.Л. Калугина</w:t>
      </w:r>
      <w:r>
        <w:rPr>
          <w:spacing w:val="-12"/>
          <w:sz w:val="24"/>
          <w:szCs w:val="24"/>
        </w:rPr>
        <w:t>,</w:t>
      </w:r>
      <w:r w:rsidRPr="00BC1898">
        <w:t xml:space="preserve"> </w:t>
      </w:r>
      <w:r w:rsidR="00A5755A">
        <w:rPr>
          <w:spacing w:val="-12"/>
          <w:sz w:val="24"/>
          <w:szCs w:val="24"/>
        </w:rPr>
        <w:t>отв. за выпуск Л.В. Герасёва. -</w:t>
      </w:r>
      <w:r w:rsidRPr="00BC1898">
        <w:rPr>
          <w:spacing w:val="-12"/>
          <w:sz w:val="24"/>
          <w:szCs w:val="24"/>
        </w:rPr>
        <w:t xml:space="preserve"> Сланцы: отдел библиотечно-библиографического обслуживания, 2015. </w:t>
      </w:r>
    </w:p>
    <w:p w:rsidR="00E50FBD" w:rsidRDefault="00C044EC" w:rsidP="00786AB1">
      <w:pPr>
        <w:shd w:val="clear" w:color="auto" w:fill="FFFFFF"/>
        <w:tabs>
          <w:tab w:val="left" w:pos="422"/>
        </w:tabs>
        <w:jc w:val="both"/>
        <w:rPr>
          <w:spacing w:val="-12"/>
          <w:sz w:val="24"/>
          <w:szCs w:val="24"/>
        </w:rPr>
      </w:pPr>
      <w:r>
        <w:rPr>
          <w:spacing w:val="-12"/>
          <w:sz w:val="24"/>
          <w:szCs w:val="24"/>
        </w:rPr>
        <w:t>Неделя безопасного Рунета</w:t>
      </w:r>
      <w:r w:rsidR="00E50FBD" w:rsidRPr="00E50FBD">
        <w:rPr>
          <w:spacing w:val="-12"/>
          <w:sz w:val="24"/>
          <w:szCs w:val="24"/>
        </w:rPr>
        <w:t>: буклет [включает список безопасных сайтов для детей] /</w:t>
      </w:r>
      <w:r w:rsidR="006B11DE" w:rsidRPr="006B11DE">
        <w:rPr>
          <w:spacing w:val="-12"/>
          <w:sz w:val="24"/>
          <w:szCs w:val="24"/>
        </w:rPr>
        <w:t>сост. У.С.</w:t>
      </w:r>
      <w:r w:rsidR="006B11DE">
        <w:rPr>
          <w:spacing w:val="-12"/>
          <w:sz w:val="24"/>
          <w:szCs w:val="24"/>
        </w:rPr>
        <w:t xml:space="preserve"> </w:t>
      </w:r>
      <w:r w:rsidR="006B11DE" w:rsidRPr="006B11DE">
        <w:rPr>
          <w:spacing w:val="-12"/>
          <w:sz w:val="24"/>
          <w:szCs w:val="24"/>
        </w:rPr>
        <w:t>Абанина</w:t>
      </w:r>
      <w:r w:rsidR="006B11DE">
        <w:rPr>
          <w:spacing w:val="-12"/>
          <w:sz w:val="24"/>
          <w:szCs w:val="24"/>
        </w:rPr>
        <w:t>,</w:t>
      </w:r>
      <w:r w:rsidR="006B11DE" w:rsidRPr="006B11DE">
        <w:rPr>
          <w:spacing w:val="-12"/>
          <w:sz w:val="24"/>
          <w:szCs w:val="24"/>
        </w:rPr>
        <w:t xml:space="preserve"> </w:t>
      </w:r>
      <w:r w:rsidR="006B11DE">
        <w:rPr>
          <w:spacing w:val="-12"/>
          <w:sz w:val="24"/>
          <w:szCs w:val="24"/>
        </w:rPr>
        <w:t>отв. за выпуск Н.В. Курова</w:t>
      </w:r>
      <w:r w:rsidR="00E50FBD" w:rsidRPr="00E50FBD">
        <w:rPr>
          <w:spacing w:val="-12"/>
          <w:sz w:val="24"/>
          <w:szCs w:val="24"/>
        </w:rPr>
        <w:t>. - Сланцы: Центральная горо</w:t>
      </w:r>
      <w:r>
        <w:rPr>
          <w:spacing w:val="-12"/>
          <w:sz w:val="24"/>
          <w:szCs w:val="24"/>
        </w:rPr>
        <w:t>дская детская библиотека, 2015.</w:t>
      </w:r>
    </w:p>
    <w:p w:rsidR="00C06C05" w:rsidRDefault="00C06C05" w:rsidP="00786AB1">
      <w:pPr>
        <w:shd w:val="clear" w:color="auto" w:fill="FFFFFF"/>
        <w:tabs>
          <w:tab w:val="left" w:pos="422"/>
        </w:tabs>
        <w:jc w:val="both"/>
        <w:rPr>
          <w:spacing w:val="-12"/>
          <w:sz w:val="24"/>
          <w:szCs w:val="24"/>
        </w:rPr>
      </w:pPr>
      <w:r w:rsidRPr="00C06C05">
        <w:rPr>
          <w:spacing w:val="-12"/>
          <w:sz w:val="24"/>
          <w:szCs w:val="24"/>
        </w:rPr>
        <w:t>По реке его жизни: буклет к 145-летию А.И.</w:t>
      </w:r>
      <w:r>
        <w:rPr>
          <w:spacing w:val="-12"/>
          <w:sz w:val="24"/>
          <w:szCs w:val="24"/>
        </w:rPr>
        <w:t xml:space="preserve"> </w:t>
      </w:r>
      <w:r w:rsidRPr="00C06C05">
        <w:rPr>
          <w:spacing w:val="-12"/>
          <w:sz w:val="24"/>
          <w:szCs w:val="24"/>
        </w:rPr>
        <w:t>Куприна /сост. В.А.</w:t>
      </w:r>
      <w:r w:rsidR="00C044EC">
        <w:rPr>
          <w:spacing w:val="-12"/>
          <w:sz w:val="24"/>
          <w:szCs w:val="24"/>
        </w:rPr>
        <w:t xml:space="preserve"> </w:t>
      </w:r>
      <w:r w:rsidRPr="00C06C05">
        <w:rPr>
          <w:spacing w:val="-12"/>
          <w:sz w:val="24"/>
          <w:szCs w:val="24"/>
        </w:rPr>
        <w:t>Тимофеева, отв. за выпуск Т.Б.</w:t>
      </w:r>
      <w:r>
        <w:rPr>
          <w:spacing w:val="-12"/>
          <w:sz w:val="24"/>
          <w:szCs w:val="24"/>
        </w:rPr>
        <w:t xml:space="preserve"> </w:t>
      </w:r>
      <w:r w:rsidRPr="00C06C05">
        <w:rPr>
          <w:spacing w:val="-12"/>
          <w:sz w:val="24"/>
          <w:szCs w:val="24"/>
        </w:rPr>
        <w:t>Жамкова. - Сланцы: отдел по работе с межпоселенческим фондом СЦГБ, 2015.</w:t>
      </w:r>
    </w:p>
    <w:p w:rsidR="00BC1898" w:rsidRDefault="00C044EC" w:rsidP="00786AB1">
      <w:pPr>
        <w:shd w:val="clear" w:color="auto" w:fill="FFFFFF"/>
        <w:tabs>
          <w:tab w:val="left" w:pos="422"/>
        </w:tabs>
        <w:jc w:val="both"/>
        <w:rPr>
          <w:spacing w:val="-12"/>
          <w:sz w:val="24"/>
          <w:szCs w:val="24"/>
        </w:rPr>
      </w:pPr>
      <w:r>
        <w:rPr>
          <w:spacing w:val="-12"/>
          <w:sz w:val="24"/>
          <w:szCs w:val="24"/>
        </w:rPr>
        <w:t>Поэтический Фаберже: в</w:t>
      </w:r>
      <w:r w:rsidR="00BC1898" w:rsidRPr="00BC1898">
        <w:rPr>
          <w:spacing w:val="-12"/>
          <w:sz w:val="24"/>
          <w:szCs w:val="24"/>
        </w:rPr>
        <w:t>ыпуск 1 [включает стихи участников литобъединения на темы</w:t>
      </w:r>
      <w:proofErr w:type="gramStart"/>
      <w:r w:rsidR="00BC1898" w:rsidRPr="00BC1898">
        <w:rPr>
          <w:spacing w:val="-12"/>
          <w:sz w:val="24"/>
          <w:szCs w:val="24"/>
        </w:rPr>
        <w:t xml:space="preserve"> </w:t>
      </w:r>
      <w:r>
        <w:rPr>
          <w:spacing w:val="-12"/>
          <w:sz w:val="24"/>
          <w:szCs w:val="24"/>
        </w:rPr>
        <w:t>:</w:t>
      </w:r>
      <w:proofErr w:type="gramEnd"/>
      <w:r>
        <w:rPr>
          <w:spacing w:val="-12"/>
          <w:sz w:val="24"/>
          <w:szCs w:val="24"/>
        </w:rPr>
        <w:t xml:space="preserve"> </w:t>
      </w:r>
      <w:proofErr w:type="gramStart"/>
      <w:r>
        <w:rPr>
          <w:spacing w:val="-12"/>
          <w:sz w:val="24"/>
          <w:szCs w:val="24"/>
        </w:rPr>
        <w:t>«Человек», «</w:t>
      </w:r>
      <w:r w:rsidR="00B45ED3">
        <w:rPr>
          <w:spacing w:val="-12"/>
          <w:sz w:val="24"/>
          <w:szCs w:val="24"/>
        </w:rPr>
        <w:t xml:space="preserve">Не </w:t>
      </w:r>
      <w:r w:rsidR="00B45ED3">
        <w:rPr>
          <w:spacing w:val="-12"/>
          <w:sz w:val="24"/>
          <w:szCs w:val="24"/>
        </w:rPr>
        <w:lastRenderedPageBreak/>
        <w:t xml:space="preserve">знаю»] </w:t>
      </w:r>
      <w:r w:rsidR="00BC1898" w:rsidRPr="00BC1898">
        <w:rPr>
          <w:spacing w:val="-12"/>
          <w:sz w:val="24"/>
          <w:szCs w:val="24"/>
        </w:rPr>
        <w:t>/сост. Т.А.</w:t>
      </w:r>
      <w:r w:rsidR="00BC1898">
        <w:rPr>
          <w:spacing w:val="-12"/>
          <w:sz w:val="24"/>
          <w:szCs w:val="24"/>
        </w:rPr>
        <w:t xml:space="preserve"> </w:t>
      </w:r>
      <w:r w:rsidR="00BC1898" w:rsidRPr="00BC1898">
        <w:rPr>
          <w:spacing w:val="-12"/>
          <w:sz w:val="24"/>
          <w:szCs w:val="24"/>
        </w:rPr>
        <w:t>Павлова</w:t>
      </w:r>
      <w:r w:rsidR="0072643F">
        <w:rPr>
          <w:spacing w:val="-12"/>
          <w:sz w:val="24"/>
          <w:szCs w:val="24"/>
        </w:rPr>
        <w:t>.</w:t>
      </w:r>
      <w:proofErr w:type="gramEnd"/>
      <w:r w:rsidR="00BC1898">
        <w:rPr>
          <w:spacing w:val="-12"/>
          <w:sz w:val="24"/>
          <w:szCs w:val="24"/>
        </w:rPr>
        <w:t xml:space="preserve"> - </w:t>
      </w:r>
      <w:r w:rsidR="0072643F" w:rsidRPr="0072643F">
        <w:rPr>
          <w:spacing w:val="-12"/>
          <w:sz w:val="24"/>
          <w:szCs w:val="24"/>
        </w:rPr>
        <w:t>Сланцы: отдел библиотечно-библиографического обслуживания</w:t>
      </w:r>
      <w:r w:rsidR="00BC1898" w:rsidRPr="00BC1898">
        <w:rPr>
          <w:spacing w:val="-12"/>
          <w:sz w:val="24"/>
          <w:szCs w:val="24"/>
        </w:rPr>
        <w:t>, 2015</w:t>
      </w:r>
      <w:r w:rsidR="0072643F">
        <w:rPr>
          <w:spacing w:val="-12"/>
          <w:sz w:val="24"/>
          <w:szCs w:val="24"/>
        </w:rPr>
        <w:t>. -</w:t>
      </w:r>
      <w:r w:rsidR="00BC1898" w:rsidRPr="00BC1898">
        <w:rPr>
          <w:spacing w:val="-12"/>
          <w:sz w:val="24"/>
          <w:szCs w:val="24"/>
        </w:rPr>
        <w:t xml:space="preserve"> 7 с.</w:t>
      </w:r>
    </w:p>
    <w:p w:rsidR="0072643F" w:rsidRDefault="0072643F" w:rsidP="00786AB1">
      <w:pPr>
        <w:shd w:val="clear" w:color="auto" w:fill="FFFFFF"/>
        <w:tabs>
          <w:tab w:val="left" w:pos="422"/>
        </w:tabs>
        <w:jc w:val="both"/>
        <w:rPr>
          <w:spacing w:val="-12"/>
          <w:sz w:val="24"/>
          <w:szCs w:val="24"/>
        </w:rPr>
      </w:pPr>
      <w:r w:rsidRPr="0072643F">
        <w:rPr>
          <w:spacing w:val="-12"/>
          <w:sz w:val="24"/>
          <w:szCs w:val="24"/>
        </w:rPr>
        <w:t>По</w:t>
      </w:r>
      <w:r w:rsidR="00C044EC">
        <w:rPr>
          <w:spacing w:val="-12"/>
          <w:sz w:val="24"/>
          <w:szCs w:val="24"/>
        </w:rPr>
        <w:t>этический Фаберже: в</w:t>
      </w:r>
      <w:r w:rsidRPr="0072643F">
        <w:rPr>
          <w:spacing w:val="-12"/>
          <w:sz w:val="24"/>
          <w:szCs w:val="24"/>
        </w:rPr>
        <w:t>ыпуск 2 [включает конкурсные ст</w:t>
      </w:r>
      <w:r w:rsidR="00C044EC">
        <w:rPr>
          <w:spacing w:val="-12"/>
          <w:sz w:val="24"/>
          <w:szCs w:val="24"/>
        </w:rPr>
        <w:t>ихи участников «Турнира Поэтов -</w:t>
      </w:r>
      <w:r w:rsidRPr="0072643F">
        <w:rPr>
          <w:spacing w:val="-12"/>
          <w:sz w:val="24"/>
          <w:szCs w:val="24"/>
        </w:rPr>
        <w:t xml:space="preserve"> 2015»] /сост. Т.А.</w:t>
      </w:r>
      <w:r>
        <w:rPr>
          <w:spacing w:val="-12"/>
          <w:sz w:val="24"/>
          <w:szCs w:val="24"/>
        </w:rPr>
        <w:t xml:space="preserve"> </w:t>
      </w:r>
      <w:r w:rsidRPr="0072643F">
        <w:rPr>
          <w:spacing w:val="-12"/>
          <w:sz w:val="24"/>
          <w:szCs w:val="24"/>
        </w:rPr>
        <w:t>Павлова. - Сланцы: отдел библиотечно-библиографиче</w:t>
      </w:r>
      <w:r w:rsidR="00E155F7">
        <w:rPr>
          <w:spacing w:val="-12"/>
          <w:sz w:val="24"/>
          <w:szCs w:val="24"/>
        </w:rPr>
        <w:t>ского обслуживания, 2015.</w:t>
      </w:r>
    </w:p>
    <w:p w:rsidR="00E50FBD" w:rsidRDefault="00E50FBD" w:rsidP="00786AB1">
      <w:pPr>
        <w:shd w:val="clear" w:color="auto" w:fill="FFFFFF"/>
        <w:tabs>
          <w:tab w:val="left" w:pos="422"/>
        </w:tabs>
        <w:jc w:val="both"/>
        <w:rPr>
          <w:spacing w:val="-12"/>
          <w:sz w:val="24"/>
          <w:szCs w:val="24"/>
        </w:rPr>
      </w:pPr>
      <w:r w:rsidRPr="00E50FBD">
        <w:rPr>
          <w:spacing w:val="-12"/>
          <w:sz w:val="24"/>
          <w:szCs w:val="24"/>
        </w:rPr>
        <w:t xml:space="preserve">Рекомендательный список книг </w:t>
      </w:r>
      <w:r w:rsidR="006B11DE">
        <w:rPr>
          <w:spacing w:val="-12"/>
          <w:sz w:val="24"/>
          <w:szCs w:val="24"/>
        </w:rPr>
        <w:t>для учащихся 5</w:t>
      </w:r>
      <w:r w:rsidR="0069540A">
        <w:rPr>
          <w:spacing w:val="-12"/>
          <w:sz w:val="24"/>
          <w:szCs w:val="24"/>
        </w:rPr>
        <w:t>-ы</w:t>
      </w:r>
      <w:r w:rsidR="006B11DE" w:rsidRPr="006B11DE">
        <w:rPr>
          <w:spacing w:val="-12"/>
          <w:sz w:val="24"/>
          <w:szCs w:val="24"/>
        </w:rPr>
        <w:t xml:space="preserve">х классов </w:t>
      </w:r>
      <w:r w:rsidRPr="00E50FBD">
        <w:rPr>
          <w:spacing w:val="-12"/>
          <w:sz w:val="24"/>
          <w:szCs w:val="24"/>
        </w:rPr>
        <w:t>/</w:t>
      </w:r>
      <w:r w:rsidR="0069540A" w:rsidRPr="0069540A">
        <w:rPr>
          <w:spacing w:val="-12"/>
          <w:sz w:val="24"/>
          <w:szCs w:val="24"/>
        </w:rPr>
        <w:t>сост. Н.В. К</w:t>
      </w:r>
      <w:r w:rsidR="0069540A">
        <w:rPr>
          <w:spacing w:val="-12"/>
          <w:sz w:val="24"/>
          <w:szCs w:val="24"/>
        </w:rPr>
        <w:t xml:space="preserve">урова, Н.В. Буянова, Г.А. Каева, </w:t>
      </w:r>
      <w:r w:rsidR="00A5755A">
        <w:rPr>
          <w:spacing w:val="-12"/>
          <w:sz w:val="24"/>
          <w:szCs w:val="24"/>
        </w:rPr>
        <w:t>отв. за выпуск Т.А. Соловьё</w:t>
      </w:r>
      <w:r w:rsidRPr="00E50FBD">
        <w:rPr>
          <w:spacing w:val="-12"/>
          <w:sz w:val="24"/>
          <w:szCs w:val="24"/>
        </w:rPr>
        <w:t>ва. - Сланцы: Центральная горо</w:t>
      </w:r>
      <w:r w:rsidR="00A5755A">
        <w:rPr>
          <w:spacing w:val="-12"/>
          <w:sz w:val="24"/>
          <w:szCs w:val="24"/>
        </w:rPr>
        <w:t>дская детская библиотека, 2015.</w:t>
      </w:r>
    </w:p>
    <w:p w:rsidR="00E50FBD" w:rsidRDefault="00E50FBD" w:rsidP="00786AB1">
      <w:pPr>
        <w:shd w:val="clear" w:color="auto" w:fill="FFFFFF"/>
        <w:tabs>
          <w:tab w:val="left" w:pos="422"/>
        </w:tabs>
        <w:jc w:val="both"/>
        <w:rPr>
          <w:spacing w:val="-12"/>
          <w:sz w:val="24"/>
          <w:szCs w:val="24"/>
        </w:rPr>
      </w:pPr>
      <w:r w:rsidRPr="00E50FBD">
        <w:rPr>
          <w:spacing w:val="-12"/>
          <w:sz w:val="24"/>
          <w:szCs w:val="24"/>
        </w:rPr>
        <w:t xml:space="preserve">Рекомендательный список книг для </w:t>
      </w:r>
      <w:r w:rsidR="0069540A">
        <w:rPr>
          <w:spacing w:val="-12"/>
          <w:sz w:val="24"/>
          <w:szCs w:val="24"/>
        </w:rPr>
        <w:t>учащихся 6</w:t>
      </w:r>
      <w:r w:rsidR="0069540A" w:rsidRPr="0069540A">
        <w:rPr>
          <w:spacing w:val="-12"/>
          <w:sz w:val="24"/>
          <w:szCs w:val="24"/>
        </w:rPr>
        <w:t xml:space="preserve">-ых классов </w:t>
      </w:r>
      <w:r w:rsidRPr="00E50FBD">
        <w:rPr>
          <w:spacing w:val="-12"/>
          <w:sz w:val="24"/>
          <w:szCs w:val="24"/>
        </w:rPr>
        <w:t>/</w:t>
      </w:r>
      <w:r w:rsidR="0069540A" w:rsidRPr="0069540A">
        <w:t xml:space="preserve"> </w:t>
      </w:r>
      <w:r w:rsidR="0069540A" w:rsidRPr="0069540A">
        <w:rPr>
          <w:spacing w:val="-12"/>
          <w:sz w:val="24"/>
          <w:szCs w:val="24"/>
        </w:rPr>
        <w:t>сост. Н.В. К</w:t>
      </w:r>
      <w:r w:rsidR="00A5755A">
        <w:rPr>
          <w:spacing w:val="-12"/>
          <w:sz w:val="24"/>
          <w:szCs w:val="24"/>
        </w:rPr>
        <w:t>урова, Н.В. Буянова, Г.А. Каева</w:t>
      </w:r>
      <w:r w:rsidR="0069540A">
        <w:rPr>
          <w:spacing w:val="-12"/>
          <w:sz w:val="24"/>
          <w:szCs w:val="24"/>
        </w:rPr>
        <w:t xml:space="preserve">, </w:t>
      </w:r>
      <w:r w:rsidRPr="00E50FBD">
        <w:rPr>
          <w:spacing w:val="-12"/>
          <w:sz w:val="24"/>
          <w:szCs w:val="24"/>
        </w:rPr>
        <w:t>отв.</w:t>
      </w:r>
      <w:r w:rsidR="0069540A">
        <w:rPr>
          <w:spacing w:val="-12"/>
          <w:sz w:val="24"/>
          <w:szCs w:val="24"/>
        </w:rPr>
        <w:t xml:space="preserve"> за выпуск Т.А</w:t>
      </w:r>
      <w:r w:rsidR="00A5755A">
        <w:rPr>
          <w:spacing w:val="-12"/>
          <w:sz w:val="24"/>
          <w:szCs w:val="24"/>
        </w:rPr>
        <w:t>. Соловьё</w:t>
      </w:r>
      <w:r w:rsidR="0069540A">
        <w:rPr>
          <w:spacing w:val="-12"/>
          <w:sz w:val="24"/>
          <w:szCs w:val="24"/>
        </w:rPr>
        <w:t>ва</w:t>
      </w:r>
      <w:r w:rsidRPr="00E50FBD">
        <w:rPr>
          <w:spacing w:val="-12"/>
          <w:sz w:val="24"/>
          <w:szCs w:val="24"/>
        </w:rPr>
        <w:t>. - Сланцы: Центральная горо</w:t>
      </w:r>
      <w:r w:rsidR="00A5755A">
        <w:rPr>
          <w:spacing w:val="-12"/>
          <w:sz w:val="24"/>
          <w:szCs w:val="24"/>
        </w:rPr>
        <w:t>дская детская библиотека, 2015.</w:t>
      </w:r>
    </w:p>
    <w:p w:rsidR="006441E5" w:rsidRDefault="006441E5" w:rsidP="00786AB1">
      <w:pPr>
        <w:shd w:val="clear" w:color="auto" w:fill="FFFFFF"/>
        <w:tabs>
          <w:tab w:val="left" w:pos="422"/>
        </w:tabs>
        <w:jc w:val="both"/>
        <w:rPr>
          <w:spacing w:val="-12"/>
          <w:sz w:val="24"/>
          <w:szCs w:val="24"/>
        </w:rPr>
      </w:pPr>
      <w:r w:rsidRPr="006441E5">
        <w:rPr>
          <w:spacing w:val="-12"/>
          <w:sz w:val="24"/>
          <w:szCs w:val="24"/>
        </w:rPr>
        <w:t>Рекомендательный список книг для</w:t>
      </w:r>
      <w:r w:rsidR="0069540A" w:rsidRPr="0069540A">
        <w:t xml:space="preserve"> </w:t>
      </w:r>
      <w:r w:rsidR="0069540A">
        <w:rPr>
          <w:spacing w:val="-12"/>
          <w:sz w:val="24"/>
          <w:szCs w:val="24"/>
        </w:rPr>
        <w:t>учащихся 7</w:t>
      </w:r>
      <w:r w:rsidR="0069540A" w:rsidRPr="0069540A">
        <w:rPr>
          <w:spacing w:val="-12"/>
          <w:sz w:val="24"/>
          <w:szCs w:val="24"/>
        </w:rPr>
        <w:t>-ых классов</w:t>
      </w:r>
      <w:r w:rsidRPr="006441E5">
        <w:rPr>
          <w:spacing w:val="-12"/>
          <w:sz w:val="24"/>
          <w:szCs w:val="24"/>
        </w:rPr>
        <w:t xml:space="preserve"> /</w:t>
      </w:r>
      <w:r w:rsidR="0069540A" w:rsidRPr="0069540A">
        <w:rPr>
          <w:spacing w:val="-12"/>
          <w:sz w:val="24"/>
          <w:szCs w:val="24"/>
        </w:rPr>
        <w:t>сост. Н.В. Курова, Н.В. Буянова, Г.А. Каева</w:t>
      </w:r>
      <w:r w:rsidR="0069540A">
        <w:rPr>
          <w:spacing w:val="-12"/>
          <w:sz w:val="24"/>
          <w:szCs w:val="24"/>
        </w:rPr>
        <w:t>,</w:t>
      </w:r>
      <w:r w:rsidR="0069540A" w:rsidRPr="0069540A">
        <w:rPr>
          <w:spacing w:val="-12"/>
          <w:sz w:val="24"/>
          <w:szCs w:val="24"/>
        </w:rPr>
        <w:t xml:space="preserve"> </w:t>
      </w:r>
      <w:r w:rsidRPr="006441E5">
        <w:rPr>
          <w:spacing w:val="-12"/>
          <w:sz w:val="24"/>
          <w:szCs w:val="24"/>
        </w:rPr>
        <w:t>от</w:t>
      </w:r>
      <w:r w:rsidR="00A5755A">
        <w:rPr>
          <w:spacing w:val="-12"/>
          <w:sz w:val="24"/>
          <w:szCs w:val="24"/>
        </w:rPr>
        <w:t>в. за выпуск Т.А. Соловьё</w:t>
      </w:r>
      <w:r w:rsidR="0069540A">
        <w:rPr>
          <w:spacing w:val="-12"/>
          <w:sz w:val="24"/>
          <w:szCs w:val="24"/>
        </w:rPr>
        <w:t>ва</w:t>
      </w:r>
      <w:r w:rsidRPr="006441E5">
        <w:rPr>
          <w:spacing w:val="-12"/>
          <w:sz w:val="24"/>
          <w:szCs w:val="24"/>
        </w:rPr>
        <w:t xml:space="preserve">. - Сланцы: Центральная городская детская библиотека, 2015. </w:t>
      </w:r>
    </w:p>
    <w:p w:rsidR="006441E5" w:rsidRDefault="006441E5" w:rsidP="00786AB1">
      <w:pPr>
        <w:shd w:val="clear" w:color="auto" w:fill="FFFFFF"/>
        <w:tabs>
          <w:tab w:val="left" w:pos="422"/>
        </w:tabs>
        <w:jc w:val="both"/>
        <w:rPr>
          <w:spacing w:val="-12"/>
          <w:sz w:val="24"/>
          <w:szCs w:val="24"/>
        </w:rPr>
      </w:pPr>
      <w:r w:rsidRPr="006441E5">
        <w:rPr>
          <w:spacing w:val="-12"/>
          <w:sz w:val="24"/>
          <w:szCs w:val="24"/>
        </w:rPr>
        <w:t>Рекомендательный список книг для</w:t>
      </w:r>
      <w:r w:rsidR="0069540A" w:rsidRPr="0069540A">
        <w:t xml:space="preserve"> </w:t>
      </w:r>
      <w:r w:rsidR="0069540A">
        <w:rPr>
          <w:spacing w:val="-12"/>
          <w:sz w:val="24"/>
          <w:szCs w:val="24"/>
        </w:rPr>
        <w:t>учащихся 8</w:t>
      </w:r>
      <w:r w:rsidR="0069540A" w:rsidRPr="0069540A">
        <w:rPr>
          <w:spacing w:val="-12"/>
          <w:sz w:val="24"/>
          <w:szCs w:val="24"/>
        </w:rPr>
        <w:t>-ых классов</w:t>
      </w:r>
      <w:r w:rsidRPr="006441E5">
        <w:rPr>
          <w:spacing w:val="-12"/>
          <w:sz w:val="24"/>
          <w:szCs w:val="24"/>
        </w:rPr>
        <w:t xml:space="preserve"> /</w:t>
      </w:r>
      <w:r w:rsidR="0069540A" w:rsidRPr="0069540A">
        <w:rPr>
          <w:spacing w:val="-12"/>
          <w:sz w:val="24"/>
          <w:szCs w:val="24"/>
        </w:rPr>
        <w:t>сост. Н.В. Курова, Н.В. Буянова, Г.А. Каева</w:t>
      </w:r>
      <w:r w:rsidR="0069540A">
        <w:rPr>
          <w:spacing w:val="-12"/>
          <w:sz w:val="24"/>
          <w:szCs w:val="24"/>
        </w:rPr>
        <w:t>,</w:t>
      </w:r>
      <w:r w:rsidR="0069540A" w:rsidRPr="0069540A">
        <w:rPr>
          <w:spacing w:val="-12"/>
          <w:sz w:val="24"/>
          <w:szCs w:val="24"/>
        </w:rPr>
        <w:t xml:space="preserve"> </w:t>
      </w:r>
      <w:r w:rsidR="0077508A">
        <w:rPr>
          <w:spacing w:val="-12"/>
          <w:sz w:val="24"/>
          <w:szCs w:val="24"/>
        </w:rPr>
        <w:t>отв. за выпуск Т.А. Соловьё</w:t>
      </w:r>
      <w:r w:rsidR="0069540A">
        <w:rPr>
          <w:spacing w:val="-12"/>
          <w:sz w:val="24"/>
          <w:szCs w:val="24"/>
        </w:rPr>
        <w:t>ва</w:t>
      </w:r>
      <w:r w:rsidRPr="006441E5">
        <w:rPr>
          <w:spacing w:val="-12"/>
          <w:sz w:val="24"/>
          <w:szCs w:val="24"/>
        </w:rPr>
        <w:t xml:space="preserve">. - Сланцы: Центральная городская детская библиотека, 2015. </w:t>
      </w:r>
    </w:p>
    <w:p w:rsidR="006441E5" w:rsidRDefault="006441E5" w:rsidP="00786AB1">
      <w:pPr>
        <w:shd w:val="clear" w:color="auto" w:fill="FFFFFF"/>
        <w:tabs>
          <w:tab w:val="left" w:pos="422"/>
        </w:tabs>
        <w:spacing w:line="240" w:lineRule="atLeast"/>
        <w:jc w:val="both"/>
        <w:rPr>
          <w:spacing w:val="-12"/>
          <w:sz w:val="24"/>
          <w:szCs w:val="24"/>
        </w:rPr>
      </w:pPr>
      <w:r w:rsidRPr="006441E5">
        <w:rPr>
          <w:spacing w:val="-12"/>
          <w:sz w:val="24"/>
          <w:szCs w:val="24"/>
        </w:rPr>
        <w:t xml:space="preserve">Рекомендательный список книг для </w:t>
      </w:r>
      <w:r w:rsidR="0069540A">
        <w:rPr>
          <w:spacing w:val="-12"/>
          <w:sz w:val="24"/>
          <w:szCs w:val="24"/>
        </w:rPr>
        <w:t>учащихся 9</w:t>
      </w:r>
      <w:r w:rsidR="0069540A" w:rsidRPr="0069540A">
        <w:rPr>
          <w:spacing w:val="-12"/>
          <w:sz w:val="24"/>
          <w:szCs w:val="24"/>
        </w:rPr>
        <w:t xml:space="preserve">-ых классов </w:t>
      </w:r>
      <w:r w:rsidRPr="006441E5">
        <w:rPr>
          <w:spacing w:val="-12"/>
          <w:sz w:val="24"/>
          <w:szCs w:val="24"/>
        </w:rPr>
        <w:t>/</w:t>
      </w:r>
      <w:r w:rsidR="0069540A" w:rsidRPr="0069540A">
        <w:rPr>
          <w:spacing w:val="-12"/>
          <w:sz w:val="24"/>
          <w:szCs w:val="24"/>
        </w:rPr>
        <w:t>сост. Н.В. Курова, Н.В. Буянова, Г.А. Каева</w:t>
      </w:r>
      <w:r w:rsidR="0077508A">
        <w:rPr>
          <w:spacing w:val="-12"/>
          <w:sz w:val="24"/>
          <w:szCs w:val="24"/>
        </w:rPr>
        <w:t>, отв. за выпуск Т.А. Соловьё</w:t>
      </w:r>
      <w:r w:rsidR="0069540A">
        <w:rPr>
          <w:spacing w:val="-12"/>
          <w:sz w:val="24"/>
          <w:szCs w:val="24"/>
        </w:rPr>
        <w:t xml:space="preserve">ва. </w:t>
      </w:r>
      <w:r w:rsidRPr="006441E5">
        <w:rPr>
          <w:spacing w:val="-12"/>
          <w:sz w:val="24"/>
          <w:szCs w:val="24"/>
        </w:rPr>
        <w:t>- Сланцы: Центральная горо</w:t>
      </w:r>
      <w:r w:rsidR="00A41D31">
        <w:rPr>
          <w:spacing w:val="-12"/>
          <w:sz w:val="24"/>
          <w:szCs w:val="24"/>
        </w:rPr>
        <w:t>дская детская библиотека, 2015.</w:t>
      </w:r>
    </w:p>
    <w:p w:rsidR="00BD66BF" w:rsidRDefault="00BD66BF" w:rsidP="00786AB1">
      <w:pPr>
        <w:widowControl/>
        <w:suppressAutoHyphens/>
        <w:autoSpaceDE/>
        <w:autoSpaceDN/>
        <w:adjustRightInd/>
        <w:spacing w:line="240" w:lineRule="atLeast"/>
        <w:jc w:val="both"/>
        <w:rPr>
          <w:rFonts w:eastAsia="Andale Sans UI"/>
          <w:kern w:val="3"/>
          <w:sz w:val="24"/>
          <w:szCs w:val="24"/>
          <w:lang w:eastAsia="ja-JP" w:bidi="fa-IR"/>
        </w:rPr>
      </w:pPr>
      <w:r w:rsidRPr="00BD66BF">
        <w:rPr>
          <w:rFonts w:eastAsia="Andale Sans UI"/>
          <w:kern w:val="3"/>
          <w:sz w:val="24"/>
          <w:szCs w:val="24"/>
          <w:lang w:eastAsia="ja-JP" w:bidi="fa-IR"/>
        </w:rPr>
        <w:t>Список православной литературы, поступившей в библиотеку для детей и взрослых в Лучках. Ч.2</w:t>
      </w:r>
      <w:r>
        <w:rPr>
          <w:rFonts w:eastAsia="Andale Sans UI"/>
          <w:kern w:val="3"/>
          <w:sz w:val="24"/>
          <w:szCs w:val="24"/>
          <w:lang w:eastAsia="ja-JP" w:bidi="fa-IR"/>
        </w:rPr>
        <w:t xml:space="preserve"> /</w:t>
      </w:r>
      <w:r w:rsidR="008A713D">
        <w:rPr>
          <w:rFonts w:eastAsia="Andale Sans UI"/>
          <w:kern w:val="3"/>
          <w:sz w:val="24"/>
          <w:szCs w:val="24"/>
          <w:lang w:eastAsia="ja-JP" w:bidi="fa-IR"/>
        </w:rPr>
        <w:t>сост. Ю.Б.Лебедева; отв. за выпуск</w:t>
      </w:r>
      <w:r>
        <w:rPr>
          <w:rFonts w:eastAsia="Andale Sans UI"/>
          <w:kern w:val="3"/>
          <w:sz w:val="24"/>
          <w:szCs w:val="24"/>
          <w:lang w:eastAsia="ja-JP" w:bidi="fa-IR"/>
        </w:rPr>
        <w:t xml:space="preserve"> А.В.Катушкина. – Сланцы:</w:t>
      </w:r>
      <w:r w:rsidR="008A713D">
        <w:rPr>
          <w:rFonts w:eastAsia="Andale Sans UI"/>
          <w:kern w:val="3"/>
          <w:sz w:val="24"/>
          <w:szCs w:val="24"/>
          <w:lang w:eastAsia="ja-JP" w:bidi="fa-IR"/>
        </w:rPr>
        <w:t xml:space="preserve"> о</w:t>
      </w:r>
      <w:r>
        <w:rPr>
          <w:rFonts w:eastAsia="Andale Sans UI"/>
          <w:kern w:val="3"/>
          <w:sz w:val="24"/>
          <w:szCs w:val="24"/>
          <w:lang w:eastAsia="ja-JP" w:bidi="fa-IR"/>
        </w:rPr>
        <w:t>тдел развития фонда,2015.</w:t>
      </w:r>
    </w:p>
    <w:p w:rsidR="00BD66BF" w:rsidRDefault="00BD66BF" w:rsidP="00786AB1">
      <w:pPr>
        <w:widowControl/>
        <w:suppressAutoHyphens/>
        <w:autoSpaceDE/>
        <w:autoSpaceDN/>
        <w:adjustRightInd/>
        <w:spacing w:line="240" w:lineRule="atLeast"/>
        <w:jc w:val="both"/>
        <w:rPr>
          <w:rFonts w:eastAsia="Andale Sans UI"/>
          <w:kern w:val="3"/>
          <w:sz w:val="24"/>
          <w:szCs w:val="24"/>
          <w:lang w:eastAsia="ja-JP" w:bidi="fa-IR"/>
        </w:rPr>
      </w:pPr>
      <w:r w:rsidRPr="00BD66BF">
        <w:rPr>
          <w:rFonts w:eastAsia="Andale Sans UI"/>
          <w:kern w:val="3"/>
          <w:sz w:val="24"/>
          <w:szCs w:val="24"/>
          <w:lang w:eastAsia="ja-JP" w:bidi="fa-IR"/>
        </w:rPr>
        <w:t>Список новых книг, поступивших в отдел по работе с межпоселенческим фондом</w:t>
      </w:r>
      <w:r>
        <w:rPr>
          <w:rFonts w:eastAsia="Andale Sans UI"/>
          <w:kern w:val="3"/>
          <w:sz w:val="24"/>
          <w:szCs w:val="24"/>
          <w:lang w:eastAsia="ja-JP" w:bidi="fa-IR"/>
        </w:rPr>
        <w:t xml:space="preserve"> /</w:t>
      </w:r>
      <w:r w:rsidR="008A713D">
        <w:rPr>
          <w:rFonts w:eastAsia="Andale Sans UI"/>
          <w:kern w:val="3"/>
          <w:sz w:val="24"/>
          <w:szCs w:val="24"/>
          <w:lang w:eastAsia="ja-JP" w:bidi="fa-IR"/>
        </w:rPr>
        <w:t>сост. Ю.Б.Лебедева; отв. за выпуск</w:t>
      </w:r>
      <w:r>
        <w:rPr>
          <w:rFonts w:eastAsia="Andale Sans UI"/>
          <w:kern w:val="3"/>
          <w:sz w:val="24"/>
          <w:szCs w:val="24"/>
          <w:lang w:eastAsia="ja-JP" w:bidi="fa-IR"/>
        </w:rPr>
        <w:t xml:space="preserve"> А.В.Катушкина. – Сланцы:</w:t>
      </w:r>
      <w:r w:rsidR="008A713D">
        <w:rPr>
          <w:rFonts w:eastAsia="Andale Sans UI"/>
          <w:kern w:val="3"/>
          <w:sz w:val="24"/>
          <w:szCs w:val="24"/>
          <w:lang w:eastAsia="ja-JP" w:bidi="fa-IR"/>
        </w:rPr>
        <w:t xml:space="preserve"> о</w:t>
      </w:r>
      <w:r>
        <w:rPr>
          <w:rFonts w:eastAsia="Andale Sans UI"/>
          <w:kern w:val="3"/>
          <w:sz w:val="24"/>
          <w:szCs w:val="24"/>
          <w:lang w:eastAsia="ja-JP" w:bidi="fa-IR"/>
        </w:rPr>
        <w:t>тдел развития фонда,2015.</w:t>
      </w:r>
    </w:p>
    <w:p w:rsidR="004F1FC1" w:rsidRPr="00BD66BF" w:rsidRDefault="004F1FC1" w:rsidP="00786AB1">
      <w:pPr>
        <w:widowControl/>
        <w:suppressAutoHyphens/>
        <w:autoSpaceDE/>
        <w:autoSpaceDN/>
        <w:adjustRightInd/>
        <w:spacing w:line="240" w:lineRule="atLeast"/>
        <w:jc w:val="both"/>
        <w:rPr>
          <w:rFonts w:eastAsia="Andale Sans UI"/>
          <w:kern w:val="3"/>
          <w:sz w:val="24"/>
          <w:szCs w:val="24"/>
          <w:lang w:eastAsia="ja-JP" w:bidi="fa-IR"/>
        </w:rPr>
      </w:pPr>
      <w:r>
        <w:rPr>
          <w:spacing w:val="-12"/>
          <w:sz w:val="24"/>
          <w:szCs w:val="24"/>
        </w:rPr>
        <w:t>Студия онлайн-общения «Мы</w:t>
      </w:r>
      <w:r w:rsidRPr="004F1FC1">
        <w:rPr>
          <w:spacing w:val="-12"/>
          <w:sz w:val="24"/>
          <w:szCs w:val="24"/>
        </w:rPr>
        <w:t>»: буклет /сост. У.С. Абанина, отв. за выпуск Н.В. Курова, - Сланцы: Центральная городск</w:t>
      </w:r>
      <w:r>
        <w:rPr>
          <w:spacing w:val="-12"/>
          <w:sz w:val="24"/>
          <w:szCs w:val="24"/>
        </w:rPr>
        <w:t xml:space="preserve">ая детская библиотека, </w:t>
      </w:r>
      <w:r w:rsidR="00A41D31">
        <w:rPr>
          <w:spacing w:val="-12"/>
          <w:sz w:val="24"/>
          <w:szCs w:val="24"/>
        </w:rPr>
        <w:t>2015. -</w:t>
      </w:r>
      <w:r>
        <w:rPr>
          <w:spacing w:val="-12"/>
          <w:sz w:val="24"/>
          <w:szCs w:val="24"/>
        </w:rPr>
        <w:t xml:space="preserve"> </w:t>
      </w:r>
      <w:r w:rsidRPr="004F1FC1">
        <w:rPr>
          <w:spacing w:val="-12"/>
          <w:sz w:val="24"/>
          <w:szCs w:val="24"/>
        </w:rPr>
        <w:t>новая редакция.</w:t>
      </w:r>
    </w:p>
    <w:p w:rsidR="006441E5" w:rsidRDefault="006441E5" w:rsidP="00786AB1">
      <w:pPr>
        <w:shd w:val="clear" w:color="auto" w:fill="FFFFFF"/>
        <w:tabs>
          <w:tab w:val="left" w:pos="422"/>
        </w:tabs>
        <w:spacing w:line="240" w:lineRule="atLeast"/>
        <w:jc w:val="both"/>
        <w:rPr>
          <w:spacing w:val="-12"/>
          <w:sz w:val="24"/>
          <w:szCs w:val="24"/>
        </w:rPr>
      </w:pPr>
      <w:r>
        <w:rPr>
          <w:spacing w:val="-12"/>
          <w:sz w:val="24"/>
          <w:szCs w:val="24"/>
        </w:rPr>
        <w:t>Твое сказочное лето</w:t>
      </w:r>
      <w:r w:rsidRPr="006441E5">
        <w:rPr>
          <w:spacing w:val="-12"/>
          <w:sz w:val="24"/>
          <w:szCs w:val="24"/>
        </w:rPr>
        <w:t>: рекомендательный список книг для</w:t>
      </w:r>
      <w:r w:rsidR="00054554" w:rsidRPr="00054554">
        <w:t xml:space="preserve"> </w:t>
      </w:r>
      <w:r w:rsidR="00054554" w:rsidRPr="00054554">
        <w:rPr>
          <w:spacing w:val="-12"/>
          <w:sz w:val="24"/>
          <w:szCs w:val="24"/>
        </w:rPr>
        <w:t>учащ</w:t>
      </w:r>
      <w:r w:rsidR="00054554">
        <w:rPr>
          <w:spacing w:val="-12"/>
          <w:sz w:val="24"/>
          <w:szCs w:val="24"/>
        </w:rPr>
        <w:t>ихся 2</w:t>
      </w:r>
      <w:r w:rsidR="00054554" w:rsidRPr="00054554">
        <w:rPr>
          <w:spacing w:val="-12"/>
          <w:sz w:val="24"/>
          <w:szCs w:val="24"/>
        </w:rPr>
        <w:t>-ых классов</w:t>
      </w:r>
      <w:r w:rsidRPr="006441E5">
        <w:rPr>
          <w:spacing w:val="-12"/>
          <w:sz w:val="24"/>
          <w:szCs w:val="24"/>
        </w:rPr>
        <w:t xml:space="preserve"> /</w:t>
      </w:r>
      <w:r w:rsidR="00054554" w:rsidRPr="00054554">
        <w:rPr>
          <w:spacing w:val="-12"/>
          <w:sz w:val="24"/>
          <w:szCs w:val="24"/>
        </w:rPr>
        <w:t>сост. Ю.В. Шилина</w:t>
      </w:r>
      <w:r w:rsidR="00054554">
        <w:rPr>
          <w:spacing w:val="-12"/>
          <w:sz w:val="24"/>
          <w:szCs w:val="24"/>
        </w:rPr>
        <w:t>, отв. за выпуск Н.В. Курова</w:t>
      </w:r>
      <w:r w:rsidRPr="006441E5">
        <w:rPr>
          <w:spacing w:val="-12"/>
          <w:sz w:val="24"/>
          <w:szCs w:val="24"/>
        </w:rPr>
        <w:t>. - Сланцы: Центральная городская д</w:t>
      </w:r>
      <w:r w:rsidR="007E68C5">
        <w:rPr>
          <w:spacing w:val="-12"/>
          <w:sz w:val="24"/>
          <w:szCs w:val="24"/>
        </w:rPr>
        <w:t>етская библиотека, 2015. -</w:t>
      </w:r>
      <w:r w:rsidRPr="006441E5">
        <w:rPr>
          <w:spacing w:val="-12"/>
          <w:sz w:val="24"/>
          <w:szCs w:val="24"/>
        </w:rPr>
        <w:t xml:space="preserve"> новая редакция.</w:t>
      </w:r>
    </w:p>
    <w:p w:rsidR="00E155F7" w:rsidRDefault="00385098" w:rsidP="00786AB1">
      <w:pPr>
        <w:shd w:val="clear" w:color="auto" w:fill="FFFFFF"/>
        <w:tabs>
          <w:tab w:val="left" w:pos="422"/>
        </w:tabs>
        <w:spacing w:line="240" w:lineRule="atLeast"/>
        <w:jc w:val="both"/>
        <w:rPr>
          <w:spacing w:val="-12"/>
          <w:sz w:val="24"/>
          <w:szCs w:val="24"/>
        </w:rPr>
      </w:pPr>
      <w:r w:rsidRPr="00385098">
        <w:rPr>
          <w:spacing w:val="-12"/>
          <w:sz w:val="24"/>
          <w:szCs w:val="24"/>
        </w:rPr>
        <w:t>Электронный читальный зал Президентской библиотеки имени Б.Н.</w:t>
      </w:r>
      <w:r>
        <w:rPr>
          <w:spacing w:val="-12"/>
          <w:sz w:val="24"/>
          <w:szCs w:val="24"/>
        </w:rPr>
        <w:t xml:space="preserve"> </w:t>
      </w:r>
      <w:r w:rsidR="007E68C5">
        <w:rPr>
          <w:spacing w:val="-12"/>
          <w:sz w:val="24"/>
          <w:szCs w:val="24"/>
        </w:rPr>
        <w:t>Ельцина</w:t>
      </w:r>
      <w:r w:rsidRPr="00385098">
        <w:rPr>
          <w:spacing w:val="-12"/>
          <w:sz w:val="24"/>
          <w:szCs w:val="24"/>
        </w:rPr>
        <w:t xml:space="preserve">: буклет </w:t>
      </w:r>
      <w:r>
        <w:rPr>
          <w:spacing w:val="-12"/>
          <w:sz w:val="24"/>
          <w:szCs w:val="24"/>
        </w:rPr>
        <w:t>/</w:t>
      </w:r>
      <w:r w:rsidRPr="00385098">
        <w:rPr>
          <w:spacing w:val="-12"/>
          <w:sz w:val="24"/>
          <w:szCs w:val="24"/>
        </w:rPr>
        <w:t xml:space="preserve">сост. Е.Л. Калугина </w:t>
      </w:r>
      <w:r w:rsidR="0077508A">
        <w:rPr>
          <w:spacing w:val="-12"/>
          <w:sz w:val="24"/>
          <w:szCs w:val="24"/>
        </w:rPr>
        <w:t>отв. за выпуск Л.В. Герасё</w:t>
      </w:r>
      <w:r>
        <w:rPr>
          <w:spacing w:val="-12"/>
          <w:sz w:val="24"/>
          <w:szCs w:val="24"/>
        </w:rPr>
        <w:t>ва.</w:t>
      </w:r>
      <w:r w:rsidR="00A41D31">
        <w:rPr>
          <w:spacing w:val="-12"/>
          <w:sz w:val="24"/>
          <w:szCs w:val="24"/>
        </w:rPr>
        <w:t xml:space="preserve"> -</w:t>
      </w:r>
      <w:r w:rsidRPr="00385098">
        <w:rPr>
          <w:spacing w:val="-12"/>
          <w:sz w:val="24"/>
          <w:szCs w:val="24"/>
        </w:rPr>
        <w:t xml:space="preserve"> Сланцы: отдел библиотечно-библиографического обслуживания, 2015. </w:t>
      </w:r>
    </w:p>
    <w:p w:rsidR="00E4235E" w:rsidRPr="00786AB1" w:rsidRDefault="007E101C" w:rsidP="00786AB1">
      <w:pPr>
        <w:shd w:val="clear" w:color="auto" w:fill="FFFFFF"/>
        <w:tabs>
          <w:tab w:val="left" w:pos="422"/>
        </w:tabs>
        <w:jc w:val="both"/>
        <w:rPr>
          <w:i/>
          <w:spacing w:val="-12"/>
          <w:sz w:val="24"/>
          <w:szCs w:val="24"/>
        </w:rPr>
      </w:pPr>
      <w:r w:rsidRPr="00786AB1">
        <w:rPr>
          <w:i/>
          <w:spacing w:val="-12"/>
          <w:sz w:val="24"/>
          <w:szCs w:val="24"/>
        </w:rPr>
        <w:t>Электронная пр</w:t>
      </w:r>
      <w:r w:rsidR="007D5D4E" w:rsidRPr="00786AB1">
        <w:rPr>
          <w:i/>
          <w:spacing w:val="-12"/>
          <w:sz w:val="24"/>
          <w:szCs w:val="24"/>
        </w:rPr>
        <w:t>о</w:t>
      </w:r>
      <w:r w:rsidRPr="00786AB1">
        <w:rPr>
          <w:i/>
          <w:spacing w:val="-12"/>
          <w:sz w:val="24"/>
          <w:szCs w:val="24"/>
        </w:rPr>
        <w:t>дукция:</w:t>
      </w:r>
    </w:p>
    <w:p w:rsidR="008531AF" w:rsidRPr="004B6273" w:rsidRDefault="008531AF" w:rsidP="00786AB1">
      <w:pPr>
        <w:shd w:val="clear" w:color="auto" w:fill="FFFFFF"/>
        <w:tabs>
          <w:tab w:val="left" w:pos="422"/>
        </w:tabs>
        <w:jc w:val="both"/>
        <w:rPr>
          <w:spacing w:val="-12"/>
          <w:sz w:val="24"/>
          <w:szCs w:val="24"/>
        </w:rPr>
      </w:pPr>
      <w:r w:rsidRPr="008531AF">
        <w:rPr>
          <w:spacing w:val="-12"/>
          <w:sz w:val="24"/>
          <w:szCs w:val="24"/>
        </w:rPr>
        <w:t>Будем знакомы [электронный ресурс]:</w:t>
      </w:r>
      <w:r w:rsidR="004B6273" w:rsidRPr="004B6273">
        <w:t xml:space="preserve"> </w:t>
      </w:r>
      <w:r w:rsidR="004B6273" w:rsidRPr="004B6273">
        <w:rPr>
          <w:spacing w:val="-12"/>
          <w:sz w:val="24"/>
          <w:szCs w:val="24"/>
        </w:rPr>
        <w:t>презентация</w:t>
      </w:r>
      <w:r w:rsidRPr="008531AF">
        <w:rPr>
          <w:spacing w:val="-12"/>
          <w:sz w:val="24"/>
          <w:szCs w:val="24"/>
        </w:rPr>
        <w:t xml:space="preserve"> </w:t>
      </w:r>
      <w:r w:rsidR="004B6273" w:rsidRPr="004B6273">
        <w:rPr>
          <w:spacing w:val="-12"/>
          <w:sz w:val="24"/>
          <w:szCs w:val="24"/>
        </w:rPr>
        <w:t>[</w:t>
      </w:r>
      <w:r w:rsidRPr="008531AF">
        <w:rPr>
          <w:spacing w:val="-12"/>
          <w:sz w:val="24"/>
          <w:szCs w:val="24"/>
        </w:rPr>
        <w:t>дополнительный материал о субкультурах</w:t>
      </w:r>
      <w:r w:rsidR="004B6273" w:rsidRPr="004B6273">
        <w:rPr>
          <w:spacing w:val="-12"/>
          <w:sz w:val="24"/>
          <w:szCs w:val="24"/>
        </w:rPr>
        <w:t xml:space="preserve">] </w:t>
      </w:r>
      <w:r w:rsidR="00660AA5">
        <w:rPr>
          <w:spacing w:val="-12"/>
          <w:sz w:val="24"/>
          <w:szCs w:val="24"/>
        </w:rPr>
        <w:t xml:space="preserve">/А.В. Пильф. – </w:t>
      </w:r>
      <w:r w:rsidRPr="008531AF">
        <w:rPr>
          <w:spacing w:val="-12"/>
          <w:sz w:val="24"/>
          <w:szCs w:val="24"/>
        </w:rPr>
        <w:t>Сланцы: отдел библиотечно-библиографического обслуживания, 2015.</w:t>
      </w:r>
      <w:r>
        <w:rPr>
          <w:spacing w:val="-12"/>
          <w:sz w:val="24"/>
          <w:szCs w:val="24"/>
        </w:rPr>
        <w:t xml:space="preserve"> -</w:t>
      </w:r>
      <w:r w:rsidRPr="008531AF">
        <w:t xml:space="preserve"> </w:t>
      </w:r>
      <w:r w:rsidRPr="008531AF">
        <w:rPr>
          <w:spacing w:val="-12"/>
          <w:sz w:val="24"/>
          <w:szCs w:val="24"/>
        </w:rPr>
        <w:t>Электронные текстов</w:t>
      </w:r>
      <w:r w:rsidR="00A41D31">
        <w:rPr>
          <w:spacing w:val="-12"/>
          <w:sz w:val="24"/>
          <w:szCs w:val="24"/>
        </w:rPr>
        <w:t>ые данные (2 файла)</w:t>
      </w:r>
      <w:r>
        <w:rPr>
          <w:spacing w:val="-12"/>
          <w:sz w:val="24"/>
          <w:szCs w:val="24"/>
        </w:rPr>
        <w:t>, 74 слайда</w:t>
      </w:r>
      <w:r w:rsidR="004B6273">
        <w:rPr>
          <w:spacing w:val="-12"/>
          <w:sz w:val="24"/>
          <w:szCs w:val="24"/>
        </w:rPr>
        <w:t>.</w:t>
      </w:r>
    </w:p>
    <w:p w:rsidR="005258F8" w:rsidRPr="004B6273" w:rsidRDefault="005258F8" w:rsidP="00786AB1">
      <w:pPr>
        <w:shd w:val="clear" w:color="auto" w:fill="FFFFFF"/>
        <w:tabs>
          <w:tab w:val="left" w:pos="422"/>
        </w:tabs>
        <w:jc w:val="both"/>
        <w:rPr>
          <w:spacing w:val="-12"/>
          <w:sz w:val="24"/>
          <w:szCs w:val="24"/>
        </w:rPr>
      </w:pPr>
      <w:r>
        <w:rPr>
          <w:spacing w:val="-12"/>
          <w:sz w:val="24"/>
          <w:szCs w:val="24"/>
        </w:rPr>
        <w:t>Военные памятники города Сланцы</w:t>
      </w:r>
      <w:r w:rsidRPr="005258F8">
        <w:rPr>
          <w:spacing w:val="-12"/>
          <w:sz w:val="24"/>
          <w:szCs w:val="24"/>
        </w:rPr>
        <w:t xml:space="preserve"> [электронный ресурс]:</w:t>
      </w:r>
      <w:r w:rsidR="004B6273" w:rsidRPr="004B6273">
        <w:t xml:space="preserve"> </w:t>
      </w:r>
      <w:r w:rsidR="004B6273" w:rsidRPr="004B6273">
        <w:rPr>
          <w:spacing w:val="-12"/>
          <w:sz w:val="24"/>
          <w:szCs w:val="24"/>
        </w:rPr>
        <w:t>презентация</w:t>
      </w:r>
      <w:r w:rsidRPr="005258F8">
        <w:rPr>
          <w:spacing w:val="-12"/>
          <w:sz w:val="24"/>
          <w:szCs w:val="24"/>
        </w:rPr>
        <w:t xml:space="preserve"> </w:t>
      </w:r>
      <w:r w:rsidR="004B6273" w:rsidRPr="004B6273">
        <w:rPr>
          <w:spacing w:val="-12"/>
          <w:sz w:val="24"/>
          <w:szCs w:val="24"/>
        </w:rPr>
        <w:t>[</w:t>
      </w:r>
      <w:r w:rsidRPr="005258F8">
        <w:rPr>
          <w:spacing w:val="-12"/>
          <w:sz w:val="24"/>
          <w:szCs w:val="24"/>
        </w:rPr>
        <w:t>виртуальная экскурсия по военным памятникам города Сланцы</w:t>
      </w:r>
      <w:r w:rsidR="004B6273" w:rsidRPr="004B6273">
        <w:rPr>
          <w:spacing w:val="-12"/>
          <w:sz w:val="24"/>
          <w:szCs w:val="24"/>
        </w:rPr>
        <w:t>]</w:t>
      </w:r>
      <w:r>
        <w:rPr>
          <w:spacing w:val="-12"/>
          <w:sz w:val="24"/>
          <w:szCs w:val="24"/>
        </w:rPr>
        <w:t xml:space="preserve"> /Н.П. Митинькина</w:t>
      </w:r>
      <w:r w:rsidRPr="005258F8">
        <w:rPr>
          <w:spacing w:val="-12"/>
          <w:sz w:val="24"/>
          <w:szCs w:val="24"/>
        </w:rPr>
        <w:t>.</w:t>
      </w:r>
      <w:r w:rsidR="004B6273" w:rsidRPr="004B6273">
        <w:rPr>
          <w:spacing w:val="-12"/>
          <w:sz w:val="24"/>
          <w:szCs w:val="24"/>
        </w:rPr>
        <w:t xml:space="preserve"> </w:t>
      </w:r>
      <w:r w:rsidRPr="005258F8">
        <w:rPr>
          <w:spacing w:val="-12"/>
          <w:sz w:val="24"/>
          <w:szCs w:val="24"/>
        </w:rPr>
        <w:t>– Сланцы: отдел библиотечно-библиографического обслуживания, 2015</w:t>
      </w:r>
      <w:r w:rsidR="004B6273" w:rsidRPr="004B6273">
        <w:rPr>
          <w:spacing w:val="-12"/>
          <w:sz w:val="24"/>
          <w:szCs w:val="24"/>
        </w:rPr>
        <w:t>.</w:t>
      </w:r>
      <w:r w:rsidRPr="005258F8">
        <w:rPr>
          <w:spacing w:val="-12"/>
          <w:sz w:val="24"/>
          <w:szCs w:val="24"/>
        </w:rPr>
        <w:t xml:space="preserve"> –</w:t>
      </w:r>
      <w:r w:rsidR="004B6273" w:rsidRPr="004B6273">
        <w:rPr>
          <w:spacing w:val="-12"/>
          <w:sz w:val="24"/>
          <w:szCs w:val="24"/>
        </w:rPr>
        <w:t xml:space="preserve"> </w:t>
      </w:r>
      <w:r w:rsidRPr="005258F8">
        <w:rPr>
          <w:spacing w:val="-12"/>
          <w:sz w:val="24"/>
          <w:szCs w:val="24"/>
        </w:rPr>
        <w:t>Электронные тек</w:t>
      </w:r>
      <w:r>
        <w:rPr>
          <w:spacing w:val="-12"/>
          <w:sz w:val="24"/>
          <w:szCs w:val="24"/>
        </w:rPr>
        <w:t xml:space="preserve">стовые данные </w:t>
      </w:r>
      <w:r w:rsidRPr="005258F8">
        <w:rPr>
          <w:spacing w:val="-12"/>
          <w:sz w:val="24"/>
          <w:szCs w:val="24"/>
        </w:rPr>
        <w:t>(1 файл), 18 слайдов</w:t>
      </w:r>
      <w:r w:rsidR="004B6273" w:rsidRPr="004B6273">
        <w:rPr>
          <w:spacing w:val="-12"/>
          <w:sz w:val="24"/>
          <w:szCs w:val="24"/>
        </w:rPr>
        <w:t>.</w:t>
      </w:r>
    </w:p>
    <w:p w:rsidR="00CB41FE" w:rsidRPr="004B6273" w:rsidRDefault="00CB41FE" w:rsidP="00786AB1">
      <w:pPr>
        <w:shd w:val="clear" w:color="auto" w:fill="FFFFFF"/>
        <w:tabs>
          <w:tab w:val="left" w:pos="422"/>
        </w:tabs>
        <w:jc w:val="both"/>
        <w:rPr>
          <w:spacing w:val="-12"/>
          <w:sz w:val="24"/>
          <w:szCs w:val="24"/>
        </w:rPr>
      </w:pPr>
      <w:r w:rsidRPr="00CB41FE">
        <w:rPr>
          <w:spacing w:val="-12"/>
          <w:sz w:val="24"/>
          <w:szCs w:val="24"/>
        </w:rPr>
        <w:t>Выборг [электронный ресурс]:</w:t>
      </w:r>
      <w:r w:rsidR="004B6273" w:rsidRPr="004B6273">
        <w:t xml:space="preserve"> </w:t>
      </w:r>
      <w:r w:rsidR="004B6273" w:rsidRPr="004B6273">
        <w:rPr>
          <w:spacing w:val="-12"/>
          <w:sz w:val="24"/>
          <w:szCs w:val="24"/>
        </w:rPr>
        <w:t>презентация</w:t>
      </w:r>
      <w:r w:rsidRPr="00CB41FE">
        <w:rPr>
          <w:spacing w:val="-12"/>
          <w:sz w:val="24"/>
          <w:szCs w:val="24"/>
        </w:rPr>
        <w:t xml:space="preserve"> </w:t>
      </w:r>
      <w:r w:rsidR="004B6273" w:rsidRPr="004B6273">
        <w:rPr>
          <w:spacing w:val="-12"/>
          <w:sz w:val="24"/>
          <w:szCs w:val="24"/>
        </w:rPr>
        <w:t>[</w:t>
      </w:r>
      <w:r w:rsidRPr="00CB41FE">
        <w:rPr>
          <w:spacing w:val="-12"/>
          <w:sz w:val="24"/>
          <w:szCs w:val="24"/>
        </w:rPr>
        <w:t>виртуальная экскурсия по достопримечательностям Выборга</w:t>
      </w:r>
      <w:r w:rsidR="004B6273" w:rsidRPr="004B6273">
        <w:rPr>
          <w:spacing w:val="-12"/>
          <w:sz w:val="24"/>
          <w:szCs w:val="24"/>
        </w:rPr>
        <w:t>]</w:t>
      </w:r>
      <w:r>
        <w:rPr>
          <w:spacing w:val="-12"/>
          <w:sz w:val="24"/>
          <w:szCs w:val="24"/>
        </w:rPr>
        <w:t xml:space="preserve"> </w:t>
      </w:r>
      <w:r w:rsidRPr="00CB41FE">
        <w:rPr>
          <w:spacing w:val="-12"/>
          <w:sz w:val="24"/>
          <w:szCs w:val="24"/>
        </w:rPr>
        <w:t>/Н.П. Митинькина.</w:t>
      </w:r>
      <w:r w:rsidR="0077508A">
        <w:rPr>
          <w:spacing w:val="-12"/>
          <w:sz w:val="24"/>
          <w:szCs w:val="24"/>
        </w:rPr>
        <w:t xml:space="preserve"> -</w:t>
      </w:r>
      <w:r w:rsidRPr="00CB41FE">
        <w:rPr>
          <w:spacing w:val="-12"/>
          <w:sz w:val="24"/>
          <w:szCs w:val="24"/>
        </w:rPr>
        <w:t xml:space="preserve"> Сланцы: отдел библиотечно-библиографического обслуживания, 2015</w:t>
      </w:r>
      <w:r>
        <w:rPr>
          <w:spacing w:val="-12"/>
          <w:sz w:val="24"/>
          <w:szCs w:val="24"/>
        </w:rPr>
        <w:t>. -</w:t>
      </w:r>
      <w:r w:rsidRPr="00CB41FE">
        <w:t xml:space="preserve"> </w:t>
      </w:r>
      <w:r w:rsidRPr="00CB41FE">
        <w:rPr>
          <w:spacing w:val="-12"/>
          <w:sz w:val="24"/>
          <w:szCs w:val="24"/>
        </w:rPr>
        <w:t>Электронные текстовые данные (1</w:t>
      </w:r>
      <w:r w:rsidR="004B6273">
        <w:rPr>
          <w:spacing w:val="-12"/>
          <w:sz w:val="24"/>
          <w:szCs w:val="24"/>
        </w:rPr>
        <w:t xml:space="preserve"> файл)</w:t>
      </w:r>
      <w:r w:rsidRPr="00CB41FE">
        <w:rPr>
          <w:spacing w:val="-12"/>
          <w:sz w:val="24"/>
          <w:szCs w:val="24"/>
        </w:rPr>
        <w:t>, 12 слайдов</w:t>
      </w:r>
      <w:r w:rsidR="004B6273" w:rsidRPr="004B6273">
        <w:rPr>
          <w:spacing w:val="-12"/>
          <w:sz w:val="24"/>
          <w:szCs w:val="24"/>
        </w:rPr>
        <w:t>.</w:t>
      </w:r>
    </w:p>
    <w:p w:rsidR="003555C7" w:rsidRDefault="0077508A" w:rsidP="00786AB1">
      <w:pPr>
        <w:shd w:val="clear" w:color="auto" w:fill="FFFFFF"/>
        <w:tabs>
          <w:tab w:val="left" w:pos="422"/>
        </w:tabs>
        <w:jc w:val="both"/>
        <w:rPr>
          <w:spacing w:val="-12"/>
          <w:sz w:val="24"/>
          <w:szCs w:val="24"/>
        </w:rPr>
      </w:pPr>
      <w:r>
        <w:rPr>
          <w:spacing w:val="-12"/>
          <w:sz w:val="24"/>
          <w:szCs w:val="24"/>
        </w:rPr>
        <w:t>Главное -</w:t>
      </w:r>
      <w:r w:rsidR="003555C7">
        <w:rPr>
          <w:spacing w:val="-12"/>
          <w:sz w:val="24"/>
          <w:szCs w:val="24"/>
        </w:rPr>
        <w:t xml:space="preserve"> не опоздать!</w:t>
      </w:r>
      <w:r w:rsidR="003555C7" w:rsidRPr="003555C7">
        <w:rPr>
          <w:spacing w:val="-12"/>
          <w:sz w:val="24"/>
          <w:szCs w:val="24"/>
        </w:rPr>
        <w:t>: электронная презентация: [включает викторину с гиперссылками по творчеству Л. Кэррола] /сост</w:t>
      </w:r>
      <w:r>
        <w:rPr>
          <w:spacing w:val="-12"/>
          <w:sz w:val="24"/>
          <w:szCs w:val="24"/>
        </w:rPr>
        <w:t>. Н.В. Буянова, ред. Курова Н.В</w:t>
      </w:r>
      <w:r w:rsidR="003555C7" w:rsidRPr="003555C7">
        <w:rPr>
          <w:spacing w:val="-12"/>
          <w:sz w:val="24"/>
          <w:szCs w:val="24"/>
        </w:rPr>
        <w:t xml:space="preserve">. - Сланцы: Центральная городская детская библиотека, 2015. </w:t>
      </w:r>
    </w:p>
    <w:p w:rsidR="00180581" w:rsidRDefault="00180581" w:rsidP="00786AB1">
      <w:pPr>
        <w:shd w:val="clear" w:color="auto" w:fill="FFFFFF"/>
        <w:tabs>
          <w:tab w:val="left" w:pos="422"/>
        </w:tabs>
        <w:jc w:val="both"/>
        <w:rPr>
          <w:spacing w:val="-12"/>
          <w:sz w:val="24"/>
          <w:szCs w:val="24"/>
        </w:rPr>
      </w:pPr>
      <w:r w:rsidRPr="00180581">
        <w:rPr>
          <w:spacing w:val="-12"/>
          <w:sz w:val="24"/>
          <w:szCs w:val="24"/>
        </w:rPr>
        <w:t xml:space="preserve">Город Кировской мечты [электронный ресурс]: </w:t>
      </w:r>
      <w:r w:rsidR="009415F7" w:rsidRPr="009415F7">
        <w:rPr>
          <w:spacing w:val="-12"/>
          <w:sz w:val="24"/>
          <w:szCs w:val="24"/>
        </w:rPr>
        <w:t>презентация [</w:t>
      </w:r>
      <w:r w:rsidRPr="00180581">
        <w:rPr>
          <w:spacing w:val="-12"/>
          <w:sz w:val="24"/>
          <w:szCs w:val="24"/>
        </w:rPr>
        <w:t>виртуальная экскур</w:t>
      </w:r>
      <w:r w:rsidR="005258F8">
        <w:rPr>
          <w:spacing w:val="-12"/>
          <w:sz w:val="24"/>
          <w:szCs w:val="24"/>
        </w:rPr>
        <w:t>сия по городу для школьников</w:t>
      </w:r>
      <w:r w:rsidR="009415F7" w:rsidRPr="009415F7">
        <w:rPr>
          <w:spacing w:val="-12"/>
          <w:sz w:val="24"/>
          <w:szCs w:val="24"/>
        </w:rPr>
        <w:t>]</w:t>
      </w:r>
      <w:r w:rsidR="005258F8">
        <w:rPr>
          <w:spacing w:val="-12"/>
          <w:sz w:val="24"/>
          <w:szCs w:val="24"/>
        </w:rPr>
        <w:t xml:space="preserve"> /</w:t>
      </w:r>
      <w:r w:rsidR="005258F8" w:rsidRPr="005258F8">
        <w:rPr>
          <w:spacing w:val="-12"/>
          <w:sz w:val="24"/>
          <w:szCs w:val="24"/>
        </w:rPr>
        <w:t>Н.П. Митинькина.</w:t>
      </w:r>
      <w:r w:rsidR="009415F7" w:rsidRPr="009415F7">
        <w:rPr>
          <w:spacing w:val="-12"/>
          <w:sz w:val="24"/>
          <w:szCs w:val="24"/>
        </w:rPr>
        <w:t xml:space="preserve"> </w:t>
      </w:r>
      <w:r w:rsidR="0077508A">
        <w:rPr>
          <w:spacing w:val="-12"/>
          <w:sz w:val="24"/>
          <w:szCs w:val="24"/>
        </w:rPr>
        <w:t>-</w:t>
      </w:r>
      <w:r w:rsidR="005258F8" w:rsidRPr="005258F8">
        <w:rPr>
          <w:spacing w:val="-12"/>
          <w:sz w:val="24"/>
          <w:szCs w:val="24"/>
        </w:rPr>
        <w:t xml:space="preserve"> Сланцы: отдел библиотечно-библиографического обслуживания, 2015</w:t>
      </w:r>
      <w:r w:rsidR="0077508A">
        <w:rPr>
          <w:spacing w:val="-12"/>
          <w:sz w:val="24"/>
          <w:szCs w:val="24"/>
        </w:rPr>
        <w:t xml:space="preserve">. - </w:t>
      </w:r>
      <w:r w:rsidRPr="00180581">
        <w:rPr>
          <w:spacing w:val="-12"/>
          <w:sz w:val="24"/>
          <w:szCs w:val="24"/>
        </w:rPr>
        <w:t>Электронные тексто</w:t>
      </w:r>
      <w:r w:rsidR="005258F8">
        <w:rPr>
          <w:spacing w:val="-12"/>
          <w:sz w:val="24"/>
          <w:szCs w:val="24"/>
        </w:rPr>
        <w:t>вые данные (1 файл), 15 слайдов.</w:t>
      </w:r>
    </w:p>
    <w:p w:rsidR="00384DA3" w:rsidRPr="009415F7" w:rsidRDefault="00384DA3" w:rsidP="00786AB1">
      <w:pPr>
        <w:shd w:val="clear" w:color="auto" w:fill="FFFFFF"/>
        <w:tabs>
          <w:tab w:val="left" w:pos="422"/>
        </w:tabs>
        <w:jc w:val="both"/>
        <w:rPr>
          <w:spacing w:val="-12"/>
          <w:sz w:val="24"/>
          <w:szCs w:val="24"/>
        </w:rPr>
      </w:pPr>
      <w:r w:rsidRPr="00384DA3">
        <w:rPr>
          <w:spacing w:val="-12"/>
          <w:sz w:val="24"/>
          <w:szCs w:val="24"/>
        </w:rPr>
        <w:t xml:space="preserve">Душе угодна красота [электронный ресурс]: </w:t>
      </w:r>
      <w:r w:rsidR="009415F7" w:rsidRPr="009415F7">
        <w:rPr>
          <w:spacing w:val="-12"/>
          <w:sz w:val="24"/>
          <w:szCs w:val="24"/>
        </w:rPr>
        <w:t>презентация [</w:t>
      </w:r>
      <w:r w:rsidRPr="00384DA3">
        <w:rPr>
          <w:spacing w:val="-12"/>
          <w:sz w:val="24"/>
          <w:szCs w:val="24"/>
        </w:rPr>
        <w:t>дополнительный материал о преподавателях художественной школы</w:t>
      </w:r>
      <w:r w:rsidR="009415F7" w:rsidRPr="009415F7">
        <w:rPr>
          <w:spacing w:val="-12"/>
          <w:sz w:val="24"/>
          <w:szCs w:val="24"/>
        </w:rPr>
        <w:t xml:space="preserve">] </w:t>
      </w:r>
      <w:r w:rsidRPr="00384DA3">
        <w:rPr>
          <w:spacing w:val="-12"/>
          <w:sz w:val="24"/>
          <w:szCs w:val="24"/>
        </w:rPr>
        <w:t>/А.В. Пильф.</w:t>
      </w:r>
      <w:r w:rsidR="009415F7" w:rsidRPr="009415F7">
        <w:rPr>
          <w:spacing w:val="-12"/>
          <w:sz w:val="24"/>
          <w:szCs w:val="24"/>
        </w:rPr>
        <w:t xml:space="preserve"> </w:t>
      </w:r>
      <w:r w:rsidR="0077508A">
        <w:rPr>
          <w:spacing w:val="-12"/>
          <w:sz w:val="24"/>
          <w:szCs w:val="24"/>
        </w:rPr>
        <w:t>-</w:t>
      </w:r>
      <w:r w:rsidRPr="00384DA3">
        <w:rPr>
          <w:spacing w:val="-12"/>
          <w:sz w:val="24"/>
          <w:szCs w:val="24"/>
        </w:rPr>
        <w:t xml:space="preserve"> Сланцы: отдел библиотечно-библиографического обслуживания, 2015. </w:t>
      </w:r>
      <w:r>
        <w:rPr>
          <w:spacing w:val="-12"/>
          <w:sz w:val="24"/>
          <w:szCs w:val="24"/>
        </w:rPr>
        <w:t>-</w:t>
      </w:r>
      <w:r w:rsidRPr="00384DA3">
        <w:rPr>
          <w:spacing w:val="-12"/>
          <w:sz w:val="24"/>
          <w:szCs w:val="24"/>
        </w:rPr>
        <w:t xml:space="preserve"> Электронные текстовые данные (1 </w:t>
      </w:r>
      <w:r>
        <w:rPr>
          <w:spacing w:val="-12"/>
          <w:sz w:val="24"/>
          <w:szCs w:val="24"/>
        </w:rPr>
        <w:t>файл)</w:t>
      </w:r>
      <w:r w:rsidRPr="00384DA3">
        <w:rPr>
          <w:spacing w:val="-12"/>
          <w:sz w:val="24"/>
          <w:szCs w:val="24"/>
        </w:rPr>
        <w:t>, 9 слайдов</w:t>
      </w:r>
      <w:r w:rsidR="009415F7" w:rsidRPr="009415F7">
        <w:rPr>
          <w:spacing w:val="-12"/>
          <w:sz w:val="24"/>
          <w:szCs w:val="24"/>
        </w:rPr>
        <w:t>.</w:t>
      </w:r>
    </w:p>
    <w:p w:rsidR="007A7D86" w:rsidRDefault="007A7D86" w:rsidP="00786AB1">
      <w:pPr>
        <w:shd w:val="clear" w:color="auto" w:fill="FFFFFF"/>
        <w:tabs>
          <w:tab w:val="left" w:pos="422"/>
        </w:tabs>
        <w:jc w:val="both"/>
        <w:rPr>
          <w:spacing w:val="-12"/>
          <w:sz w:val="24"/>
          <w:szCs w:val="24"/>
        </w:rPr>
      </w:pPr>
      <w:r>
        <w:rPr>
          <w:spacing w:val="-12"/>
          <w:sz w:val="24"/>
          <w:szCs w:val="24"/>
        </w:rPr>
        <w:t>Дыхание города</w:t>
      </w:r>
      <w:r w:rsidRPr="007A7D86">
        <w:rPr>
          <w:spacing w:val="-12"/>
          <w:sz w:val="24"/>
          <w:szCs w:val="24"/>
        </w:rPr>
        <w:t xml:space="preserve"> </w:t>
      </w:r>
      <w:r w:rsidR="007E68C5" w:rsidRPr="007E68C5">
        <w:rPr>
          <w:spacing w:val="-12"/>
          <w:sz w:val="24"/>
          <w:szCs w:val="24"/>
        </w:rPr>
        <w:t xml:space="preserve">[электронный ресурс]: </w:t>
      </w:r>
      <w:r w:rsidRPr="007A7D86">
        <w:rPr>
          <w:spacing w:val="-12"/>
          <w:sz w:val="24"/>
          <w:szCs w:val="24"/>
        </w:rPr>
        <w:t xml:space="preserve">презентация [включает викторину по краеведению] /сост. Н.В. Буянова, ред. </w:t>
      </w:r>
      <w:r w:rsidR="00025953" w:rsidRPr="00025953">
        <w:rPr>
          <w:spacing w:val="-12"/>
          <w:sz w:val="24"/>
          <w:szCs w:val="24"/>
        </w:rPr>
        <w:t>Н.В.</w:t>
      </w:r>
      <w:r w:rsidR="00025953">
        <w:rPr>
          <w:spacing w:val="-12"/>
          <w:sz w:val="24"/>
          <w:szCs w:val="24"/>
        </w:rPr>
        <w:t xml:space="preserve"> </w:t>
      </w:r>
      <w:r w:rsidRPr="007A7D86">
        <w:rPr>
          <w:spacing w:val="-12"/>
          <w:sz w:val="24"/>
          <w:szCs w:val="24"/>
        </w:rPr>
        <w:t xml:space="preserve">Курова. - Сланцы: Центральная городская детская библиотека, 2015. </w:t>
      </w:r>
    </w:p>
    <w:p w:rsidR="00025953" w:rsidRDefault="00025953" w:rsidP="00786AB1">
      <w:pPr>
        <w:shd w:val="clear" w:color="auto" w:fill="FFFFFF"/>
        <w:tabs>
          <w:tab w:val="left" w:pos="422"/>
        </w:tabs>
        <w:jc w:val="both"/>
        <w:rPr>
          <w:spacing w:val="-12"/>
          <w:sz w:val="24"/>
          <w:szCs w:val="24"/>
        </w:rPr>
      </w:pPr>
      <w:r>
        <w:rPr>
          <w:spacing w:val="-12"/>
          <w:sz w:val="24"/>
          <w:szCs w:val="24"/>
        </w:rPr>
        <w:t>Есенинское небо</w:t>
      </w:r>
      <w:r w:rsidR="007E68C5" w:rsidRPr="007E68C5">
        <w:rPr>
          <w:spacing w:val="-12"/>
          <w:sz w:val="24"/>
          <w:szCs w:val="24"/>
        </w:rPr>
        <w:t xml:space="preserve"> [электронный ресурс]:</w:t>
      </w:r>
      <w:r w:rsidRPr="00025953">
        <w:rPr>
          <w:spacing w:val="-12"/>
          <w:sz w:val="24"/>
          <w:szCs w:val="24"/>
        </w:rPr>
        <w:t xml:space="preserve"> презентация [включает информацию по </w:t>
      </w:r>
      <w:r w:rsidR="009415F7">
        <w:rPr>
          <w:spacing w:val="-12"/>
          <w:sz w:val="24"/>
          <w:szCs w:val="24"/>
        </w:rPr>
        <w:t>биографии и творчеству поэта С.</w:t>
      </w:r>
      <w:r w:rsidRPr="00025953">
        <w:rPr>
          <w:spacing w:val="-12"/>
          <w:sz w:val="24"/>
          <w:szCs w:val="24"/>
        </w:rPr>
        <w:t xml:space="preserve">А. Есенина] /сост. Н.В. Буянова, ред. </w:t>
      </w:r>
      <w:r>
        <w:rPr>
          <w:spacing w:val="-12"/>
          <w:sz w:val="24"/>
          <w:szCs w:val="24"/>
        </w:rPr>
        <w:t>Н.В.</w:t>
      </w:r>
      <w:r w:rsidRPr="00025953">
        <w:rPr>
          <w:spacing w:val="-12"/>
          <w:sz w:val="24"/>
          <w:szCs w:val="24"/>
        </w:rPr>
        <w:t xml:space="preserve"> </w:t>
      </w:r>
      <w:r>
        <w:rPr>
          <w:spacing w:val="-12"/>
          <w:sz w:val="24"/>
          <w:szCs w:val="24"/>
        </w:rPr>
        <w:t>Курова.</w:t>
      </w:r>
      <w:r w:rsidR="009415F7" w:rsidRPr="007E68C5">
        <w:rPr>
          <w:spacing w:val="-12"/>
          <w:sz w:val="24"/>
          <w:szCs w:val="24"/>
        </w:rPr>
        <w:t xml:space="preserve"> </w:t>
      </w:r>
      <w:r w:rsidRPr="00025953">
        <w:rPr>
          <w:spacing w:val="-12"/>
          <w:sz w:val="24"/>
          <w:szCs w:val="24"/>
        </w:rPr>
        <w:t>- Сланцы: Центральная городская детская библиотека, 2015.</w:t>
      </w:r>
    </w:p>
    <w:p w:rsidR="00025953" w:rsidRDefault="00025953" w:rsidP="00786AB1">
      <w:pPr>
        <w:shd w:val="clear" w:color="auto" w:fill="FFFFFF"/>
        <w:tabs>
          <w:tab w:val="left" w:pos="422"/>
        </w:tabs>
        <w:jc w:val="both"/>
        <w:rPr>
          <w:spacing w:val="-12"/>
          <w:sz w:val="24"/>
          <w:szCs w:val="24"/>
        </w:rPr>
      </w:pPr>
      <w:r>
        <w:rPr>
          <w:spacing w:val="-12"/>
          <w:sz w:val="24"/>
          <w:szCs w:val="24"/>
        </w:rPr>
        <w:t>Инкогнито из города N</w:t>
      </w:r>
      <w:r w:rsidR="00677328" w:rsidRPr="00677328">
        <w:rPr>
          <w:spacing w:val="-12"/>
          <w:sz w:val="24"/>
          <w:szCs w:val="24"/>
        </w:rPr>
        <w:t xml:space="preserve"> </w:t>
      </w:r>
      <w:r w:rsidR="007E68C5">
        <w:rPr>
          <w:spacing w:val="-12"/>
          <w:sz w:val="24"/>
          <w:szCs w:val="24"/>
        </w:rPr>
        <w:t>[электронный ресурс]:</w:t>
      </w:r>
      <w:r w:rsidRPr="00025953">
        <w:rPr>
          <w:spacing w:val="-12"/>
          <w:sz w:val="24"/>
          <w:szCs w:val="24"/>
        </w:rPr>
        <w:t xml:space="preserve"> презентация [включает викторину по творчеству русских писателей 19 века] /сост. Н.В. Буянова, ред. </w:t>
      </w:r>
      <w:r>
        <w:rPr>
          <w:spacing w:val="-12"/>
          <w:sz w:val="24"/>
          <w:szCs w:val="24"/>
        </w:rPr>
        <w:t xml:space="preserve">Н.В. </w:t>
      </w:r>
      <w:r w:rsidRPr="00025953">
        <w:rPr>
          <w:spacing w:val="-12"/>
          <w:sz w:val="24"/>
          <w:szCs w:val="24"/>
        </w:rPr>
        <w:t>Курова</w:t>
      </w:r>
      <w:r>
        <w:rPr>
          <w:spacing w:val="-12"/>
          <w:sz w:val="24"/>
          <w:szCs w:val="24"/>
        </w:rPr>
        <w:t>.</w:t>
      </w:r>
      <w:r w:rsidRPr="00025953">
        <w:rPr>
          <w:spacing w:val="-12"/>
          <w:sz w:val="24"/>
          <w:szCs w:val="24"/>
        </w:rPr>
        <w:t xml:space="preserve"> - Сланцы: Центральная городская детская библиотека, 2015.</w:t>
      </w:r>
    </w:p>
    <w:p w:rsidR="00CB41FE" w:rsidRPr="009415F7" w:rsidRDefault="00CB41FE" w:rsidP="00786AB1">
      <w:pPr>
        <w:shd w:val="clear" w:color="auto" w:fill="FFFFFF"/>
        <w:tabs>
          <w:tab w:val="left" w:pos="422"/>
        </w:tabs>
        <w:jc w:val="both"/>
        <w:rPr>
          <w:spacing w:val="-12"/>
          <w:sz w:val="24"/>
          <w:szCs w:val="24"/>
        </w:rPr>
      </w:pPr>
      <w:r w:rsidRPr="00CB41FE">
        <w:rPr>
          <w:spacing w:val="-12"/>
          <w:sz w:val="24"/>
          <w:szCs w:val="24"/>
        </w:rPr>
        <w:t>Исто</w:t>
      </w:r>
      <w:r>
        <w:rPr>
          <w:spacing w:val="-12"/>
          <w:sz w:val="24"/>
          <w:szCs w:val="24"/>
        </w:rPr>
        <w:t>рия гербов [электронный ресурс]</w:t>
      </w:r>
      <w:r w:rsidR="009415F7">
        <w:rPr>
          <w:spacing w:val="-12"/>
          <w:sz w:val="24"/>
          <w:szCs w:val="24"/>
        </w:rPr>
        <w:t>:</w:t>
      </w:r>
      <w:r w:rsidR="009415F7" w:rsidRPr="009415F7">
        <w:t xml:space="preserve"> </w:t>
      </w:r>
      <w:r w:rsidR="009415F7" w:rsidRPr="009415F7">
        <w:rPr>
          <w:spacing w:val="-12"/>
          <w:sz w:val="24"/>
          <w:szCs w:val="24"/>
        </w:rPr>
        <w:t>презентация</w:t>
      </w:r>
      <w:r w:rsidRPr="00CB41FE">
        <w:t xml:space="preserve"> </w:t>
      </w:r>
      <w:r w:rsidRPr="00CB41FE">
        <w:rPr>
          <w:spacing w:val="-12"/>
          <w:sz w:val="24"/>
          <w:szCs w:val="24"/>
        </w:rPr>
        <w:t>/Н.П. Митинькина.</w:t>
      </w:r>
      <w:r w:rsidR="009415F7" w:rsidRPr="009415F7">
        <w:rPr>
          <w:spacing w:val="-12"/>
          <w:sz w:val="24"/>
          <w:szCs w:val="24"/>
        </w:rPr>
        <w:t xml:space="preserve"> </w:t>
      </w:r>
      <w:r w:rsidR="0077508A">
        <w:rPr>
          <w:spacing w:val="-12"/>
          <w:sz w:val="24"/>
          <w:szCs w:val="24"/>
        </w:rPr>
        <w:t>-</w:t>
      </w:r>
      <w:r w:rsidRPr="00CB41FE">
        <w:rPr>
          <w:spacing w:val="-12"/>
          <w:sz w:val="24"/>
          <w:szCs w:val="24"/>
        </w:rPr>
        <w:t xml:space="preserve"> Сланцы: отдел </w:t>
      </w:r>
      <w:r w:rsidRPr="00CB41FE">
        <w:rPr>
          <w:spacing w:val="-12"/>
          <w:sz w:val="24"/>
          <w:szCs w:val="24"/>
        </w:rPr>
        <w:lastRenderedPageBreak/>
        <w:t>библиотечно-библиографического обслуживания, 2015</w:t>
      </w:r>
      <w:r>
        <w:t>. -</w:t>
      </w:r>
      <w:r w:rsidR="007E68C5" w:rsidRPr="007E68C5">
        <w:t xml:space="preserve"> </w:t>
      </w:r>
      <w:r w:rsidRPr="00CB41FE">
        <w:rPr>
          <w:spacing w:val="-12"/>
          <w:sz w:val="24"/>
          <w:szCs w:val="24"/>
        </w:rPr>
        <w:t xml:space="preserve">Электронные текстовые данные (1 </w:t>
      </w:r>
      <w:r>
        <w:rPr>
          <w:spacing w:val="-12"/>
          <w:sz w:val="24"/>
          <w:szCs w:val="24"/>
        </w:rPr>
        <w:t>файл)</w:t>
      </w:r>
      <w:r w:rsidR="008531AF">
        <w:rPr>
          <w:spacing w:val="-12"/>
          <w:sz w:val="24"/>
          <w:szCs w:val="24"/>
        </w:rPr>
        <w:t>, 9 слайдов</w:t>
      </w:r>
      <w:r w:rsidR="009415F7" w:rsidRPr="009415F7">
        <w:rPr>
          <w:spacing w:val="-12"/>
          <w:sz w:val="24"/>
          <w:szCs w:val="24"/>
        </w:rPr>
        <w:t>.</w:t>
      </w:r>
    </w:p>
    <w:p w:rsidR="008531AF" w:rsidRDefault="008531AF" w:rsidP="00786AB1">
      <w:pPr>
        <w:shd w:val="clear" w:color="auto" w:fill="FFFFFF"/>
        <w:tabs>
          <w:tab w:val="left" w:pos="422"/>
        </w:tabs>
        <w:jc w:val="both"/>
        <w:rPr>
          <w:spacing w:val="-12"/>
          <w:sz w:val="24"/>
          <w:szCs w:val="24"/>
        </w:rPr>
      </w:pPr>
      <w:r w:rsidRPr="008531AF">
        <w:rPr>
          <w:spacing w:val="-12"/>
          <w:sz w:val="24"/>
          <w:szCs w:val="24"/>
        </w:rPr>
        <w:t>Кем быть [электронный ресурс]:</w:t>
      </w:r>
      <w:r w:rsidR="009415F7" w:rsidRPr="009415F7">
        <w:t xml:space="preserve"> </w:t>
      </w:r>
      <w:r w:rsidR="009415F7" w:rsidRPr="009415F7">
        <w:rPr>
          <w:spacing w:val="-12"/>
          <w:sz w:val="24"/>
          <w:szCs w:val="24"/>
        </w:rPr>
        <w:t>презентация</w:t>
      </w:r>
      <w:r w:rsidRPr="008531AF">
        <w:rPr>
          <w:spacing w:val="-12"/>
          <w:sz w:val="24"/>
          <w:szCs w:val="24"/>
        </w:rPr>
        <w:t xml:space="preserve"> </w:t>
      </w:r>
      <w:r w:rsidR="00677328" w:rsidRPr="00677328">
        <w:rPr>
          <w:spacing w:val="-12"/>
          <w:sz w:val="24"/>
          <w:szCs w:val="24"/>
        </w:rPr>
        <w:t>[</w:t>
      </w:r>
      <w:r w:rsidRPr="008531AF">
        <w:rPr>
          <w:spacing w:val="-12"/>
          <w:sz w:val="24"/>
          <w:szCs w:val="24"/>
        </w:rPr>
        <w:t>дополнительный материал о профессиях</w:t>
      </w:r>
      <w:r w:rsidR="00677328" w:rsidRPr="00677328">
        <w:rPr>
          <w:spacing w:val="-12"/>
          <w:sz w:val="24"/>
          <w:szCs w:val="24"/>
        </w:rPr>
        <w:t>]</w:t>
      </w:r>
      <w:r>
        <w:rPr>
          <w:spacing w:val="-12"/>
          <w:sz w:val="24"/>
          <w:szCs w:val="24"/>
        </w:rPr>
        <w:t xml:space="preserve"> </w:t>
      </w:r>
      <w:r w:rsidR="00677328">
        <w:rPr>
          <w:spacing w:val="-12"/>
          <w:sz w:val="24"/>
          <w:szCs w:val="24"/>
        </w:rPr>
        <w:t>/А.В. Пильф.</w:t>
      </w:r>
      <w:r w:rsidR="00677328" w:rsidRPr="00677328">
        <w:rPr>
          <w:spacing w:val="-12"/>
          <w:sz w:val="24"/>
          <w:szCs w:val="24"/>
        </w:rPr>
        <w:t xml:space="preserve"> -</w:t>
      </w:r>
      <w:r w:rsidRPr="008531AF">
        <w:rPr>
          <w:spacing w:val="-12"/>
          <w:sz w:val="24"/>
          <w:szCs w:val="24"/>
        </w:rPr>
        <w:t xml:space="preserve"> Сланцы: отдел библиотечно-библиографического обслуживания, 2015. - Э</w:t>
      </w:r>
      <w:r>
        <w:rPr>
          <w:spacing w:val="-12"/>
          <w:sz w:val="24"/>
          <w:szCs w:val="24"/>
        </w:rPr>
        <w:t xml:space="preserve">лектронные текстовые данные (1 </w:t>
      </w:r>
      <w:r w:rsidRPr="008531AF">
        <w:rPr>
          <w:spacing w:val="-12"/>
          <w:sz w:val="24"/>
          <w:szCs w:val="24"/>
        </w:rPr>
        <w:t>файл</w:t>
      </w:r>
      <w:r w:rsidR="009415F7">
        <w:rPr>
          <w:spacing w:val="-12"/>
          <w:sz w:val="24"/>
          <w:szCs w:val="24"/>
        </w:rPr>
        <w:t>)</w:t>
      </w:r>
      <w:r>
        <w:rPr>
          <w:spacing w:val="-12"/>
          <w:sz w:val="24"/>
          <w:szCs w:val="24"/>
        </w:rPr>
        <w:t>, 32 слайда</w:t>
      </w:r>
      <w:r w:rsidR="00790395">
        <w:rPr>
          <w:spacing w:val="-12"/>
          <w:sz w:val="24"/>
          <w:szCs w:val="24"/>
        </w:rPr>
        <w:t>.</w:t>
      </w:r>
    </w:p>
    <w:p w:rsidR="00025953" w:rsidRDefault="00025953" w:rsidP="00786AB1">
      <w:pPr>
        <w:shd w:val="clear" w:color="auto" w:fill="FFFFFF"/>
        <w:tabs>
          <w:tab w:val="left" w:pos="422"/>
        </w:tabs>
        <w:jc w:val="both"/>
        <w:rPr>
          <w:spacing w:val="-12"/>
          <w:sz w:val="24"/>
          <w:szCs w:val="24"/>
        </w:rPr>
      </w:pPr>
      <w:r>
        <w:rPr>
          <w:spacing w:val="-12"/>
          <w:sz w:val="24"/>
          <w:szCs w:val="24"/>
        </w:rPr>
        <w:t>Манюня</w:t>
      </w:r>
      <w:r w:rsidRPr="00025953">
        <w:rPr>
          <w:spacing w:val="-12"/>
          <w:sz w:val="24"/>
          <w:szCs w:val="24"/>
        </w:rPr>
        <w:t xml:space="preserve"> или </w:t>
      </w:r>
      <w:r>
        <w:rPr>
          <w:spacing w:val="-12"/>
          <w:sz w:val="24"/>
          <w:szCs w:val="24"/>
        </w:rPr>
        <w:t>как жили дети в советскую эпоху</w:t>
      </w:r>
      <w:r w:rsidR="00677328" w:rsidRPr="00677328">
        <w:rPr>
          <w:spacing w:val="-12"/>
          <w:sz w:val="24"/>
          <w:szCs w:val="24"/>
        </w:rPr>
        <w:t xml:space="preserve"> [электронный ресурс]: </w:t>
      </w:r>
      <w:r w:rsidRPr="00025953">
        <w:rPr>
          <w:spacing w:val="-12"/>
          <w:sz w:val="24"/>
          <w:szCs w:val="24"/>
        </w:rPr>
        <w:t>презентация [включает информацию о творчестве детского писателя Н. Абгарян и о реалиях жизни детей советской эпохи] /сост. Н.В. Буянова, ред.</w:t>
      </w:r>
      <w:r w:rsidRPr="00025953">
        <w:t xml:space="preserve"> </w:t>
      </w:r>
      <w:r w:rsidRPr="00025953">
        <w:rPr>
          <w:spacing w:val="-12"/>
          <w:sz w:val="24"/>
          <w:szCs w:val="24"/>
        </w:rPr>
        <w:t>Н.В. Курова. - Сланцы: Центральная городская детская библиотека, 2015.</w:t>
      </w:r>
    </w:p>
    <w:p w:rsidR="00025953" w:rsidRDefault="00025953" w:rsidP="00786AB1">
      <w:pPr>
        <w:shd w:val="clear" w:color="auto" w:fill="FFFFFF"/>
        <w:tabs>
          <w:tab w:val="left" w:pos="422"/>
        </w:tabs>
        <w:jc w:val="both"/>
        <w:rPr>
          <w:spacing w:val="-12"/>
          <w:sz w:val="24"/>
          <w:szCs w:val="24"/>
        </w:rPr>
      </w:pPr>
      <w:r>
        <w:rPr>
          <w:spacing w:val="-12"/>
          <w:sz w:val="24"/>
          <w:szCs w:val="24"/>
        </w:rPr>
        <w:t>Мастер улыбки</w:t>
      </w:r>
      <w:r w:rsidR="0077508A">
        <w:rPr>
          <w:spacing w:val="-12"/>
          <w:sz w:val="24"/>
          <w:szCs w:val="24"/>
        </w:rPr>
        <w:t xml:space="preserve"> </w:t>
      </w:r>
      <w:r w:rsidR="00677328">
        <w:rPr>
          <w:spacing w:val="-12"/>
          <w:sz w:val="24"/>
          <w:szCs w:val="24"/>
        </w:rPr>
        <w:t>[электронный ресурс]:</w:t>
      </w:r>
      <w:r w:rsidRPr="00025953">
        <w:rPr>
          <w:spacing w:val="-12"/>
          <w:sz w:val="24"/>
          <w:szCs w:val="24"/>
        </w:rPr>
        <w:t xml:space="preserve"> презентация [включает информацию о творчестве детского писателя В. Драгунского] /сост. Н.Н. Сорвилина, ред. </w:t>
      </w:r>
      <w:r>
        <w:rPr>
          <w:spacing w:val="-12"/>
          <w:sz w:val="24"/>
          <w:szCs w:val="24"/>
        </w:rPr>
        <w:t xml:space="preserve">Н.В. </w:t>
      </w:r>
      <w:r w:rsidRPr="00025953">
        <w:rPr>
          <w:spacing w:val="-12"/>
          <w:sz w:val="24"/>
          <w:szCs w:val="24"/>
        </w:rPr>
        <w:t>Курова</w:t>
      </w:r>
      <w:r>
        <w:rPr>
          <w:spacing w:val="-12"/>
          <w:sz w:val="24"/>
          <w:szCs w:val="24"/>
        </w:rPr>
        <w:t>.</w:t>
      </w:r>
      <w:r w:rsidRPr="00025953">
        <w:rPr>
          <w:spacing w:val="-12"/>
          <w:sz w:val="24"/>
          <w:szCs w:val="24"/>
        </w:rPr>
        <w:t xml:space="preserve"> - Сланцы: Центральная городская детская библиотека, 2015.</w:t>
      </w:r>
    </w:p>
    <w:p w:rsidR="00025953" w:rsidRDefault="00677328" w:rsidP="00786AB1">
      <w:pPr>
        <w:shd w:val="clear" w:color="auto" w:fill="FFFFFF"/>
        <w:tabs>
          <w:tab w:val="left" w:pos="422"/>
        </w:tabs>
        <w:jc w:val="both"/>
        <w:rPr>
          <w:spacing w:val="-12"/>
          <w:sz w:val="24"/>
          <w:szCs w:val="24"/>
        </w:rPr>
      </w:pPr>
      <w:r>
        <w:rPr>
          <w:spacing w:val="-12"/>
          <w:sz w:val="24"/>
          <w:szCs w:val="24"/>
        </w:rPr>
        <w:t>Мы читаем книги о войне</w:t>
      </w:r>
      <w:r w:rsidRPr="00677328">
        <w:t xml:space="preserve"> </w:t>
      </w:r>
      <w:r>
        <w:rPr>
          <w:spacing w:val="-12"/>
          <w:sz w:val="24"/>
          <w:szCs w:val="24"/>
        </w:rPr>
        <w:t>[электронный ресурс]:</w:t>
      </w:r>
      <w:r w:rsidR="00025953" w:rsidRPr="00025953">
        <w:rPr>
          <w:spacing w:val="-12"/>
          <w:sz w:val="24"/>
          <w:szCs w:val="24"/>
        </w:rPr>
        <w:t xml:space="preserve"> </w:t>
      </w:r>
      <w:r>
        <w:rPr>
          <w:spacing w:val="-12"/>
          <w:sz w:val="24"/>
          <w:szCs w:val="24"/>
        </w:rPr>
        <w:t>презентация</w:t>
      </w:r>
      <w:r w:rsidR="00025953" w:rsidRPr="00025953">
        <w:rPr>
          <w:spacing w:val="-12"/>
          <w:sz w:val="24"/>
          <w:szCs w:val="24"/>
        </w:rPr>
        <w:t xml:space="preserve"> [включает размышления о Великой Отечественной войне и аннотированный список книг] /сост. Н.В. Буянова, ред. </w:t>
      </w:r>
      <w:r w:rsidR="00DD506D" w:rsidRPr="00DD506D">
        <w:rPr>
          <w:spacing w:val="-12"/>
          <w:sz w:val="24"/>
          <w:szCs w:val="24"/>
        </w:rPr>
        <w:t>Н.В.</w:t>
      </w:r>
      <w:r w:rsidR="00DD506D">
        <w:rPr>
          <w:spacing w:val="-12"/>
          <w:sz w:val="24"/>
          <w:szCs w:val="24"/>
        </w:rPr>
        <w:t xml:space="preserve"> </w:t>
      </w:r>
      <w:r w:rsidR="00025953" w:rsidRPr="00025953">
        <w:rPr>
          <w:spacing w:val="-12"/>
          <w:sz w:val="24"/>
          <w:szCs w:val="24"/>
        </w:rPr>
        <w:t>Курова. - Сланцы: Центральная городская детская библиотека, 2015.</w:t>
      </w:r>
    </w:p>
    <w:p w:rsidR="00DD506D" w:rsidRDefault="00DD506D" w:rsidP="00786AB1">
      <w:pPr>
        <w:shd w:val="clear" w:color="auto" w:fill="FFFFFF"/>
        <w:tabs>
          <w:tab w:val="left" w:pos="422"/>
        </w:tabs>
        <w:jc w:val="both"/>
        <w:rPr>
          <w:spacing w:val="-12"/>
          <w:sz w:val="24"/>
          <w:szCs w:val="24"/>
        </w:rPr>
      </w:pPr>
      <w:r>
        <w:rPr>
          <w:spacing w:val="-12"/>
          <w:sz w:val="24"/>
          <w:szCs w:val="24"/>
        </w:rPr>
        <w:t>Ожидается книголётная погода!</w:t>
      </w:r>
      <w:r w:rsidR="00677328" w:rsidRPr="00677328">
        <w:t xml:space="preserve"> </w:t>
      </w:r>
      <w:r w:rsidR="00677328" w:rsidRPr="00677328">
        <w:rPr>
          <w:spacing w:val="-12"/>
          <w:sz w:val="24"/>
          <w:szCs w:val="24"/>
        </w:rPr>
        <w:t xml:space="preserve">[электронный </w:t>
      </w:r>
      <w:r w:rsidR="00677328">
        <w:rPr>
          <w:spacing w:val="-12"/>
          <w:sz w:val="24"/>
          <w:szCs w:val="24"/>
        </w:rPr>
        <w:t>ресурс]: презентация</w:t>
      </w:r>
      <w:r w:rsidRPr="00DD506D">
        <w:rPr>
          <w:spacing w:val="-12"/>
          <w:sz w:val="24"/>
          <w:szCs w:val="24"/>
        </w:rPr>
        <w:t xml:space="preserve"> [включает информацию о писателях] /сост. Н.В. Буянова, ред. Н.В.</w:t>
      </w:r>
      <w:r>
        <w:rPr>
          <w:spacing w:val="-12"/>
          <w:sz w:val="24"/>
          <w:szCs w:val="24"/>
        </w:rPr>
        <w:t xml:space="preserve"> </w:t>
      </w:r>
      <w:r w:rsidRPr="00DD506D">
        <w:rPr>
          <w:spacing w:val="-12"/>
          <w:sz w:val="24"/>
          <w:szCs w:val="24"/>
        </w:rPr>
        <w:t>Курова. - Сланцы: Центральная городская детская библиотека, 2015.</w:t>
      </w:r>
    </w:p>
    <w:p w:rsidR="00DD506D" w:rsidRDefault="00DD506D" w:rsidP="00786AB1">
      <w:pPr>
        <w:shd w:val="clear" w:color="auto" w:fill="FFFFFF"/>
        <w:tabs>
          <w:tab w:val="left" w:pos="422"/>
        </w:tabs>
        <w:jc w:val="both"/>
        <w:rPr>
          <w:spacing w:val="-12"/>
          <w:sz w:val="24"/>
          <w:szCs w:val="24"/>
        </w:rPr>
      </w:pPr>
      <w:r>
        <w:rPr>
          <w:spacing w:val="-12"/>
          <w:sz w:val="24"/>
          <w:szCs w:val="24"/>
        </w:rPr>
        <w:t>Охота на василиска</w:t>
      </w:r>
      <w:r w:rsidR="00677328" w:rsidRPr="00677328">
        <w:t xml:space="preserve"> </w:t>
      </w:r>
      <w:r w:rsidR="00677328">
        <w:rPr>
          <w:spacing w:val="-12"/>
          <w:sz w:val="24"/>
          <w:szCs w:val="24"/>
        </w:rPr>
        <w:t>[электронный ресурс]:</w:t>
      </w:r>
      <w:r w:rsidRPr="00DD506D">
        <w:rPr>
          <w:spacing w:val="-12"/>
          <w:sz w:val="24"/>
          <w:szCs w:val="24"/>
        </w:rPr>
        <w:t xml:space="preserve"> </w:t>
      </w:r>
      <w:r w:rsidR="00677328">
        <w:rPr>
          <w:spacing w:val="-12"/>
          <w:sz w:val="24"/>
          <w:szCs w:val="24"/>
        </w:rPr>
        <w:t>презентация, буктрейлер</w:t>
      </w:r>
      <w:r w:rsidRPr="00DD506D">
        <w:rPr>
          <w:spacing w:val="-12"/>
          <w:sz w:val="24"/>
          <w:szCs w:val="24"/>
        </w:rPr>
        <w:t xml:space="preserve"> [вклю</w:t>
      </w:r>
      <w:r w:rsidR="00677328">
        <w:rPr>
          <w:spacing w:val="-12"/>
          <w:sz w:val="24"/>
          <w:szCs w:val="24"/>
        </w:rPr>
        <w:t>чает размышления об одноимённой</w:t>
      </w:r>
      <w:r w:rsidRPr="00DD506D">
        <w:rPr>
          <w:spacing w:val="-12"/>
          <w:sz w:val="24"/>
          <w:szCs w:val="24"/>
        </w:rPr>
        <w:t xml:space="preserve"> книг</w:t>
      </w:r>
      <w:r>
        <w:rPr>
          <w:spacing w:val="-12"/>
          <w:sz w:val="24"/>
          <w:szCs w:val="24"/>
        </w:rPr>
        <w:t>е А. Жвалевского и Е. Пастернак</w:t>
      </w:r>
      <w:r w:rsidRPr="00DD506D">
        <w:rPr>
          <w:spacing w:val="-12"/>
          <w:sz w:val="24"/>
          <w:szCs w:val="24"/>
        </w:rPr>
        <w:t>] /сост. Н.В. Буянова, ред. Н.В.</w:t>
      </w:r>
      <w:r>
        <w:rPr>
          <w:spacing w:val="-12"/>
          <w:sz w:val="24"/>
          <w:szCs w:val="24"/>
        </w:rPr>
        <w:t xml:space="preserve"> </w:t>
      </w:r>
      <w:r w:rsidRPr="00DD506D">
        <w:rPr>
          <w:spacing w:val="-12"/>
          <w:sz w:val="24"/>
          <w:szCs w:val="24"/>
        </w:rPr>
        <w:t>Курова. - Сланцы: Центральная городская детская библиотека, 2015.</w:t>
      </w:r>
    </w:p>
    <w:p w:rsidR="003A46CD" w:rsidRDefault="003A46CD" w:rsidP="00786AB1">
      <w:pPr>
        <w:shd w:val="clear" w:color="auto" w:fill="FFFFFF"/>
        <w:tabs>
          <w:tab w:val="left" w:pos="422"/>
        </w:tabs>
        <w:jc w:val="both"/>
        <w:rPr>
          <w:spacing w:val="-12"/>
          <w:sz w:val="24"/>
          <w:szCs w:val="24"/>
        </w:rPr>
      </w:pPr>
      <w:r w:rsidRPr="003A46CD">
        <w:rPr>
          <w:spacing w:val="-12"/>
          <w:sz w:val="24"/>
          <w:szCs w:val="24"/>
        </w:rPr>
        <w:t>Париж [электр</w:t>
      </w:r>
      <w:r>
        <w:rPr>
          <w:spacing w:val="-12"/>
          <w:sz w:val="24"/>
          <w:szCs w:val="24"/>
        </w:rPr>
        <w:t>онный ресурс]: видео о Париже /</w:t>
      </w:r>
      <w:r w:rsidRPr="003A46CD">
        <w:rPr>
          <w:spacing w:val="-12"/>
          <w:sz w:val="24"/>
          <w:szCs w:val="24"/>
        </w:rPr>
        <w:t>И.В. Пряжкина</w:t>
      </w:r>
      <w:r>
        <w:rPr>
          <w:spacing w:val="-12"/>
          <w:sz w:val="24"/>
          <w:szCs w:val="24"/>
        </w:rPr>
        <w:t>. -</w:t>
      </w:r>
      <w:r w:rsidRPr="003A46CD">
        <w:t xml:space="preserve"> </w:t>
      </w:r>
      <w:r w:rsidRPr="003A46CD">
        <w:rPr>
          <w:spacing w:val="-12"/>
          <w:sz w:val="24"/>
          <w:szCs w:val="24"/>
        </w:rPr>
        <w:t>Сланцы: отдел библиотечно-библиографического обслуживания, 2015.</w:t>
      </w:r>
      <w:r w:rsidR="00677328">
        <w:rPr>
          <w:spacing w:val="-12"/>
          <w:sz w:val="24"/>
          <w:szCs w:val="24"/>
        </w:rPr>
        <w:t xml:space="preserve"> -</w:t>
      </w:r>
      <w:r w:rsidRPr="003A46CD">
        <w:rPr>
          <w:spacing w:val="-12"/>
          <w:sz w:val="24"/>
          <w:szCs w:val="24"/>
        </w:rPr>
        <w:t xml:space="preserve"> Файл аудио/видео Windows Media</w:t>
      </w:r>
      <w:r w:rsidR="008531AF">
        <w:rPr>
          <w:spacing w:val="-12"/>
          <w:sz w:val="24"/>
          <w:szCs w:val="24"/>
        </w:rPr>
        <w:t>,</w:t>
      </w:r>
      <w:r w:rsidR="008531AF" w:rsidRPr="008531AF">
        <w:t xml:space="preserve"> </w:t>
      </w:r>
      <w:r w:rsidR="008531AF" w:rsidRPr="008531AF">
        <w:rPr>
          <w:spacing w:val="-12"/>
          <w:sz w:val="24"/>
          <w:szCs w:val="24"/>
        </w:rPr>
        <w:t>450 МБ</w:t>
      </w:r>
    </w:p>
    <w:p w:rsidR="00DD506D" w:rsidRDefault="00DD506D" w:rsidP="00786AB1">
      <w:pPr>
        <w:shd w:val="clear" w:color="auto" w:fill="FFFFFF"/>
        <w:tabs>
          <w:tab w:val="left" w:pos="422"/>
        </w:tabs>
        <w:jc w:val="both"/>
        <w:rPr>
          <w:spacing w:val="-12"/>
          <w:sz w:val="24"/>
          <w:szCs w:val="24"/>
        </w:rPr>
      </w:pPr>
      <w:r>
        <w:rPr>
          <w:spacing w:val="-12"/>
          <w:sz w:val="24"/>
          <w:szCs w:val="24"/>
        </w:rPr>
        <w:t>Пик</w:t>
      </w:r>
      <w:r w:rsidRPr="00DD506D">
        <w:rPr>
          <w:spacing w:val="-12"/>
          <w:sz w:val="24"/>
          <w:szCs w:val="24"/>
        </w:rPr>
        <w:t xml:space="preserve"> </w:t>
      </w:r>
      <w:r w:rsidR="00677328" w:rsidRPr="00677328">
        <w:rPr>
          <w:spacing w:val="-12"/>
          <w:sz w:val="24"/>
          <w:szCs w:val="24"/>
        </w:rPr>
        <w:t xml:space="preserve">[электронный ресурс]: </w:t>
      </w:r>
      <w:r w:rsidR="00677328">
        <w:rPr>
          <w:spacing w:val="-12"/>
          <w:sz w:val="24"/>
          <w:szCs w:val="24"/>
        </w:rPr>
        <w:t>презентация, буктрейлер</w:t>
      </w:r>
      <w:r w:rsidRPr="00DD506D">
        <w:rPr>
          <w:spacing w:val="-12"/>
          <w:sz w:val="24"/>
          <w:szCs w:val="24"/>
        </w:rPr>
        <w:t xml:space="preserve"> [включ</w:t>
      </w:r>
      <w:r>
        <w:rPr>
          <w:spacing w:val="-12"/>
          <w:sz w:val="24"/>
          <w:szCs w:val="24"/>
        </w:rPr>
        <w:t xml:space="preserve">ает размышления об одноимённой </w:t>
      </w:r>
      <w:r w:rsidRPr="00DD506D">
        <w:rPr>
          <w:spacing w:val="-12"/>
          <w:sz w:val="24"/>
          <w:szCs w:val="24"/>
        </w:rPr>
        <w:t>книге Роланда Смита] /сост. Н.В. Буянова, ред.</w:t>
      </w:r>
      <w:r w:rsidRPr="00DD506D">
        <w:t xml:space="preserve"> </w:t>
      </w:r>
      <w:r w:rsidRPr="00DD506D">
        <w:rPr>
          <w:spacing w:val="-12"/>
          <w:sz w:val="24"/>
          <w:szCs w:val="24"/>
        </w:rPr>
        <w:t>Н.В. Курова. - Сланцы: Центральная городская детская библиотека, 2015.</w:t>
      </w:r>
    </w:p>
    <w:p w:rsidR="00391CAD" w:rsidRDefault="00391CAD" w:rsidP="00786AB1">
      <w:pPr>
        <w:shd w:val="clear" w:color="auto" w:fill="FFFFFF"/>
        <w:tabs>
          <w:tab w:val="left" w:pos="422"/>
        </w:tabs>
        <w:jc w:val="both"/>
        <w:rPr>
          <w:spacing w:val="-12"/>
          <w:sz w:val="24"/>
          <w:szCs w:val="24"/>
        </w:rPr>
      </w:pPr>
      <w:r w:rsidRPr="00391CAD">
        <w:rPr>
          <w:spacing w:val="-12"/>
          <w:sz w:val="24"/>
          <w:szCs w:val="24"/>
        </w:rPr>
        <w:t xml:space="preserve">Планета Океан [электронный ресурс]: </w:t>
      </w:r>
      <w:r w:rsidR="00677328" w:rsidRPr="00677328">
        <w:rPr>
          <w:spacing w:val="-12"/>
          <w:sz w:val="24"/>
          <w:szCs w:val="24"/>
        </w:rPr>
        <w:t>презентация [</w:t>
      </w:r>
      <w:r w:rsidRPr="00391CAD">
        <w:rPr>
          <w:spacing w:val="-12"/>
          <w:sz w:val="24"/>
          <w:szCs w:val="24"/>
        </w:rPr>
        <w:t>дополнительный материал экологической направленности</w:t>
      </w:r>
      <w:r w:rsidR="00677328" w:rsidRPr="00677328">
        <w:rPr>
          <w:spacing w:val="-12"/>
          <w:sz w:val="24"/>
          <w:szCs w:val="24"/>
        </w:rPr>
        <w:t>]</w:t>
      </w:r>
      <w:r w:rsidRPr="00391CAD">
        <w:t xml:space="preserve"> </w:t>
      </w:r>
      <w:r>
        <w:t>/</w:t>
      </w:r>
      <w:r w:rsidRPr="00391CAD">
        <w:rPr>
          <w:spacing w:val="-12"/>
          <w:sz w:val="24"/>
          <w:szCs w:val="24"/>
        </w:rPr>
        <w:t>А.В. Пильф.</w:t>
      </w:r>
      <w:r w:rsidR="00677328" w:rsidRPr="00677328">
        <w:rPr>
          <w:spacing w:val="-12"/>
          <w:sz w:val="24"/>
          <w:szCs w:val="24"/>
        </w:rPr>
        <w:t xml:space="preserve"> </w:t>
      </w:r>
      <w:r w:rsidR="0077508A">
        <w:rPr>
          <w:spacing w:val="-12"/>
          <w:sz w:val="24"/>
          <w:szCs w:val="24"/>
        </w:rPr>
        <w:t>-</w:t>
      </w:r>
      <w:r w:rsidRPr="00391CAD">
        <w:rPr>
          <w:spacing w:val="-12"/>
          <w:sz w:val="24"/>
          <w:szCs w:val="24"/>
        </w:rPr>
        <w:t xml:space="preserve"> Сланцы: отдел библиотечно-библиографического обслуживания, 2015.</w:t>
      </w:r>
      <w:r w:rsidRPr="00391CAD">
        <w:t xml:space="preserve"> </w:t>
      </w:r>
      <w:r>
        <w:t xml:space="preserve">- </w:t>
      </w:r>
      <w:r w:rsidR="00677328">
        <w:rPr>
          <w:spacing w:val="-12"/>
          <w:sz w:val="24"/>
          <w:szCs w:val="24"/>
        </w:rPr>
        <w:t>Электронные текстовые данные</w:t>
      </w:r>
      <w:r>
        <w:rPr>
          <w:spacing w:val="-12"/>
          <w:sz w:val="24"/>
          <w:szCs w:val="24"/>
        </w:rPr>
        <w:t xml:space="preserve"> </w:t>
      </w:r>
      <w:r w:rsidRPr="00391CAD">
        <w:rPr>
          <w:spacing w:val="-12"/>
          <w:sz w:val="24"/>
          <w:szCs w:val="24"/>
        </w:rPr>
        <w:t>(3 файла)</w:t>
      </w:r>
      <w:r>
        <w:rPr>
          <w:spacing w:val="-12"/>
          <w:sz w:val="24"/>
          <w:szCs w:val="24"/>
        </w:rPr>
        <w:t>,112 слайдов</w:t>
      </w:r>
      <w:r w:rsidR="00790395">
        <w:rPr>
          <w:spacing w:val="-12"/>
          <w:sz w:val="24"/>
          <w:szCs w:val="24"/>
        </w:rPr>
        <w:t>.</w:t>
      </w:r>
    </w:p>
    <w:p w:rsidR="00DD506D" w:rsidRDefault="00DD506D" w:rsidP="00786AB1">
      <w:pPr>
        <w:shd w:val="clear" w:color="auto" w:fill="FFFFFF"/>
        <w:tabs>
          <w:tab w:val="left" w:pos="422"/>
        </w:tabs>
        <w:jc w:val="both"/>
        <w:rPr>
          <w:spacing w:val="-12"/>
          <w:sz w:val="24"/>
          <w:szCs w:val="24"/>
        </w:rPr>
      </w:pPr>
      <w:r>
        <w:rPr>
          <w:spacing w:val="-12"/>
          <w:sz w:val="24"/>
          <w:szCs w:val="24"/>
        </w:rPr>
        <w:t>Поэт человечности</w:t>
      </w:r>
      <w:r w:rsidRPr="00DD506D">
        <w:rPr>
          <w:spacing w:val="-12"/>
          <w:sz w:val="24"/>
          <w:szCs w:val="24"/>
        </w:rPr>
        <w:t xml:space="preserve"> </w:t>
      </w:r>
      <w:r w:rsidR="00926F46" w:rsidRPr="00926F46">
        <w:rPr>
          <w:spacing w:val="-12"/>
          <w:sz w:val="24"/>
          <w:szCs w:val="24"/>
        </w:rPr>
        <w:t xml:space="preserve">[электронный ресурс]: </w:t>
      </w:r>
      <w:r w:rsidRPr="00DD506D">
        <w:rPr>
          <w:spacing w:val="-12"/>
          <w:sz w:val="24"/>
          <w:szCs w:val="24"/>
        </w:rPr>
        <w:t>презентация [включает информацию о творчестве писателя В. Астафьева] /сост. Н.Н. Сорвилина, ред. Н.В.</w:t>
      </w:r>
      <w:r>
        <w:rPr>
          <w:spacing w:val="-12"/>
          <w:sz w:val="24"/>
          <w:szCs w:val="24"/>
        </w:rPr>
        <w:t xml:space="preserve"> </w:t>
      </w:r>
      <w:r w:rsidRPr="00DD506D">
        <w:rPr>
          <w:spacing w:val="-12"/>
          <w:sz w:val="24"/>
          <w:szCs w:val="24"/>
        </w:rPr>
        <w:t>Курова. - Сланцы: Центральная городская детская библиотека, 2015.</w:t>
      </w:r>
    </w:p>
    <w:p w:rsidR="00384DA3" w:rsidRDefault="00384DA3" w:rsidP="00786AB1">
      <w:pPr>
        <w:shd w:val="clear" w:color="auto" w:fill="FFFFFF"/>
        <w:tabs>
          <w:tab w:val="left" w:pos="422"/>
        </w:tabs>
        <w:jc w:val="both"/>
        <w:rPr>
          <w:spacing w:val="-12"/>
          <w:sz w:val="24"/>
          <w:szCs w:val="24"/>
        </w:rPr>
      </w:pPr>
      <w:r w:rsidRPr="00384DA3">
        <w:rPr>
          <w:spacing w:val="-12"/>
          <w:sz w:val="24"/>
          <w:szCs w:val="24"/>
        </w:rPr>
        <w:t>С Юбилеем [электронный ресурс]:</w:t>
      </w:r>
      <w:r w:rsidR="00926F46" w:rsidRPr="00926F46">
        <w:t xml:space="preserve"> </w:t>
      </w:r>
      <w:r w:rsidR="00926F46" w:rsidRPr="00926F46">
        <w:rPr>
          <w:spacing w:val="-12"/>
          <w:sz w:val="24"/>
          <w:szCs w:val="24"/>
        </w:rPr>
        <w:t>презентация</w:t>
      </w:r>
      <w:r w:rsidRPr="00384DA3">
        <w:rPr>
          <w:spacing w:val="-12"/>
          <w:sz w:val="24"/>
          <w:szCs w:val="24"/>
        </w:rPr>
        <w:t xml:space="preserve"> </w:t>
      </w:r>
      <w:r w:rsidR="00926F46" w:rsidRPr="00926F46">
        <w:rPr>
          <w:spacing w:val="-12"/>
          <w:sz w:val="24"/>
          <w:szCs w:val="24"/>
        </w:rPr>
        <w:t>[</w:t>
      </w:r>
      <w:r w:rsidRPr="00384DA3">
        <w:rPr>
          <w:spacing w:val="-12"/>
          <w:sz w:val="24"/>
          <w:szCs w:val="24"/>
        </w:rPr>
        <w:t>дополнительный материал к ю</w:t>
      </w:r>
      <w:r>
        <w:rPr>
          <w:spacing w:val="-12"/>
          <w:sz w:val="24"/>
          <w:szCs w:val="24"/>
        </w:rPr>
        <w:t>билею читателя А.Д. Смирновой</w:t>
      </w:r>
      <w:r w:rsidR="00926F46" w:rsidRPr="00926F46">
        <w:rPr>
          <w:spacing w:val="-12"/>
          <w:sz w:val="24"/>
          <w:szCs w:val="24"/>
        </w:rPr>
        <w:t>]</w:t>
      </w:r>
      <w:r>
        <w:rPr>
          <w:spacing w:val="-12"/>
          <w:sz w:val="24"/>
          <w:szCs w:val="24"/>
        </w:rPr>
        <w:t xml:space="preserve"> </w:t>
      </w:r>
      <w:r w:rsidRPr="00384DA3">
        <w:rPr>
          <w:spacing w:val="-12"/>
          <w:sz w:val="24"/>
          <w:szCs w:val="24"/>
        </w:rPr>
        <w:t>/А.В. Пильф.</w:t>
      </w:r>
      <w:r w:rsidR="00926F46" w:rsidRPr="00926F46">
        <w:rPr>
          <w:spacing w:val="-12"/>
          <w:sz w:val="24"/>
          <w:szCs w:val="24"/>
        </w:rPr>
        <w:t xml:space="preserve"> </w:t>
      </w:r>
      <w:r w:rsidR="0077508A">
        <w:rPr>
          <w:spacing w:val="-12"/>
          <w:sz w:val="24"/>
          <w:szCs w:val="24"/>
        </w:rPr>
        <w:t>-</w:t>
      </w:r>
      <w:r w:rsidRPr="00384DA3">
        <w:rPr>
          <w:spacing w:val="-12"/>
          <w:sz w:val="24"/>
          <w:szCs w:val="24"/>
        </w:rPr>
        <w:t xml:space="preserve"> Сланцы: отдел библиотечно-библиографического обслуживания, 2015</w:t>
      </w:r>
      <w:r>
        <w:rPr>
          <w:spacing w:val="-12"/>
          <w:sz w:val="24"/>
          <w:szCs w:val="24"/>
        </w:rPr>
        <w:t xml:space="preserve">. - </w:t>
      </w:r>
      <w:r w:rsidRPr="00384DA3">
        <w:rPr>
          <w:spacing w:val="-12"/>
          <w:sz w:val="24"/>
          <w:szCs w:val="24"/>
        </w:rPr>
        <w:t xml:space="preserve">Электронные текстовые данные (1 </w:t>
      </w:r>
      <w:r>
        <w:rPr>
          <w:spacing w:val="-12"/>
          <w:sz w:val="24"/>
          <w:szCs w:val="24"/>
        </w:rPr>
        <w:t>файл)</w:t>
      </w:r>
      <w:r w:rsidRPr="00384DA3">
        <w:rPr>
          <w:spacing w:val="-12"/>
          <w:sz w:val="24"/>
          <w:szCs w:val="24"/>
        </w:rPr>
        <w:t>, 14 слайдов</w:t>
      </w:r>
      <w:r w:rsidR="00790395">
        <w:rPr>
          <w:spacing w:val="-12"/>
          <w:sz w:val="24"/>
          <w:szCs w:val="24"/>
        </w:rPr>
        <w:t>.</w:t>
      </w:r>
    </w:p>
    <w:p w:rsidR="00DD506D" w:rsidRDefault="00DD506D" w:rsidP="00786AB1">
      <w:pPr>
        <w:shd w:val="clear" w:color="auto" w:fill="FFFFFF"/>
        <w:tabs>
          <w:tab w:val="left" w:pos="422"/>
        </w:tabs>
        <w:jc w:val="both"/>
        <w:rPr>
          <w:spacing w:val="-12"/>
          <w:sz w:val="24"/>
          <w:szCs w:val="24"/>
        </w:rPr>
      </w:pPr>
      <w:r w:rsidRPr="00DD506D">
        <w:rPr>
          <w:spacing w:val="-12"/>
          <w:sz w:val="24"/>
          <w:szCs w:val="24"/>
        </w:rPr>
        <w:t>Сланце</w:t>
      </w:r>
      <w:r w:rsidR="0077508A">
        <w:rPr>
          <w:spacing w:val="-12"/>
          <w:sz w:val="24"/>
          <w:szCs w:val="24"/>
        </w:rPr>
        <w:t>вская библиотека -</w:t>
      </w:r>
      <w:r>
        <w:rPr>
          <w:spacing w:val="-12"/>
          <w:sz w:val="24"/>
          <w:szCs w:val="24"/>
        </w:rPr>
        <w:t xml:space="preserve"> дошкольникам</w:t>
      </w:r>
      <w:r w:rsidR="00926F46" w:rsidRPr="00926F46">
        <w:rPr>
          <w:spacing w:val="-12"/>
          <w:sz w:val="24"/>
          <w:szCs w:val="24"/>
        </w:rPr>
        <w:t xml:space="preserve"> </w:t>
      </w:r>
      <w:r w:rsidR="00926F46">
        <w:rPr>
          <w:spacing w:val="-12"/>
          <w:sz w:val="24"/>
          <w:szCs w:val="24"/>
        </w:rPr>
        <w:t>[электронный ресурс]</w:t>
      </w:r>
      <w:r w:rsidRPr="00DD506D">
        <w:rPr>
          <w:spacing w:val="-12"/>
          <w:sz w:val="24"/>
          <w:szCs w:val="24"/>
        </w:rPr>
        <w:t xml:space="preserve">: </w:t>
      </w:r>
      <w:r w:rsidR="00926F46">
        <w:rPr>
          <w:spacing w:val="-12"/>
          <w:sz w:val="24"/>
          <w:szCs w:val="24"/>
        </w:rPr>
        <w:t>презентация</w:t>
      </w:r>
      <w:proofErr w:type="gramStart"/>
      <w:r w:rsidR="00926F46">
        <w:rPr>
          <w:spacing w:val="-12"/>
          <w:sz w:val="24"/>
          <w:szCs w:val="24"/>
        </w:rPr>
        <w:t>:</w:t>
      </w:r>
      <w:r w:rsidRPr="00DD506D">
        <w:rPr>
          <w:spacing w:val="-12"/>
          <w:sz w:val="24"/>
          <w:szCs w:val="24"/>
        </w:rPr>
        <w:t>[</w:t>
      </w:r>
      <w:proofErr w:type="gramEnd"/>
      <w:r w:rsidRPr="00DD506D">
        <w:rPr>
          <w:spacing w:val="-12"/>
          <w:sz w:val="24"/>
          <w:szCs w:val="24"/>
        </w:rPr>
        <w:t xml:space="preserve">включает информацию о различных услугах и мероприятиях детской библиотеки] /сост. Н.В. Буянова, ред. </w:t>
      </w:r>
      <w:r>
        <w:rPr>
          <w:spacing w:val="-12"/>
          <w:sz w:val="24"/>
          <w:szCs w:val="24"/>
        </w:rPr>
        <w:t>Н.В.</w:t>
      </w:r>
      <w:r w:rsidRPr="00DD506D">
        <w:rPr>
          <w:spacing w:val="-12"/>
          <w:sz w:val="24"/>
          <w:szCs w:val="24"/>
        </w:rPr>
        <w:t xml:space="preserve"> Курова - Сланцы: Центральная городская детская библиотека, 2015.</w:t>
      </w:r>
    </w:p>
    <w:p w:rsidR="004678FD" w:rsidRDefault="004678FD" w:rsidP="00786AB1">
      <w:pPr>
        <w:shd w:val="clear" w:color="auto" w:fill="FFFFFF"/>
        <w:tabs>
          <w:tab w:val="left" w:pos="422"/>
        </w:tabs>
        <w:jc w:val="both"/>
        <w:rPr>
          <w:spacing w:val="-12"/>
          <w:sz w:val="24"/>
          <w:szCs w:val="24"/>
        </w:rPr>
      </w:pPr>
      <w:r>
        <w:rPr>
          <w:spacing w:val="-12"/>
          <w:sz w:val="24"/>
          <w:szCs w:val="24"/>
        </w:rPr>
        <w:t>Твой XIX век. Русская история</w:t>
      </w:r>
      <w:r w:rsidR="00926F46" w:rsidRPr="00926F46">
        <w:t xml:space="preserve"> </w:t>
      </w:r>
      <w:r w:rsidR="00926F46">
        <w:rPr>
          <w:spacing w:val="-12"/>
          <w:sz w:val="24"/>
          <w:szCs w:val="24"/>
        </w:rPr>
        <w:t>[электронный ресурс]:</w:t>
      </w:r>
      <w:r w:rsidRPr="004678FD">
        <w:rPr>
          <w:spacing w:val="-12"/>
          <w:sz w:val="24"/>
          <w:szCs w:val="24"/>
        </w:rPr>
        <w:t xml:space="preserve"> презентация: [</w:t>
      </w:r>
      <w:r w:rsidR="00926F46">
        <w:rPr>
          <w:spacing w:val="-12"/>
          <w:sz w:val="24"/>
          <w:szCs w:val="24"/>
        </w:rPr>
        <w:t>включает размышления</w:t>
      </w:r>
      <w:r>
        <w:rPr>
          <w:spacing w:val="-12"/>
          <w:sz w:val="24"/>
          <w:szCs w:val="24"/>
        </w:rPr>
        <w:t xml:space="preserve"> </w:t>
      </w:r>
      <w:r w:rsidR="00926F46">
        <w:rPr>
          <w:spacing w:val="-12"/>
          <w:sz w:val="24"/>
          <w:szCs w:val="24"/>
        </w:rPr>
        <w:t>о</w:t>
      </w:r>
      <w:r w:rsidRPr="004678FD">
        <w:rPr>
          <w:spacing w:val="-12"/>
          <w:sz w:val="24"/>
          <w:szCs w:val="24"/>
        </w:rPr>
        <w:t xml:space="preserve"> событиях и героях русской истории 19 века] /сост. Н.В. Буянова, ред.</w:t>
      </w:r>
      <w:r w:rsidRPr="004678FD">
        <w:t xml:space="preserve"> </w:t>
      </w:r>
      <w:r w:rsidRPr="004678FD">
        <w:rPr>
          <w:spacing w:val="-12"/>
          <w:sz w:val="24"/>
          <w:szCs w:val="24"/>
        </w:rPr>
        <w:t>Н.В. Курова. - Сланцы: Центральная городская детская библиотека, 2015.</w:t>
      </w:r>
    </w:p>
    <w:p w:rsidR="004678FD" w:rsidRDefault="004678FD" w:rsidP="00786AB1">
      <w:pPr>
        <w:shd w:val="clear" w:color="auto" w:fill="FFFFFF"/>
        <w:tabs>
          <w:tab w:val="left" w:pos="422"/>
        </w:tabs>
        <w:jc w:val="both"/>
        <w:rPr>
          <w:spacing w:val="-12"/>
          <w:sz w:val="24"/>
          <w:szCs w:val="24"/>
        </w:rPr>
      </w:pPr>
      <w:r w:rsidRPr="004678FD">
        <w:rPr>
          <w:spacing w:val="-12"/>
          <w:sz w:val="24"/>
          <w:szCs w:val="24"/>
        </w:rPr>
        <w:t xml:space="preserve">Твой XIX век. </w:t>
      </w:r>
      <w:r>
        <w:rPr>
          <w:spacing w:val="-12"/>
          <w:sz w:val="24"/>
          <w:szCs w:val="24"/>
        </w:rPr>
        <w:t>Русская культура и литература</w:t>
      </w:r>
      <w:r w:rsidR="00926F46" w:rsidRPr="00926F46">
        <w:rPr>
          <w:spacing w:val="-12"/>
          <w:sz w:val="24"/>
          <w:szCs w:val="24"/>
        </w:rPr>
        <w:t xml:space="preserve"> </w:t>
      </w:r>
      <w:r w:rsidR="00926F46">
        <w:rPr>
          <w:spacing w:val="-12"/>
          <w:sz w:val="24"/>
          <w:szCs w:val="24"/>
        </w:rPr>
        <w:t>[электронный ресурс]: презентация</w:t>
      </w:r>
      <w:r w:rsidRPr="004678FD">
        <w:rPr>
          <w:spacing w:val="-12"/>
          <w:sz w:val="24"/>
          <w:szCs w:val="24"/>
        </w:rPr>
        <w:t xml:space="preserve"> [включает размышления</w:t>
      </w:r>
      <w:r w:rsidR="00926F46">
        <w:rPr>
          <w:spacing w:val="-12"/>
          <w:sz w:val="24"/>
          <w:szCs w:val="24"/>
        </w:rPr>
        <w:t xml:space="preserve"> о</w:t>
      </w:r>
      <w:r w:rsidRPr="004678FD">
        <w:rPr>
          <w:spacing w:val="-12"/>
          <w:sz w:val="24"/>
          <w:szCs w:val="24"/>
        </w:rPr>
        <w:t xml:space="preserve"> событиях и героях русской литературы и культуры 19 века] /сост. Н.В. Буянова, ред.</w:t>
      </w:r>
      <w:r w:rsidRPr="004678FD">
        <w:t xml:space="preserve"> </w:t>
      </w:r>
      <w:r w:rsidRPr="004678FD">
        <w:rPr>
          <w:spacing w:val="-12"/>
          <w:sz w:val="24"/>
          <w:szCs w:val="24"/>
        </w:rPr>
        <w:t>Н.В. Курова. - Сланцы: Центральная городская детская библиотека, 2015.</w:t>
      </w:r>
    </w:p>
    <w:p w:rsidR="004678FD" w:rsidRDefault="004678FD" w:rsidP="00786AB1">
      <w:pPr>
        <w:shd w:val="clear" w:color="auto" w:fill="FFFFFF"/>
        <w:tabs>
          <w:tab w:val="left" w:pos="422"/>
        </w:tabs>
        <w:jc w:val="both"/>
        <w:rPr>
          <w:spacing w:val="-12"/>
          <w:sz w:val="24"/>
          <w:szCs w:val="24"/>
        </w:rPr>
      </w:pPr>
      <w:r w:rsidRPr="004678FD">
        <w:rPr>
          <w:spacing w:val="-12"/>
          <w:sz w:val="24"/>
          <w:szCs w:val="24"/>
        </w:rPr>
        <w:t>Трудное счастье ж</w:t>
      </w:r>
      <w:r>
        <w:rPr>
          <w:spacing w:val="-12"/>
          <w:sz w:val="24"/>
          <w:szCs w:val="24"/>
        </w:rPr>
        <w:t>ить</w:t>
      </w:r>
      <w:r w:rsidR="00926F46" w:rsidRPr="00926F46">
        <w:rPr>
          <w:spacing w:val="-12"/>
          <w:sz w:val="24"/>
          <w:szCs w:val="24"/>
        </w:rPr>
        <w:t xml:space="preserve"> </w:t>
      </w:r>
      <w:r w:rsidR="00926F46">
        <w:rPr>
          <w:spacing w:val="-12"/>
          <w:sz w:val="24"/>
          <w:szCs w:val="24"/>
        </w:rPr>
        <w:t>[электронный ресурс]:</w:t>
      </w:r>
      <w:r w:rsidRPr="004678FD">
        <w:rPr>
          <w:spacing w:val="-12"/>
          <w:sz w:val="24"/>
          <w:szCs w:val="24"/>
        </w:rPr>
        <w:t xml:space="preserve"> презентация [включает информацию о творчестве писателя Р. Погодина] /сост. Н.Н. Сорвилина, ред.</w:t>
      </w:r>
      <w:r w:rsidRPr="004678FD">
        <w:t xml:space="preserve"> </w:t>
      </w:r>
      <w:r w:rsidRPr="004678FD">
        <w:rPr>
          <w:spacing w:val="-12"/>
          <w:sz w:val="24"/>
          <w:szCs w:val="24"/>
        </w:rPr>
        <w:t>Н.В.</w:t>
      </w:r>
      <w:r>
        <w:rPr>
          <w:spacing w:val="-12"/>
          <w:sz w:val="24"/>
          <w:szCs w:val="24"/>
        </w:rPr>
        <w:t xml:space="preserve"> Курова</w:t>
      </w:r>
      <w:r w:rsidRPr="004678FD">
        <w:rPr>
          <w:spacing w:val="-12"/>
          <w:sz w:val="24"/>
          <w:szCs w:val="24"/>
        </w:rPr>
        <w:t>. - Сланцы: Центральная городская детская библиотека, 2015.</w:t>
      </w:r>
    </w:p>
    <w:p w:rsidR="003A46CD" w:rsidRPr="00926F46" w:rsidRDefault="003A46CD" w:rsidP="00786AB1">
      <w:pPr>
        <w:shd w:val="clear" w:color="auto" w:fill="FFFFFF"/>
        <w:tabs>
          <w:tab w:val="left" w:pos="422"/>
        </w:tabs>
        <w:jc w:val="both"/>
        <w:rPr>
          <w:spacing w:val="-12"/>
          <w:sz w:val="24"/>
          <w:szCs w:val="24"/>
        </w:rPr>
      </w:pPr>
      <w:r>
        <w:rPr>
          <w:spacing w:val="-12"/>
          <w:sz w:val="24"/>
          <w:szCs w:val="24"/>
        </w:rPr>
        <w:t>Фотовыставка Саввы Томса [электронный ресурс]</w:t>
      </w:r>
      <w:r w:rsidR="008A713D">
        <w:rPr>
          <w:spacing w:val="-12"/>
          <w:sz w:val="24"/>
          <w:szCs w:val="24"/>
        </w:rPr>
        <w:t>:</w:t>
      </w:r>
      <w:r w:rsidRPr="003A46CD">
        <w:t xml:space="preserve"> </w:t>
      </w:r>
      <w:r w:rsidR="00926F46" w:rsidRPr="00926F46">
        <w:rPr>
          <w:sz w:val="24"/>
          <w:szCs w:val="24"/>
        </w:rPr>
        <w:t xml:space="preserve">презентация </w:t>
      </w:r>
      <w:r w:rsidRPr="003A46CD">
        <w:rPr>
          <w:spacing w:val="-12"/>
          <w:sz w:val="24"/>
          <w:szCs w:val="24"/>
        </w:rPr>
        <w:t>/А.В. Пильф.</w:t>
      </w:r>
      <w:r w:rsidR="00926F46" w:rsidRPr="00926F46">
        <w:rPr>
          <w:spacing w:val="-12"/>
          <w:sz w:val="24"/>
          <w:szCs w:val="24"/>
        </w:rPr>
        <w:t xml:space="preserve"> </w:t>
      </w:r>
      <w:r w:rsidR="00140514">
        <w:rPr>
          <w:spacing w:val="-12"/>
          <w:sz w:val="24"/>
          <w:szCs w:val="24"/>
        </w:rPr>
        <w:t xml:space="preserve">- </w:t>
      </w:r>
      <w:r w:rsidRPr="003A46CD">
        <w:rPr>
          <w:spacing w:val="-12"/>
          <w:sz w:val="24"/>
          <w:szCs w:val="24"/>
        </w:rPr>
        <w:t xml:space="preserve">Сланцы: отдел библиотечно-библиографического обслуживания, 2015. - </w:t>
      </w:r>
      <w:r>
        <w:rPr>
          <w:spacing w:val="-12"/>
          <w:sz w:val="24"/>
          <w:szCs w:val="24"/>
        </w:rPr>
        <w:t>Электронные текстовые данн</w:t>
      </w:r>
      <w:r w:rsidR="00926F46">
        <w:rPr>
          <w:spacing w:val="-12"/>
          <w:sz w:val="24"/>
          <w:szCs w:val="24"/>
        </w:rPr>
        <w:t xml:space="preserve">ые </w:t>
      </w:r>
      <w:r>
        <w:rPr>
          <w:spacing w:val="-12"/>
          <w:sz w:val="24"/>
          <w:szCs w:val="24"/>
        </w:rPr>
        <w:t>(2</w:t>
      </w:r>
      <w:r w:rsidRPr="003A46CD">
        <w:rPr>
          <w:spacing w:val="-12"/>
          <w:sz w:val="24"/>
          <w:szCs w:val="24"/>
        </w:rPr>
        <w:t xml:space="preserve"> фай</w:t>
      </w:r>
      <w:r>
        <w:rPr>
          <w:spacing w:val="-12"/>
          <w:sz w:val="24"/>
          <w:szCs w:val="24"/>
        </w:rPr>
        <w:t>ла),107</w:t>
      </w:r>
      <w:r w:rsidRPr="003A46CD">
        <w:rPr>
          <w:spacing w:val="-12"/>
          <w:sz w:val="24"/>
          <w:szCs w:val="24"/>
        </w:rPr>
        <w:t xml:space="preserve"> слайдов</w:t>
      </w:r>
      <w:r w:rsidR="00926F46" w:rsidRPr="00926F46">
        <w:rPr>
          <w:spacing w:val="-12"/>
          <w:sz w:val="24"/>
          <w:szCs w:val="24"/>
        </w:rPr>
        <w:t>.</w:t>
      </w:r>
    </w:p>
    <w:p w:rsidR="004678FD" w:rsidRDefault="004678FD" w:rsidP="00786AB1">
      <w:pPr>
        <w:shd w:val="clear" w:color="auto" w:fill="FFFFFF"/>
        <w:tabs>
          <w:tab w:val="left" w:pos="422"/>
        </w:tabs>
        <w:jc w:val="both"/>
        <w:rPr>
          <w:spacing w:val="-12"/>
          <w:sz w:val="24"/>
          <w:szCs w:val="24"/>
        </w:rPr>
      </w:pPr>
      <w:r>
        <w:rPr>
          <w:spacing w:val="-12"/>
          <w:sz w:val="24"/>
          <w:szCs w:val="24"/>
        </w:rPr>
        <w:t>Чистые берега</w:t>
      </w:r>
      <w:r w:rsidRPr="004678FD">
        <w:rPr>
          <w:spacing w:val="-12"/>
          <w:sz w:val="24"/>
          <w:szCs w:val="24"/>
        </w:rPr>
        <w:t xml:space="preserve"> </w:t>
      </w:r>
      <w:r w:rsidR="00926F46" w:rsidRPr="00926F46">
        <w:rPr>
          <w:spacing w:val="-12"/>
          <w:sz w:val="24"/>
          <w:szCs w:val="24"/>
        </w:rPr>
        <w:t>[электронный ресурс]</w:t>
      </w:r>
      <w:r w:rsidR="00926F46">
        <w:rPr>
          <w:spacing w:val="-12"/>
          <w:sz w:val="24"/>
          <w:szCs w:val="24"/>
        </w:rPr>
        <w:t>:</w:t>
      </w:r>
      <w:r w:rsidR="00926F46" w:rsidRPr="00926F46">
        <w:rPr>
          <w:spacing w:val="-12"/>
          <w:sz w:val="24"/>
          <w:szCs w:val="24"/>
        </w:rPr>
        <w:t xml:space="preserve"> </w:t>
      </w:r>
      <w:r w:rsidRPr="004678FD">
        <w:rPr>
          <w:spacing w:val="-12"/>
          <w:sz w:val="24"/>
          <w:szCs w:val="24"/>
        </w:rPr>
        <w:t>пре</w:t>
      </w:r>
      <w:r w:rsidR="00926F46">
        <w:rPr>
          <w:spacing w:val="-12"/>
          <w:sz w:val="24"/>
          <w:szCs w:val="24"/>
        </w:rPr>
        <w:t>зентация</w:t>
      </w:r>
      <w:r>
        <w:rPr>
          <w:spacing w:val="-12"/>
          <w:sz w:val="24"/>
          <w:szCs w:val="24"/>
        </w:rPr>
        <w:t xml:space="preserve"> [включает информацию </w:t>
      </w:r>
      <w:r w:rsidRPr="004678FD">
        <w:rPr>
          <w:spacing w:val="-12"/>
          <w:sz w:val="24"/>
          <w:szCs w:val="24"/>
        </w:rPr>
        <w:t>о вод</w:t>
      </w:r>
      <w:r>
        <w:rPr>
          <w:spacing w:val="-12"/>
          <w:sz w:val="24"/>
          <w:szCs w:val="24"/>
        </w:rPr>
        <w:t>оёмах</w:t>
      </w:r>
      <w:r w:rsidRPr="004678FD">
        <w:rPr>
          <w:spacing w:val="-12"/>
          <w:sz w:val="24"/>
          <w:szCs w:val="24"/>
        </w:rPr>
        <w:t xml:space="preserve"> нашего края] /сост. Н.В. Буянова, ред. </w:t>
      </w:r>
      <w:r>
        <w:rPr>
          <w:spacing w:val="-12"/>
          <w:sz w:val="24"/>
          <w:szCs w:val="24"/>
        </w:rPr>
        <w:t xml:space="preserve">Н.В. </w:t>
      </w:r>
      <w:r w:rsidRPr="004678FD">
        <w:rPr>
          <w:spacing w:val="-12"/>
          <w:sz w:val="24"/>
          <w:szCs w:val="24"/>
        </w:rPr>
        <w:t>Курова</w:t>
      </w:r>
      <w:r>
        <w:rPr>
          <w:spacing w:val="-12"/>
          <w:sz w:val="24"/>
          <w:szCs w:val="24"/>
        </w:rPr>
        <w:t>.</w:t>
      </w:r>
      <w:r w:rsidRPr="004678FD">
        <w:rPr>
          <w:spacing w:val="-12"/>
          <w:sz w:val="24"/>
          <w:szCs w:val="24"/>
        </w:rPr>
        <w:t xml:space="preserve"> - Сланцы: Центральная городская детская библиотека, 2015.</w:t>
      </w:r>
    </w:p>
    <w:p w:rsidR="004C10B6" w:rsidRDefault="004C10B6" w:rsidP="00786AB1">
      <w:pPr>
        <w:shd w:val="clear" w:color="auto" w:fill="FFFFFF"/>
        <w:tabs>
          <w:tab w:val="left" w:pos="422"/>
        </w:tabs>
        <w:jc w:val="both"/>
        <w:rPr>
          <w:spacing w:val="-12"/>
          <w:sz w:val="24"/>
          <w:szCs w:val="24"/>
        </w:rPr>
      </w:pPr>
      <w:r w:rsidRPr="004C10B6">
        <w:rPr>
          <w:spacing w:val="-12"/>
          <w:sz w:val="24"/>
          <w:szCs w:val="24"/>
        </w:rPr>
        <w:t>Читаешь книгу – создаёш</w:t>
      </w:r>
      <w:r w:rsidR="00926F46">
        <w:rPr>
          <w:spacing w:val="-12"/>
          <w:sz w:val="24"/>
          <w:szCs w:val="24"/>
        </w:rPr>
        <w:t>ь будущее</w:t>
      </w:r>
      <w:r w:rsidRPr="004C10B6">
        <w:rPr>
          <w:spacing w:val="-12"/>
          <w:sz w:val="24"/>
          <w:szCs w:val="24"/>
        </w:rPr>
        <w:t xml:space="preserve"> [электронный ресурс]:</w:t>
      </w:r>
      <w:r w:rsidR="00926F46" w:rsidRPr="00926F46">
        <w:t xml:space="preserve"> </w:t>
      </w:r>
      <w:r w:rsidR="00926F46" w:rsidRPr="00926F46">
        <w:rPr>
          <w:spacing w:val="-12"/>
          <w:sz w:val="24"/>
          <w:szCs w:val="24"/>
        </w:rPr>
        <w:t>презентация</w:t>
      </w:r>
      <w:r w:rsidRPr="004C10B6">
        <w:rPr>
          <w:spacing w:val="-12"/>
          <w:sz w:val="24"/>
          <w:szCs w:val="24"/>
        </w:rPr>
        <w:t xml:space="preserve"> </w:t>
      </w:r>
      <w:r w:rsidR="00926F46" w:rsidRPr="00926F46">
        <w:rPr>
          <w:spacing w:val="-12"/>
          <w:sz w:val="24"/>
          <w:szCs w:val="24"/>
        </w:rPr>
        <w:t>[</w:t>
      </w:r>
      <w:r w:rsidR="00140514" w:rsidRPr="00140514">
        <w:rPr>
          <w:spacing w:val="-12"/>
          <w:sz w:val="24"/>
          <w:szCs w:val="24"/>
        </w:rPr>
        <w:t xml:space="preserve">постоянно </w:t>
      </w:r>
      <w:r w:rsidRPr="004C10B6">
        <w:rPr>
          <w:spacing w:val="-12"/>
          <w:sz w:val="24"/>
          <w:szCs w:val="24"/>
        </w:rPr>
        <w:t>пополняющийся ресурс, фотопроект библиотеки</w:t>
      </w:r>
      <w:r w:rsidR="005D561F" w:rsidRPr="005D561F">
        <w:rPr>
          <w:spacing w:val="-12"/>
          <w:sz w:val="24"/>
          <w:szCs w:val="24"/>
        </w:rPr>
        <w:t>]</w:t>
      </w:r>
      <w:r w:rsidRPr="004C10B6">
        <w:rPr>
          <w:spacing w:val="-12"/>
          <w:sz w:val="24"/>
          <w:szCs w:val="24"/>
        </w:rPr>
        <w:t xml:space="preserve"> /А.В. Пильф.</w:t>
      </w:r>
      <w:r w:rsidR="00140514">
        <w:rPr>
          <w:spacing w:val="-12"/>
          <w:sz w:val="24"/>
          <w:szCs w:val="24"/>
        </w:rPr>
        <w:t xml:space="preserve"> -</w:t>
      </w:r>
      <w:r w:rsidRPr="004C10B6">
        <w:rPr>
          <w:spacing w:val="-12"/>
          <w:sz w:val="24"/>
          <w:szCs w:val="24"/>
        </w:rPr>
        <w:t xml:space="preserve"> Сланцы: отдел библиотечно-библиографического </w:t>
      </w:r>
      <w:r w:rsidRPr="004C10B6">
        <w:rPr>
          <w:spacing w:val="-12"/>
          <w:sz w:val="24"/>
          <w:szCs w:val="24"/>
        </w:rPr>
        <w:lastRenderedPageBreak/>
        <w:t xml:space="preserve">обслуживания, 2015. - </w:t>
      </w:r>
      <w:r w:rsidR="005D561F">
        <w:rPr>
          <w:spacing w:val="-12"/>
          <w:sz w:val="24"/>
          <w:szCs w:val="24"/>
        </w:rPr>
        <w:t>Электронные текстовые данные</w:t>
      </w:r>
      <w:r>
        <w:rPr>
          <w:spacing w:val="-12"/>
          <w:sz w:val="24"/>
          <w:szCs w:val="24"/>
        </w:rPr>
        <w:t xml:space="preserve"> (1</w:t>
      </w:r>
      <w:r w:rsidRPr="004C10B6">
        <w:rPr>
          <w:spacing w:val="-12"/>
          <w:sz w:val="24"/>
          <w:szCs w:val="24"/>
        </w:rPr>
        <w:t xml:space="preserve"> фай</w:t>
      </w:r>
      <w:r>
        <w:rPr>
          <w:spacing w:val="-12"/>
          <w:sz w:val="24"/>
          <w:szCs w:val="24"/>
        </w:rPr>
        <w:t>л),19</w:t>
      </w:r>
      <w:r w:rsidRPr="004C10B6">
        <w:rPr>
          <w:spacing w:val="-12"/>
          <w:sz w:val="24"/>
          <w:szCs w:val="24"/>
        </w:rPr>
        <w:t xml:space="preserve"> слайдов</w:t>
      </w:r>
      <w:r w:rsidR="00790395">
        <w:rPr>
          <w:spacing w:val="-12"/>
          <w:sz w:val="24"/>
          <w:szCs w:val="24"/>
        </w:rPr>
        <w:t>.</w:t>
      </w:r>
      <w:r w:rsidRPr="004C10B6">
        <w:rPr>
          <w:spacing w:val="-12"/>
          <w:sz w:val="24"/>
          <w:szCs w:val="24"/>
        </w:rPr>
        <w:t xml:space="preserve"> </w:t>
      </w:r>
    </w:p>
    <w:p w:rsidR="004F2E1C" w:rsidRDefault="005D561F" w:rsidP="00786AB1">
      <w:pPr>
        <w:shd w:val="clear" w:color="auto" w:fill="FFFFFF"/>
        <w:tabs>
          <w:tab w:val="left" w:pos="422"/>
        </w:tabs>
        <w:jc w:val="both"/>
        <w:rPr>
          <w:spacing w:val="-12"/>
          <w:sz w:val="24"/>
          <w:szCs w:val="24"/>
        </w:rPr>
      </w:pPr>
      <w:r>
        <w:rPr>
          <w:spacing w:val="-12"/>
          <w:sz w:val="24"/>
          <w:szCs w:val="24"/>
        </w:rPr>
        <w:t>Читай и выбирай</w:t>
      </w:r>
      <w:r w:rsidR="004F2E1C" w:rsidRPr="004F2E1C">
        <w:rPr>
          <w:spacing w:val="-12"/>
          <w:sz w:val="24"/>
          <w:szCs w:val="24"/>
        </w:rPr>
        <w:t xml:space="preserve"> </w:t>
      </w:r>
      <w:r w:rsidRPr="005D561F">
        <w:rPr>
          <w:spacing w:val="-12"/>
          <w:sz w:val="24"/>
          <w:szCs w:val="24"/>
        </w:rPr>
        <w:t>[электронный ресурс]</w:t>
      </w:r>
      <w:proofErr w:type="gramStart"/>
      <w:r>
        <w:rPr>
          <w:spacing w:val="-12"/>
          <w:sz w:val="24"/>
          <w:szCs w:val="24"/>
        </w:rPr>
        <w:t>:п</w:t>
      </w:r>
      <w:proofErr w:type="gramEnd"/>
      <w:r>
        <w:rPr>
          <w:spacing w:val="-12"/>
          <w:sz w:val="24"/>
          <w:szCs w:val="24"/>
        </w:rPr>
        <w:t>резентация</w:t>
      </w:r>
      <w:r w:rsidR="004F2E1C" w:rsidRPr="004F2E1C">
        <w:rPr>
          <w:spacing w:val="-12"/>
          <w:sz w:val="24"/>
          <w:szCs w:val="24"/>
        </w:rPr>
        <w:t xml:space="preserve"> [включает информацию о книгах, представленных для присвоения Знака «Нравится детям Ленинградской области»] /сост. Н.В. Буянова, ред.</w:t>
      </w:r>
      <w:r w:rsidR="004F2E1C" w:rsidRPr="004F2E1C">
        <w:t xml:space="preserve"> </w:t>
      </w:r>
      <w:r w:rsidR="004F2E1C" w:rsidRPr="004F2E1C">
        <w:rPr>
          <w:spacing w:val="-12"/>
          <w:sz w:val="24"/>
          <w:szCs w:val="24"/>
        </w:rPr>
        <w:t>Н.В. Курова. - Сланцы: Центральная городская детская библиотека, 2015.</w:t>
      </w:r>
    </w:p>
    <w:p w:rsidR="004F2E1C" w:rsidRDefault="004F2E1C" w:rsidP="00786AB1">
      <w:pPr>
        <w:shd w:val="clear" w:color="auto" w:fill="FFFFFF"/>
        <w:tabs>
          <w:tab w:val="left" w:pos="422"/>
        </w:tabs>
        <w:jc w:val="both"/>
        <w:rPr>
          <w:spacing w:val="-12"/>
          <w:sz w:val="24"/>
          <w:szCs w:val="24"/>
        </w:rPr>
      </w:pPr>
      <w:r>
        <w:rPr>
          <w:spacing w:val="-12"/>
          <w:sz w:val="24"/>
          <w:szCs w:val="24"/>
        </w:rPr>
        <w:t>Что такое ГТО?</w:t>
      </w:r>
      <w:r w:rsidR="005D561F" w:rsidRPr="005D561F">
        <w:t xml:space="preserve"> </w:t>
      </w:r>
      <w:r w:rsidR="005D561F" w:rsidRPr="005D561F">
        <w:rPr>
          <w:spacing w:val="-12"/>
          <w:sz w:val="24"/>
          <w:szCs w:val="24"/>
        </w:rPr>
        <w:t>[электронный ресурс]</w:t>
      </w:r>
      <w:r w:rsidR="005D561F">
        <w:rPr>
          <w:spacing w:val="-12"/>
          <w:sz w:val="24"/>
          <w:szCs w:val="24"/>
        </w:rPr>
        <w:t>:</w:t>
      </w:r>
      <w:r>
        <w:rPr>
          <w:spacing w:val="-12"/>
          <w:sz w:val="24"/>
          <w:szCs w:val="24"/>
        </w:rPr>
        <w:t xml:space="preserve"> презентация</w:t>
      </w:r>
      <w:r w:rsidRPr="004F2E1C">
        <w:rPr>
          <w:spacing w:val="-12"/>
          <w:sz w:val="24"/>
          <w:szCs w:val="24"/>
        </w:rPr>
        <w:t xml:space="preserve"> [включает информацию по истории развит</w:t>
      </w:r>
      <w:r w:rsidR="005D561F">
        <w:rPr>
          <w:spacing w:val="-12"/>
          <w:sz w:val="24"/>
          <w:szCs w:val="24"/>
        </w:rPr>
        <w:t>ия спорта в России и об истории</w:t>
      </w:r>
      <w:r>
        <w:rPr>
          <w:spacing w:val="-12"/>
          <w:sz w:val="24"/>
          <w:szCs w:val="24"/>
        </w:rPr>
        <w:t xml:space="preserve"> </w:t>
      </w:r>
      <w:r w:rsidRPr="004F2E1C">
        <w:rPr>
          <w:spacing w:val="-12"/>
          <w:sz w:val="24"/>
          <w:szCs w:val="24"/>
        </w:rPr>
        <w:t>ГТО] /сост. Н.В. Буянова, ред.</w:t>
      </w:r>
      <w:r w:rsidRPr="004F2E1C">
        <w:t xml:space="preserve"> </w:t>
      </w:r>
      <w:r w:rsidRPr="004F2E1C">
        <w:rPr>
          <w:spacing w:val="-12"/>
          <w:sz w:val="24"/>
          <w:szCs w:val="24"/>
        </w:rPr>
        <w:t>Н.В. Курова. - Сланцы: Центральная городская детская библиотека, 2015.</w:t>
      </w:r>
    </w:p>
    <w:p w:rsidR="004F2E1C" w:rsidRDefault="004F2E1C" w:rsidP="00786AB1">
      <w:pPr>
        <w:shd w:val="clear" w:color="auto" w:fill="FFFFFF"/>
        <w:tabs>
          <w:tab w:val="left" w:pos="422"/>
        </w:tabs>
        <w:jc w:val="both"/>
        <w:rPr>
          <w:spacing w:val="-12"/>
          <w:sz w:val="24"/>
          <w:szCs w:val="24"/>
        </w:rPr>
      </w:pPr>
      <w:r>
        <w:rPr>
          <w:spacing w:val="-12"/>
          <w:sz w:val="24"/>
          <w:szCs w:val="24"/>
        </w:rPr>
        <w:t>Я догоню вас на небесах</w:t>
      </w:r>
      <w:r w:rsidR="005D561F">
        <w:rPr>
          <w:spacing w:val="-12"/>
          <w:sz w:val="24"/>
          <w:szCs w:val="24"/>
        </w:rPr>
        <w:t xml:space="preserve"> </w:t>
      </w:r>
      <w:r w:rsidR="005D561F" w:rsidRPr="005D561F">
        <w:rPr>
          <w:spacing w:val="-12"/>
          <w:sz w:val="24"/>
          <w:szCs w:val="24"/>
        </w:rPr>
        <w:t>[электронный ресурс]</w:t>
      </w:r>
      <w:r>
        <w:rPr>
          <w:spacing w:val="-12"/>
          <w:sz w:val="24"/>
          <w:szCs w:val="24"/>
        </w:rPr>
        <w:t>: презентация</w:t>
      </w:r>
      <w:r w:rsidRPr="004F2E1C">
        <w:rPr>
          <w:spacing w:val="-12"/>
          <w:sz w:val="24"/>
          <w:szCs w:val="24"/>
        </w:rPr>
        <w:t xml:space="preserve"> [включает размышления о личности и творчестве Р. Погодина и аннотированный список книг писателя] /сост. Н.В. Буянова, ред.</w:t>
      </w:r>
      <w:r w:rsidRPr="004F2E1C">
        <w:t xml:space="preserve"> </w:t>
      </w:r>
      <w:r w:rsidRPr="004F2E1C">
        <w:rPr>
          <w:spacing w:val="-12"/>
          <w:sz w:val="24"/>
          <w:szCs w:val="24"/>
        </w:rPr>
        <w:t>Н.В. Курова. - Сланцы: Центральная городская детская библиотека, 2015.</w:t>
      </w:r>
    </w:p>
    <w:p w:rsidR="007D5D4E" w:rsidRPr="00786AB1" w:rsidRDefault="007D5D4E" w:rsidP="00786AB1">
      <w:pPr>
        <w:shd w:val="clear" w:color="auto" w:fill="FFFFFF"/>
        <w:tabs>
          <w:tab w:val="left" w:pos="422"/>
        </w:tabs>
        <w:jc w:val="both"/>
        <w:rPr>
          <w:i/>
          <w:spacing w:val="-12"/>
          <w:sz w:val="24"/>
          <w:szCs w:val="24"/>
        </w:rPr>
      </w:pPr>
      <w:r w:rsidRPr="00786AB1">
        <w:rPr>
          <w:i/>
          <w:spacing w:val="-12"/>
          <w:sz w:val="24"/>
          <w:szCs w:val="24"/>
        </w:rPr>
        <w:t xml:space="preserve">Списки на </w:t>
      </w:r>
      <w:proofErr w:type="gramStart"/>
      <w:r w:rsidRPr="00786AB1">
        <w:rPr>
          <w:i/>
          <w:spacing w:val="-12"/>
          <w:sz w:val="24"/>
          <w:szCs w:val="24"/>
        </w:rPr>
        <w:t>сайте</w:t>
      </w:r>
      <w:proofErr w:type="gramEnd"/>
      <w:r w:rsidRPr="00786AB1">
        <w:rPr>
          <w:i/>
          <w:spacing w:val="-12"/>
          <w:sz w:val="24"/>
          <w:szCs w:val="24"/>
        </w:rPr>
        <w:t>:</w:t>
      </w:r>
    </w:p>
    <w:p w:rsidR="007D5D4E" w:rsidRPr="007D5D4E" w:rsidRDefault="007D5D4E" w:rsidP="00786AB1">
      <w:pPr>
        <w:shd w:val="clear" w:color="auto" w:fill="FFFFFF"/>
        <w:tabs>
          <w:tab w:val="left" w:pos="422"/>
        </w:tabs>
        <w:jc w:val="both"/>
        <w:rPr>
          <w:spacing w:val="-12"/>
          <w:sz w:val="24"/>
          <w:szCs w:val="24"/>
        </w:rPr>
      </w:pPr>
      <w:r w:rsidRPr="007D5D4E">
        <w:rPr>
          <w:spacing w:val="-12"/>
          <w:sz w:val="24"/>
          <w:szCs w:val="24"/>
        </w:rPr>
        <w:t>Александр Невский - защитник Земли русской: электронный рекомендательный список ко Дню победы русских воинов князя Александра Невского над немецкими рыцарями на Чудском озере /сост. Е.Е. Фёдорова - Сланцы: Централь</w:t>
      </w:r>
      <w:r w:rsidR="00E647B4">
        <w:rPr>
          <w:spacing w:val="-12"/>
          <w:sz w:val="24"/>
          <w:szCs w:val="24"/>
        </w:rPr>
        <w:t>ная городская библиотека, 2015.</w:t>
      </w:r>
      <w:r w:rsidR="00451F6F" w:rsidRPr="00451F6F">
        <w:t xml:space="preserve"> </w:t>
      </w:r>
      <w:r w:rsidR="00451F6F" w:rsidRPr="00451F6F">
        <w:rPr>
          <w:spacing w:val="-12"/>
          <w:sz w:val="24"/>
          <w:szCs w:val="24"/>
        </w:rPr>
        <w:t xml:space="preserve">- режим доступа </w:t>
      </w:r>
      <w:hyperlink r:id="rId82" w:history="1">
        <w:r w:rsidR="00790395" w:rsidRPr="00E35775">
          <w:rPr>
            <w:rStyle w:val="a5"/>
            <w:spacing w:val="-12"/>
            <w:sz w:val="24"/>
            <w:szCs w:val="24"/>
          </w:rPr>
          <w:t>http://www.slanlib.ru</w:t>
        </w:r>
      </w:hyperlink>
      <w:r w:rsidR="00790395">
        <w:rPr>
          <w:spacing w:val="-12"/>
          <w:sz w:val="24"/>
          <w:szCs w:val="24"/>
        </w:rPr>
        <w:t xml:space="preserve"> </w:t>
      </w:r>
    </w:p>
    <w:p w:rsidR="007D5D4E" w:rsidRDefault="007D5D4E" w:rsidP="00786AB1">
      <w:pPr>
        <w:shd w:val="clear" w:color="auto" w:fill="FFFFFF"/>
        <w:tabs>
          <w:tab w:val="left" w:pos="422"/>
        </w:tabs>
        <w:jc w:val="both"/>
        <w:rPr>
          <w:spacing w:val="-12"/>
          <w:sz w:val="24"/>
          <w:szCs w:val="24"/>
        </w:rPr>
      </w:pPr>
      <w:r w:rsidRPr="007D5D4E">
        <w:rPr>
          <w:spacing w:val="-12"/>
          <w:sz w:val="24"/>
          <w:szCs w:val="24"/>
        </w:rPr>
        <w:t>Блокада Ленинграда: электронный рекомендательный список /сост. Е.Е. Фёдорова - Сланцы: Централь</w:t>
      </w:r>
      <w:r w:rsidR="00E647B4">
        <w:rPr>
          <w:spacing w:val="-12"/>
          <w:sz w:val="24"/>
          <w:szCs w:val="24"/>
        </w:rPr>
        <w:t>ная городская библиотека, 2015.</w:t>
      </w:r>
      <w:r w:rsidR="00790395" w:rsidRPr="00790395">
        <w:t xml:space="preserve"> </w:t>
      </w:r>
      <w:r w:rsidR="00790395" w:rsidRPr="00790395">
        <w:rPr>
          <w:spacing w:val="-12"/>
          <w:sz w:val="24"/>
          <w:szCs w:val="24"/>
        </w:rPr>
        <w:t xml:space="preserve">- режим доступа </w:t>
      </w:r>
      <w:hyperlink r:id="rId83" w:history="1">
        <w:r w:rsidR="00790395" w:rsidRPr="00E35775">
          <w:rPr>
            <w:rStyle w:val="a5"/>
            <w:spacing w:val="-12"/>
            <w:sz w:val="24"/>
            <w:szCs w:val="24"/>
          </w:rPr>
          <w:t>http://www.slanlib.ru</w:t>
        </w:r>
      </w:hyperlink>
      <w:r w:rsidR="00790395">
        <w:rPr>
          <w:spacing w:val="-12"/>
          <w:sz w:val="24"/>
          <w:szCs w:val="24"/>
        </w:rPr>
        <w:t xml:space="preserve"> </w:t>
      </w:r>
    </w:p>
    <w:p w:rsidR="00AE2EC9" w:rsidRPr="007D5D4E" w:rsidRDefault="00AE2EC9" w:rsidP="00786AB1">
      <w:pPr>
        <w:shd w:val="clear" w:color="auto" w:fill="FFFFFF"/>
        <w:tabs>
          <w:tab w:val="left" w:pos="422"/>
        </w:tabs>
        <w:jc w:val="both"/>
        <w:rPr>
          <w:spacing w:val="-12"/>
          <w:sz w:val="24"/>
          <w:szCs w:val="24"/>
        </w:rPr>
      </w:pPr>
      <w:r>
        <w:rPr>
          <w:spacing w:val="-12"/>
          <w:sz w:val="24"/>
          <w:szCs w:val="24"/>
        </w:rPr>
        <w:t>В книжной памяти -</w:t>
      </w:r>
      <w:r w:rsidRPr="00AE2EC9">
        <w:rPr>
          <w:spacing w:val="-12"/>
          <w:sz w:val="24"/>
          <w:szCs w:val="24"/>
        </w:rPr>
        <w:t xml:space="preserve"> события войны: аннотированный список на сайте Calameo для детей 6+ /сост. Ю.С.Зайкова, отв. за выпуск Т.Б.Жамкова. - Сланцы: отдел по работе с межпоселенческим фондом СЦГБ, 2015.</w:t>
      </w:r>
      <w:r w:rsidR="00451F6F">
        <w:rPr>
          <w:spacing w:val="-12"/>
          <w:sz w:val="24"/>
          <w:szCs w:val="24"/>
        </w:rPr>
        <w:t xml:space="preserve"> - режим доступа </w:t>
      </w:r>
      <w:hyperlink r:id="rId84" w:history="1">
        <w:r w:rsidR="00451F6F" w:rsidRPr="00E35775">
          <w:rPr>
            <w:rStyle w:val="a5"/>
            <w:spacing w:val="-12"/>
            <w:sz w:val="24"/>
            <w:szCs w:val="24"/>
          </w:rPr>
          <w:t>http://ru.calameo.com/books/004346128929ec8a713b7</w:t>
        </w:r>
      </w:hyperlink>
      <w:r w:rsidR="00451F6F">
        <w:rPr>
          <w:spacing w:val="-12"/>
          <w:sz w:val="24"/>
          <w:szCs w:val="24"/>
        </w:rPr>
        <w:t xml:space="preserve"> </w:t>
      </w:r>
    </w:p>
    <w:p w:rsidR="007D5D4E" w:rsidRPr="007D5D4E" w:rsidRDefault="007D5D4E" w:rsidP="00786AB1">
      <w:pPr>
        <w:shd w:val="clear" w:color="auto" w:fill="FFFFFF"/>
        <w:tabs>
          <w:tab w:val="left" w:pos="422"/>
        </w:tabs>
        <w:jc w:val="both"/>
        <w:rPr>
          <w:spacing w:val="-12"/>
          <w:sz w:val="24"/>
          <w:szCs w:val="24"/>
        </w:rPr>
      </w:pPr>
      <w:r w:rsidRPr="007D5D4E">
        <w:rPr>
          <w:spacing w:val="-12"/>
          <w:sz w:val="24"/>
          <w:szCs w:val="24"/>
        </w:rPr>
        <w:t>Вечные первенцы свободы: электронный рекомендательный список к 190-ю со дня восстания декабристов /сост. Е.Е. Фёдорова - Сланцы: Централь</w:t>
      </w:r>
      <w:r w:rsidR="00E647B4">
        <w:rPr>
          <w:spacing w:val="-12"/>
          <w:sz w:val="24"/>
          <w:szCs w:val="24"/>
        </w:rPr>
        <w:t>ная городская библиотека, 2015.</w:t>
      </w:r>
      <w:r w:rsidR="00790395" w:rsidRPr="00790395">
        <w:t xml:space="preserve"> </w:t>
      </w:r>
      <w:r w:rsidR="00790395" w:rsidRPr="00790395">
        <w:rPr>
          <w:spacing w:val="-12"/>
          <w:sz w:val="24"/>
          <w:szCs w:val="24"/>
        </w:rPr>
        <w:t xml:space="preserve">- режим доступа </w:t>
      </w:r>
      <w:hyperlink r:id="rId85" w:history="1">
        <w:r w:rsidR="00790395" w:rsidRPr="00E35775">
          <w:rPr>
            <w:rStyle w:val="a5"/>
            <w:spacing w:val="-12"/>
            <w:sz w:val="24"/>
            <w:szCs w:val="24"/>
          </w:rPr>
          <w:t>http://www.slanlib.ru</w:t>
        </w:r>
      </w:hyperlink>
      <w:r w:rsidR="00790395">
        <w:rPr>
          <w:spacing w:val="-12"/>
          <w:sz w:val="24"/>
          <w:szCs w:val="24"/>
        </w:rPr>
        <w:t xml:space="preserve"> </w:t>
      </w:r>
    </w:p>
    <w:p w:rsidR="007D5D4E" w:rsidRPr="007D5D4E" w:rsidRDefault="007D5D4E" w:rsidP="00786AB1">
      <w:pPr>
        <w:shd w:val="clear" w:color="auto" w:fill="FFFFFF"/>
        <w:tabs>
          <w:tab w:val="left" w:pos="422"/>
        </w:tabs>
        <w:jc w:val="both"/>
        <w:rPr>
          <w:spacing w:val="-12"/>
          <w:sz w:val="24"/>
          <w:szCs w:val="24"/>
        </w:rPr>
      </w:pPr>
      <w:r w:rsidRPr="007D5D4E">
        <w:rPr>
          <w:spacing w:val="-12"/>
          <w:sz w:val="24"/>
          <w:szCs w:val="24"/>
        </w:rPr>
        <w:t>День знаний: электронный рекомендательный список сценарных материалов /сост. Е.Е. Фёдорова - Сланцы: Централь</w:t>
      </w:r>
      <w:r w:rsidR="00E647B4">
        <w:rPr>
          <w:spacing w:val="-12"/>
          <w:sz w:val="24"/>
          <w:szCs w:val="24"/>
        </w:rPr>
        <w:t>ная городская библиотека, 2015.</w:t>
      </w:r>
      <w:r w:rsidR="00790395" w:rsidRPr="00790395">
        <w:t xml:space="preserve"> </w:t>
      </w:r>
      <w:r w:rsidR="00790395" w:rsidRPr="00790395">
        <w:rPr>
          <w:spacing w:val="-12"/>
          <w:sz w:val="24"/>
          <w:szCs w:val="24"/>
        </w:rPr>
        <w:t xml:space="preserve">- режим доступа </w:t>
      </w:r>
      <w:hyperlink r:id="rId86" w:history="1">
        <w:r w:rsidR="00790395" w:rsidRPr="00E35775">
          <w:rPr>
            <w:rStyle w:val="a5"/>
            <w:spacing w:val="-12"/>
            <w:sz w:val="24"/>
            <w:szCs w:val="24"/>
          </w:rPr>
          <w:t>http://www.slanlib.ru</w:t>
        </w:r>
      </w:hyperlink>
      <w:r w:rsidR="00790395">
        <w:rPr>
          <w:spacing w:val="-12"/>
          <w:sz w:val="24"/>
          <w:szCs w:val="24"/>
        </w:rPr>
        <w:t xml:space="preserve"> </w:t>
      </w:r>
    </w:p>
    <w:p w:rsidR="007D5D4E" w:rsidRDefault="007D5D4E" w:rsidP="00786AB1">
      <w:pPr>
        <w:shd w:val="clear" w:color="auto" w:fill="FFFFFF"/>
        <w:tabs>
          <w:tab w:val="left" w:pos="422"/>
        </w:tabs>
        <w:jc w:val="both"/>
        <w:rPr>
          <w:spacing w:val="-12"/>
          <w:sz w:val="24"/>
          <w:szCs w:val="24"/>
        </w:rPr>
      </w:pPr>
      <w:r w:rsidRPr="007D5D4E">
        <w:rPr>
          <w:spacing w:val="-12"/>
          <w:sz w:val="24"/>
          <w:szCs w:val="24"/>
        </w:rPr>
        <w:t>День Победы: электронный рекомендательный список сценарных материалов к 70-летию со дня Победы в Великой Отечественной войне /сост. Е.Е. Фёдорова - Сланцы: Централь</w:t>
      </w:r>
      <w:r w:rsidR="00E647B4">
        <w:rPr>
          <w:spacing w:val="-12"/>
          <w:sz w:val="24"/>
          <w:szCs w:val="24"/>
        </w:rPr>
        <w:t>ная городская библиотека, 2015.</w:t>
      </w:r>
      <w:r w:rsidR="00790395" w:rsidRPr="00790395">
        <w:t xml:space="preserve"> </w:t>
      </w:r>
      <w:r w:rsidR="00790395" w:rsidRPr="00790395">
        <w:rPr>
          <w:spacing w:val="-12"/>
          <w:sz w:val="24"/>
          <w:szCs w:val="24"/>
        </w:rPr>
        <w:t xml:space="preserve">- режим доступа </w:t>
      </w:r>
      <w:hyperlink r:id="rId87" w:history="1">
        <w:r w:rsidR="00790395" w:rsidRPr="00E35775">
          <w:rPr>
            <w:rStyle w:val="a5"/>
            <w:spacing w:val="-12"/>
            <w:sz w:val="24"/>
            <w:szCs w:val="24"/>
          </w:rPr>
          <w:t>http://www.slanlib.ru</w:t>
        </w:r>
      </w:hyperlink>
      <w:r w:rsidR="00790395">
        <w:rPr>
          <w:spacing w:val="-12"/>
          <w:sz w:val="24"/>
          <w:szCs w:val="24"/>
        </w:rPr>
        <w:t xml:space="preserve"> </w:t>
      </w:r>
    </w:p>
    <w:p w:rsidR="00E647B4" w:rsidRDefault="00E647B4" w:rsidP="00786AB1">
      <w:pPr>
        <w:shd w:val="clear" w:color="auto" w:fill="FFFFFF"/>
        <w:tabs>
          <w:tab w:val="left" w:pos="422"/>
        </w:tabs>
        <w:jc w:val="both"/>
        <w:rPr>
          <w:spacing w:val="-12"/>
          <w:sz w:val="24"/>
          <w:szCs w:val="24"/>
        </w:rPr>
      </w:pPr>
      <w:r w:rsidRPr="00E647B4">
        <w:rPr>
          <w:spacing w:val="-12"/>
          <w:sz w:val="24"/>
          <w:szCs w:val="24"/>
        </w:rPr>
        <w:t>Женское счастье: рекомендательный аннотированный список книг 18+ /сост. В.А.Тимофеева, отв. за выпуск Т.Б.</w:t>
      </w:r>
      <w:r>
        <w:rPr>
          <w:spacing w:val="-12"/>
          <w:sz w:val="24"/>
          <w:szCs w:val="24"/>
        </w:rPr>
        <w:t xml:space="preserve"> </w:t>
      </w:r>
      <w:r w:rsidRPr="00E647B4">
        <w:rPr>
          <w:spacing w:val="-12"/>
          <w:sz w:val="24"/>
          <w:szCs w:val="24"/>
        </w:rPr>
        <w:t>Жамкова. - Сланцы: отдел по работе с межпо</w:t>
      </w:r>
      <w:r>
        <w:rPr>
          <w:spacing w:val="-12"/>
          <w:sz w:val="24"/>
          <w:szCs w:val="24"/>
        </w:rPr>
        <w:t>селенческим фондом СЦГБ, 2015.</w:t>
      </w:r>
      <w:r w:rsidR="00790395" w:rsidRPr="00790395">
        <w:t xml:space="preserve"> </w:t>
      </w:r>
      <w:r w:rsidR="00790395" w:rsidRPr="00790395">
        <w:rPr>
          <w:spacing w:val="-12"/>
          <w:sz w:val="24"/>
          <w:szCs w:val="24"/>
        </w:rPr>
        <w:t xml:space="preserve">- режим доступа </w:t>
      </w:r>
      <w:hyperlink r:id="rId88" w:history="1">
        <w:r w:rsidR="00790395" w:rsidRPr="00E35775">
          <w:rPr>
            <w:rStyle w:val="a5"/>
            <w:spacing w:val="-12"/>
            <w:sz w:val="24"/>
            <w:szCs w:val="24"/>
          </w:rPr>
          <w:t>http://www.slanlib.ru</w:t>
        </w:r>
      </w:hyperlink>
      <w:r w:rsidR="00790395">
        <w:rPr>
          <w:spacing w:val="-12"/>
          <w:sz w:val="24"/>
          <w:szCs w:val="24"/>
        </w:rPr>
        <w:t xml:space="preserve"> </w:t>
      </w:r>
    </w:p>
    <w:p w:rsidR="00AE2EC9" w:rsidRPr="007D5D4E" w:rsidRDefault="00AE2EC9" w:rsidP="00786AB1">
      <w:pPr>
        <w:shd w:val="clear" w:color="auto" w:fill="FFFFFF"/>
        <w:tabs>
          <w:tab w:val="left" w:pos="422"/>
        </w:tabs>
        <w:jc w:val="both"/>
        <w:rPr>
          <w:spacing w:val="-12"/>
          <w:sz w:val="24"/>
          <w:szCs w:val="24"/>
        </w:rPr>
      </w:pPr>
      <w:r w:rsidRPr="00AE2EC9">
        <w:rPr>
          <w:spacing w:val="-12"/>
          <w:sz w:val="24"/>
          <w:szCs w:val="24"/>
        </w:rPr>
        <w:t>Космические дали: рекомендательный список книг для детей 6+ /сост. Ю.С.</w:t>
      </w:r>
      <w:r>
        <w:rPr>
          <w:spacing w:val="-12"/>
          <w:sz w:val="24"/>
          <w:szCs w:val="24"/>
        </w:rPr>
        <w:t xml:space="preserve"> </w:t>
      </w:r>
      <w:r w:rsidRPr="00AE2EC9">
        <w:rPr>
          <w:spacing w:val="-12"/>
          <w:sz w:val="24"/>
          <w:szCs w:val="24"/>
        </w:rPr>
        <w:t>Зайкова, отв. за выпуск Т.Б.</w:t>
      </w:r>
      <w:r>
        <w:rPr>
          <w:spacing w:val="-12"/>
          <w:sz w:val="24"/>
          <w:szCs w:val="24"/>
        </w:rPr>
        <w:t xml:space="preserve"> </w:t>
      </w:r>
      <w:r w:rsidRPr="00AE2EC9">
        <w:rPr>
          <w:spacing w:val="-12"/>
          <w:sz w:val="24"/>
          <w:szCs w:val="24"/>
        </w:rPr>
        <w:t>Жамкова. - Сланцы: отдел по работе с межпоселенческим фондом СЦГБ, 2015.</w:t>
      </w:r>
      <w:r w:rsidR="00790395" w:rsidRPr="00790395">
        <w:t xml:space="preserve"> </w:t>
      </w:r>
      <w:r w:rsidR="00790395" w:rsidRPr="00790395">
        <w:rPr>
          <w:spacing w:val="-12"/>
          <w:sz w:val="24"/>
          <w:szCs w:val="24"/>
        </w:rPr>
        <w:t xml:space="preserve">- режим доступа </w:t>
      </w:r>
      <w:hyperlink r:id="rId89" w:history="1">
        <w:r w:rsidR="00790395" w:rsidRPr="00E35775">
          <w:rPr>
            <w:rStyle w:val="a5"/>
            <w:spacing w:val="-12"/>
            <w:sz w:val="24"/>
            <w:szCs w:val="24"/>
          </w:rPr>
          <w:t>http://www.slanlib.ru</w:t>
        </w:r>
      </w:hyperlink>
      <w:r w:rsidR="00790395">
        <w:rPr>
          <w:spacing w:val="-12"/>
          <w:sz w:val="24"/>
          <w:szCs w:val="24"/>
        </w:rPr>
        <w:t xml:space="preserve"> </w:t>
      </w:r>
    </w:p>
    <w:p w:rsidR="007D5D4E" w:rsidRDefault="007D5D4E" w:rsidP="00786AB1">
      <w:pPr>
        <w:shd w:val="clear" w:color="auto" w:fill="FFFFFF"/>
        <w:tabs>
          <w:tab w:val="left" w:pos="422"/>
        </w:tabs>
        <w:jc w:val="both"/>
        <w:rPr>
          <w:spacing w:val="-12"/>
          <w:sz w:val="24"/>
          <w:szCs w:val="24"/>
        </w:rPr>
      </w:pPr>
      <w:r w:rsidRPr="007D5D4E">
        <w:rPr>
          <w:spacing w:val="-12"/>
          <w:sz w:val="24"/>
          <w:szCs w:val="24"/>
        </w:rPr>
        <w:t>Читай и удивляйся: электронный рекомендательный список об удивительных животных и растениях /сост. Е.Е. Фёдорова - Сланцы: Централь</w:t>
      </w:r>
      <w:r w:rsidR="00AE2EC9">
        <w:rPr>
          <w:spacing w:val="-12"/>
          <w:sz w:val="24"/>
          <w:szCs w:val="24"/>
        </w:rPr>
        <w:t>ная городская библиотека, 2015.</w:t>
      </w:r>
      <w:r w:rsidR="00790395" w:rsidRPr="00790395">
        <w:t xml:space="preserve"> </w:t>
      </w:r>
      <w:r w:rsidR="00790395" w:rsidRPr="00790395">
        <w:rPr>
          <w:spacing w:val="-12"/>
          <w:sz w:val="24"/>
          <w:szCs w:val="24"/>
        </w:rPr>
        <w:t xml:space="preserve">- режим доступа </w:t>
      </w:r>
      <w:hyperlink r:id="rId90" w:history="1">
        <w:r w:rsidR="00790395" w:rsidRPr="00E35775">
          <w:rPr>
            <w:rStyle w:val="a5"/>
            <w:spacing w:val="-12"/>
            <w:sz w:val="24"/>
            <w:szCs w:val="24"/>
          </w:rPr>
          <w:t>http://www.slanlib.ru</w:t>
        </w:r>
      </w:hyperlink>
      <w:r w:rsidR="00790395">
        <w:rPr>
          <w:spacing w:val="-12"/>
          <w:sz w:val="24"/>
          <w:szCs w:val="24"/>
        </w:rPr>
        <w:t xml:space="preserve"> </w:t>
      </w:r>
    </w:p>
    <w:p w:rsidR="00AE2EC9" w:rsidRPr="00696773" w:rsidRDefault="00AE2EC9" w:rsidP="00786AB1">
      <w:pPr>
        <w:shd w:val="clear" w:color="auto" w:fill="FFFFFF"/>
        <w:tabs>
          <w:tab w:val="left" w:pos="422"/>
        </w:tabs>
        <w:jc w:val="both"/>
        <w:rPr>
          <w:spacing w:val="-12"/>
          <w:sz w:val="24"/>
          <w:szCs w:val="24"/>
        </w:rPr>
      </w:pPr>
      <w:r w:rsidRPr="00AE2EC9">
        <w:rPr>
          <w:spacing w:val="-12"/>
          <w:sz w:val="24"/>
          <w:szCs w:val="24"/>
        </w:rPr>
        <w:t xml:space="preserve">Эти книги </w:t>
      </w:r>
      <w:r>
        <w:rPr>
          <w:spacing w:val="-12"/>
          <w:sz w:val="24"/>
          <w:szCs w:val="24"/>
        </w:rPr>
        <w:t>расскажут вам о войне.1941-1945</w:t>
      </w:r>
      <w:r w:rsidRPr="00AE2EC9">
        <w:rPr>
          <w:spacing w:val="-12"/>
          <w:sz w:val="24"/>
          <w:szCs w:val="24"/>
        </w:rPr>
        <w:t>: рекомендательный список книг 12+ /сост. В.А.Тимофеева, отв. за выпуск Т.Б.</w:t>
      </w:r>
      <w:r>
        <w:rPr>
          <w:spacing w:val="-12"/>
          <w:sz w:val="24"/>
          <w:szCs w:val="24"/>
        </w:rPr>
        <w:t xml:space="preserve"> </w:t>
      </w:r>
      <w:r w:rsidRPr="00AE2EC9">
        <w:rPr>
          <w:spacing w:val="-12"/>
          <w:sz w:val="24"/>
          <w:szCs w:val="24"/>
        </w:rPr>
        <w:t>Жамкова. - Сланцы: отдел по работе с межпоселенческим фондом СЦГБ, 2015.</w:t>
      </w:r>
      <w:r w:rsidR="00790395" w:rsidRPr="00790395">
        <w:t xml:space="preserve"> </w:t>
      </w:r>
      <w:r w:rsidR="00790395" w:rsidRPr="00790395">
        <w:rPr>
          <w:spacing w:val="-12"/>
          <w:sz w:val="24"/>
          <w:szCs w:val="24"/>
        </w:rPr>
        <w:t xml:space="preserve">- режим доступа </w:t>
      </w:r>
      <w:hyperlink r:id="rId91" w:history="1">
        <w:r w:rsidR="00790395" w:rsidRPr="00E35775">
          <w:rPr>
            <w:rStyle w:val="a5"/>
            <w:spacing w:val="-12"/>
            <w:sz w:val="24"/>
            <w:szCs w:val="24"/>
          </w:rPr>
          <w:t>http://www.slanlib.ru</w:t>
        </w:r>
      </w:hyperlink>
      <w:r w:rsidR="00790395">
        <w:rPr>
          <w:spacing w:val="-12"/>
          <w:sz w:val="24"/>
          <w:szCs w:val="24"/>
        </w:rPr>
        <w:t xml:space="preserve"> </w:t>
      </w:r>
    </w:p>
    <w:p w:rsidR="0068503F" w:rsidRPr="00786AB1" w:rsidRDefault="00235370" w:rsidP="002A1EF8">
      <w:pPr>
        <w:numPr>
          <w:ilvl w:val="0"/>
          <w:numId w:val="8"/>
        </w:numPr>
        <w:shd w:val="clear" w:color="auto" w:fill="FFFFFF"/>
        <w:tabs>
          <w:tab w:val="left" w:pos="422"/>
        </w:tabs>
        <w:jc w:val="both"/>
        <w:rPr>
          <w:b/>
          <w:spacing w:val="-13"/>
          <w:sz w:val="24"/>
          <w:szCs w:val="24"/>
        </w:rPr>
      </w:pPr>
      <w:r w:rsidRPr="00786AB1">
        <w:rPr>
          <w:rFonts w:eastAsia="Times New Roman"/>
          <w:b/>
          <w:sz w:val="24"/>
          <w:szCs w:val="24"/>
        </w:rPr>
        <w:t>Краткие выводы по разделу.</w:t>
      </w:r>
    </w:p>
    <w:p w:rsidR="00235370" w:rsidRPr="00235370" w:rsidRDefault="00235370" w:rsidP="00786AB1">
      <w:pPr>
        <w:shd w:val="clear" w:color="auto" w:fill="FFFFFF"/>
        <w:tabs>
          <w:tab w:val="left" w:pos="422"/>
        </w:tabs>
        <w:jc w:val="both"/>
        <w:rPr>
          <w:rFonts w:eastAsia="Times New Roman"/>
          <w:sz w:val="24"/>
          <w:szCs w:val="24"/>
        </w:rPr>
      </w:pPr>
      <w:r>
        <w:rPr>
          <w:rFonts w:eastAsia="Times New Roman"/>
          <w:sz w:val="24"/>
          <w:szCs w:val="24"/>
        </w:rPr>
        <w:t>Сегодня</w:t>
      </w:r>
      <w:r w:rsidRPr="00235370">
        <w:t xml:space="preserve"> </w:t>
      </w:r>
      <w:r>
        <w:rPr>
          <w:rFonts w:eastAsia="Times New Roman"/>
          <w:sz w:val="24"/>
          <w:szCs w:val="24"/>
        </w:rPr>
        <w:t>в</w:t>
      </w:r>
      <w:r w:rsidRPr="00235370">
        <w:rPr>
          <w:rFonts w:eastAsia="Times New Roman"/>
          <w:sz w:val="24"/>
          <w:szCs w:val="24"/>
        </w:rPr>
        <w:t>ыпуск библиографической продукции</w:t>
      </w:r>
      <w:r>
        <w:rPr>
          <w:rFonts w:eastAsia="Times New Roman"/>
          <w:sz w:val="24"/>
          <w:szCs w:val="24"/>
        </w:rPr>
        <w:t xml:space="preserve"> отличается большим </w:t>
      </w:r>
      <w:r w:rsidRPr="00235370">
        <w:rPr>
          <w:rFonts w:eastAsia="Times New Roman"/>
          <w:sz w:val="24"/>
          <w:szCs w:val="24"/>
        </w:rPr>
        <w:t>многообразием новых форм</w:t>
      </w:r>
      <w:r>
        <w:rPr>
          <w:rFonts w:eastAsia="Times New Roman"/>
          <w:sz w:val="24"/>
          <w:szCs w:val="24"/>
        </w:rPr>
        <w:t xml:space="preserve">. Специалисты нашей библиотеки успешно справляются с освоением </w:t>
      </w:r>
      <w:r w:rsidR="002E2BBF">
        <w:rPr>
          <w:rFonts w:eastAsia="Times New Roman"/>
          <w:sz w:val="24"/>
          <w:szCs w:val="24"/>
        </w:rPr>
        <w:t>инноваций в этой области.</w:t>
      </w:r>
    </w:p>
    <w:p w:rsidR="002A0331" w:rsidRDefault="002A0331" w:rsidP="002A0331">
      <w:pPr>
        <w:shd w:val="clear" w:color="auto" w:fill="FFFFFF"/>
        <w:tabs>
          <w:tab w:val="left" w:pos="379"/>
        </w:tabs>
        <w:jc w:val="center"/>
        <w:rPr>
          <w:b/>
          <w:bCs/>
          <w:spacing w:val="-10"/>
          <w:sz w:val="24"/>
          <w:szCs w:val="24"/>
        </w:rPr>
      </w:pPr>
    </w:p>
    <w:p w:rsidR="0068503F" w:rsidRDefault="0068503F" w:rsidP="002A0331">
      <w:pPr>
        <w:shd w:val="clear" w:color="auto" w:fill="FFFFFF"/>
        <w:tabs>
          <w:tab w:val="left" w:pos="379"/>
        </w:tabs>
        <w:jc w:val="center"/>
        <w:rPr>
          <w:rFonts w:eastAsia="Times New Roman"/>
          <w:b/>
          <w:bCs/>
          <w:sz w:val="24"/>
          <w:szCs w:val="24"/>
        </w:rPr>
      </w:pPr>
      <w:r w:rsidRPr="002A0331">
        <w:rPr>
          <w:b/>
          <w:bCs/>
          <w:spacing w:val="-10"/>
          <w:sz w:val="24"/>
          <w:szCs w:val="24"/>
        </w:rPr>
        <w:t>8.</w:t>
      </w:r>
      <w:r w:rsidRPr="002A0331">
        <w:rPr>
          <w:b/>
          <w:bCs/>
          <w:sz w:val="24"/>
          <w:szCs w:val="24"/>
        </w:rPr>
        <w:tab/>
      </w:r>
      <w:r w:rsidRPr="002A0331">
        <w:rPr>
          <w:rFonts w:eastAsia="Times New Roman"/>
          <w:b/>
          <w:bCs/>
          <w:sz w:val="24"/>
          <w:szCs w:val="24"/>
        </w:rPr>
        <w:t>Краеведческая деятельность библиотек</w:t>
      </w:r>
    </w:p>
    <w:p w:rsidR="00E14C73" w:rsidRPr="002A0331" w:rsidRDefault="00E14C73" w:rsidP="002A0331">
      <w:pPr>
        <w:shd w:val="clear" w:color="auto" w:fill="FFFFFF"/>
        <w:tabs>
          <w:tab w:val="left" w:pos="379"/>
        </w:tabs>
        <w:jc w:val="center"/>
        <w:rPr>
          <w:sz w:val="24"/>
          <w:szCs w:val="24"/>
        </w:rPr>
      </w:pPr>
    </w:p>
    <w:p w:rsidR="0068503F" w:rsidRPr="00AD0D82" w:rsidRDefault="0068503F" w:rsidP="002A1EF8">
      <w:pPr>
        <w:numPr>
          <w:ilvl w:val="0"/>
          <w:numId w:val="9"/>
        </w:numPr>
        <w:shd w:val="clear" w:color="auto" w:fill="FFFFFF"/>
        <w:tabs>
          <w:tab w:val="left" w:pos="446"/>
        </w:tabs>
        <w:rPr>
          <w:b/>
          <w:spacing w:val="-14"/>
          <w:sz w:val="24"/>
          <w:szCs w:val="24"/>
        </w:rPr>
      </w:pPr>
      <w:r w:rsidRPr="00AD0D82">
        <w:rPr>
          <w:rFonts w:eastAsia="Times New Roman"/>
          <w:b/>
          <w:sz w:val="24"/>
          <w:szCs w:val="24"/>
        </w:rPr>
        <w:t>Реализация краеведческих проектов, в том числе корпоративных.</w:t>
      </w:r>
    </w:p>
    <w:p w:rsidR="00AD0D82" w:rsidRPr="008F4FA5" w:rsidRDefault="00AD0D82" w:rsidP="00AD0D82">
      <w:pPr>
        <w:rPr>
          <w:rFonts w:eastAsia="Times New Roman"/>
          <w:b/>
          <w:sz w:val="24"/>
          <w:szCs w:val="28"/>
          <w:shd w:val="clear" w:color="auto" w:fill="00FFFF"/>
        </w:rPr>
      </w:pPr>
      <w:r w:rsidRPr="008F4FA5">
        <w:rPr>
          <w:rFonts w:eastAsia="Times New Roman"/>
          <w:b/>
          <w:sz w:val="24"/>
          <w:szCs w:val="28"/>
        </w:rPr>
        <w:t>Социокультурная программа «Земля Сланцевская в истории России»</w:t>
      </w:r>
      <w:r>
        <w:rPr>
          <w:rFonts w:eastAsia="Times New Roman"/>
          <w:b/>
          <w:sz w:val="24"/>
          <w:szCs w:val="28"/>
        </w:rPr>
        <w:t>.</w:t>
      </w:r>
      <w:r w:rsidR="00413C2F">
        <w:rPr>
          <w:rFonts w:eastAsia="Times New Roman"/>
          <w:b/>
          <w:sz w:val="24"/>
          <w:szCs w:val="28"/>
        </w:rPr>
        <w:t xml:space="preserve"> </w:t>
      </w:r>
    </w:p>
    <w:p w:rsidR="00AD0D82" w:rsidRPr="008F4FA5" w:rsidRDefault="00AD0D82" w:rsidP="00AD0D82">
      <w:pPr>
        <w:ind w:firstLine="708"/>
        <w:jc w:val="both"/>
        <w:rPr>
          <w:rFonts w:eastAsia="Times New Roman"/>
          <w:sz w:val="24"/>
          <w:szCs w:val="24"/>
        </w:rPr>
      </w:pPr>
      <w:r w:rsidRPr="008F4FA5">
        <w:rPr>
          <w:rFonts w:eastAsia="Times New Roman"/>
          <w:sz w:val="24"/>
          <w:szCs w:val="24"/>
        </w:rPr>
        <w:t>Цель этой программы - создание системы постоянной трансляции и популяризации краеведческих знаний</w:t>
      </w:r>
      <w:r>
        <w:rPr>
          <w:rFonts w:eastAsia="Times New Roman"/>
          <w:sz w:val="24"/>
          <w:szCs w:val="24"/>
        </w:rPr>
        <w:t>.</w:t>
      </w:r>
      <w:r w:rsidRPr="008F4FA5">
        <w:rPr>
          <w:rFonts w:eastAsia="Times New Roman"/>
          <w:sz w:val="24"/>
          <w:szCs w:val="24"/>
        </w:rPr>
        <w:t xml:space="preserve"> </w:t>
      </w:r>
    </w:p>
    <w:p w:rsidR="00AD0D82" w:rsidRDefault="00AD0D82" w:rsidP="00AD0D82">
      <w:pPr>
        <w:ind w:firstLine="540"/>
        <w:jc w:val="both"/>
        <w:rPr>
          <w:rFonts w:eastAsia="Times New Roman"/>
          <w:sz w:val="24"/>
          <w:szCs w:val="24"/>
        </w:rPr>
      </w:pPr>
      <w:r w:rsidRPr="008F4FA5">
        <w:rPr>
          <w:rFonts w:eastAsia="Times New Roman"/>
          <w:sz w:val="24"/>
          <w:szCs w:val="24"/>
        </w:rPr>
        <w:t>В рамках этой программы ведущими темами работы на 2015 год стали:</w:t>
      </w:r>
    </w:p>
    <w:p w:rsidR="00AD0D82" w:rsidRPr="00373F94" w:rsidRDefault="00AD0D82" w:rsidP="00AD0D82">
      <w:pPr>
        <w:jc w:val="both"/>
        <w:rPr>
          <w:rFonts w:eastAsia="Times New Roman"/>
          <w:i/>
          <w:sz w:val="24"/>
          <w:szCs w:val="24"/>
        </w:rPr>
      </w:pPr>
      <w:r w:rsidRPr="00373F94">
        <w:rPr>
          <w:rFonts w:eastAsia="Times New Roman"/>
          <w:i/>
          <w:sz w:val="24"/>
          <w:szCs w:val="24"/>
        </w:rPr>
        <w:t>Создание в библиотеке историко-просветительского общества.</w:t>
      </w:r>
      <w:r w:rsidR="00373F94">
        <w:rPr>
          <w:rFonts w:eastAsia="Times New Roman"/>
          <w:i/>
          <w:sz w:val="24"/>
          <w:szCs w:val="24"/>
        </w:rPr>
        <w:t xml:space="preserve"> Деятельность </w:t>
      </w:r>
      <w:r w:rsidR="00373F94">
        <w:rPr>
          <w:rFonts w:eastAsia="Times New Roman"/>
          <w:i/>
          <w:sz w:val="24"/>
          <w:szCs w:val="24"/>
        </w:rPr>
        <w:lastRenderedPageBreak/>
        <w:t>этнографической мастерской «Манефа».</w:t>
      </w:r>
    </w:p>
    <w:p w:rsidR="00AD0D82" w:rsidRPr="00373F94" w:rsidRDefault="00AD0D82" w:rsidP="00AD0D82">
      <w:pPr>
        <w:suppressAutoHyphens/>
        <w:jc w:val="both"/>
        <w:rPr>
          <w:rFonts w:eastAsia="Times New Roman"/>
          <w:i/>
          <w:sz w:val="24"/>
          <w:szCs w:val="24"/>
        </w:rPr>
      </w:pPr>
      <w:r w:rsidRPr="00373F94">
        <w:rPr>
          <w:rFonts w:eastAsia="Times New Roman"/>
          <w:i/>
          <w:sz w:val="24"/>
          <w:szCs w:val="24"/>
        </w:rPr>
        <w:t xml:space="preserve">Реализация межпоколенческого проекта «В путь за ускользающим временем», в т.ч. краеведческий конкурс для сельских  библиотек </w:t>
      </w:r>
    </w:p>
    <w:p w:rsidR="00AD0D82" w:rsidRPr="00373F94" w:rsidRDefault="00AD0D82" w:rsidP="00AD0D82">
      <w:pPr>
        <w:suppressAutoHyphens/>
        <w:rPr>
          <w:rFonts w:eastAsia="Times New Roman"/>
          <w:i/>
          <w:sz w:val="24"/>
          <w:szCs w:val="24"/>
        </w:rPr>
      </w:pPr>
      <w:r w:rsidRPr="00373F94">
        <w:rPr>
          <w:rFonts w:eastAsia="Times New Roman"/>
          <w:i/>
          <w:sz w:val="24"/>
          <w:szCs w:val="24"/>
        </w:rPr>
        <w:t>Работа по военно-патриотическому направлению «Наследие победителей»</w:t>
      </w:r>
    </w:p>
    <w:p w:rsidR="00AD0D82" w:rsidRPr="00373F94" w:rsidRDefault="00AD0D82" w:rsidP="00AD0D82">
      <w:pPr>
        <w:suppressAutoHyphens/>
        <w:rPr>
          <w:rFonts w:eastAsia="Times New Roman"/>
          <w:i/>
          <w:sz w:val="24"/>
          <w:szCs w:val="24"/>
        </w:rPr>
      </w:pPr>
      <w:r w:rsidRPr="00373F94">
        <w:rPr>
          <w:rFonts w:eastAsia="Times New Roman"/>
          <w:i/>
          <w:sz w:val="24"/>
          <w:szCs w:val="24"/>
        </w:rPr>
        <w:t>Проект «Память в пространстве города»: начало работы по созданию «Галереи земляков» - Почетные граждане Сланцевского района, Симченков Н.Д. и др.</w:t>
      </w:r>
    </w:p>
    <w:p w:rsidR="00AD0D82" w:rsidRPr="00373F94" w:rsidRDefault="00AD0D82" w:rsidP="00AD0D82">
      <w:pPr>
        <w:suppressAutoHyphens/>
        <w:rPr>
          <w:rFonts w:eastAsia="Times New Roman"/>
          <w:i/>
          <w:sz w:val="24"/>
          <w:szCs w:val="24"/>
        </w:rPr>
      </w:pPr>
      <w:r w:rsidRPr="00373F94">
        <w:rPr>
          <w:rFonts w:eastAsia="Times New Roman"/>
          <w:i/>
          <w:sz w:val="24"/>
          <w:szCs w:val="24"/>
        </w:rPr>
        <w:t>Расширение экскурсионной деятельности.</w:t>
      </w:r>
    </w:p>
    <w:p w:rsidR="00AD0D82" w:rsidRDefault="00AD0D82" w:rsidP="00373F94">
      <w:pPr>
        <w:rPr>
          <w:rFonts w:eastAsia="Times New Roman"/>
          <w:b/>
          <w:sz w:val="24"/>
          <w:szCs w:val="24"/>
        </w:rPr>
      </w:pPr>
      <w:r w:rsidRPr="002279AB">
        <w:rPr>
          <w:rFonts w:eastAsia="Times New Roman"/>
          <w:b/>
          <w:sz w:val="24"/>
          <w:szCs w:val="28"/>
        </w:rPr>
        <w:t>Год русской литературы.</w:t>
      </w:r>
      <w:r w:rsidR="00373F94">
        <w:rPr>
          <w:rFonts w:eastAsia="Times New Roman"/>
          <w:b/>
          <w:sz w:val="24"/>
          <w:szCs w:val="28"/>
        </w:rPr>
        <w:t xml:space="preserve"> </w:t>
      </w:r>
      <w:r w:rsidRPr="002279AB">
        <w:rPr>
          <w:rFonts w:eastAsia="Times New Roman"/>
          <w:b/>
          <w:sz w:val="24"/>
          <w:szCs w:val="24"/>
        </w:rPr>
        <w:t>Работа по направлению «Литературная карта Сланцевского района»</w:t>
      </w:r>
      <w:r>
        <w:rPr>
          <w:rFonts w:eastAsia="Times New Roman"/>
          <w:b/>
          <w:sz w:val="24"/>
          <w:szCs w:val="24"/>
        </w:rPr>
        <w:t>.</w:t>
      </w:r>
    </w:p>
    <w:p w:rsidR="00AD0D82" w:rsidRDefault="00AD0D82" w:rsidP="00373F94">
      <w:pPr>
        <w:rPr>
          <w:rFonts w:eastAsia="Times New Roman"/>
          <w:b/>
          <w:sz w:val="24"/>
          <w:szCs w:val="24"/>
        </w:rPr>
      </w:pPr>
    </w:p>
    <w:p w:rsidR="0068503F" w:rsidRPr="00373F94" w:rsidRDefault="0068503F" w:rsidP="002A1EF8">
      <w:pPr>
        <w:numPr>
          <w:ilvl w:val="0"/>
          <w:numId w:val="9"/>
        </w:numPr>
        <w:shd w:val="clear" w:color="auto" w:fill="FFFFFF"/>
        <w:tabs>
          <w:tab w:val="left" w:pos="446"/>
        </w:tabs>
        <w:jc w:val="both"/>
        <w:rPr>
          <w:b/>
          <w:spacing w:val="-14"/>
          <w:sz w:val="24"/>
          <w:szCs w:val="24"/>
        </w:rPr>
      </w:pPr>
      <w:r w:rsidRPr="00373F94">
        <w:rPr>
          <w:rFonts w:eastAsia="Times New Roman"/>
          <w:b/>
          <w:sz w:val="24"/>
          <w:szCs w:val="24"/>
        </w:rPr>
        <w:t>Анализ формирования и использования фондов краеведческих документов и местных изданий (движение фонда, источники поступлений, выдача).</w:t>
      </w:r>
    </w:p>
    <w:p w:rsidR="00373F94" w:rsidRPr="00FD0E68" w:rsidRDefault="00373F94" w:rsidP="00373F94">
      <w:pPr>
        <w:ind w:firstLine="567"/>
        <w:jc w:val="both"/>
        <w:rPr>
          <w:sz w:val="24"/>
          <w:szCs w:val="24"/>
        </w:rPr>
      </w:pPr>
      <w:r w:rsidRPr="00FD0E68">
        <w:rPr>
          <w:spacing w:val="-14"/>
          <w:sz w:val="24"/>
          <w:szCs w:val="24"/>
        </w:rPr>
        <w:t xml:space="preserve">Новые поступления 2015 года формировались главным образом за счёт дарений (пожертвований). Значительное количество выявлено в тех книгах, которые приносят в библиотеку читатели библиотеки, жители города. Были и целевые дарения, например, читательница </w:t>
      </w:r>
      <w:r w:rsidRPr="00FD0E68">
        <w:rPr>
          <w:sz w:val="24"/>
          <w:szCs w:val="24"/>
        </w:rPr>
        <w:t>Л.Н.Пономарева передала нам новые книги своего сына, священника Д.А.Пономарева – его научные исследования о житии преподобного Антония Дымского и основанного им монастыр</w:t>
      </w:r>
      <w:r w:rsidR="00C62558">
        <w:rPr>
          <w:sz w:val="24"/>
          <w:szCs w:val="24"/>
        </w:rPr>
        <w:t>я</w:t>
      </w:r>
      <w:r w:rsidRPr="00FD0E68">
        <w:rPr>
          <w:sz w:val="24"/>
          <w:szCs w:val="24"/>
        </w:rPr>
        <w:t xml:space="preserve">. </w:t>
      </w:r>
      <w:proofErr w:type="gramStart"/>
      <w:r w:rsidRPr="00FD0E68">
        <w:rPr>
          <w:sz w:val="24"/>
          <w:szCs w:val="24"/>
        </w:rPr>
        <w:t>Е.Т.Беляцкая передала от учебно-методического центра культуры и искусства при комитете по культуре Ленинградской области комплект из 9 аудиодисков «Музыкальный фольклор Ленинградской области», среди которых есть диск по Сланцевскому району, а также по соседним с нами – Кингисеепскому, Лужскому и другим.</w:t>
      </w:r>
      <w:proofErr w:type="gramEnd"/>
      <w:r w:rsidRPr="00FD0E68">
        <w:rPr>
          <w:sz w:val="24"/>
          <w:szCs w:val="24"/>
        </w:rPr>
        <w:t xml:space="preserve"> Центр подарил нам этот комплект. А также Евгения Тимофеевна подарила нам мультимедийное издание «Традиционная культура Жуковского района Брянской области», содержащее не только образцы музыкального фольклора, но также информацию по народному костюму и традиционным ремеслам. Эти диски пригодятся для работы нашей этнографической мастерской. </w:t>
      </w:r>
    </w:p>
    <w:p w:rsidR="00373F94" w:rsidRPr="00FD0E68" w:rsidRDefault="00373F94" w:rsidP="00373F94">
      <w:pPr>
        <w:ind w:firstLine="567"/>
        <w:jc w:val="both"/>
        <w:rPr>
          <w:sz w:val="24"/>
          <w:szCs w:val="24"/>
        </w:rPr>
      </w:pPr>
      <w:r w:rsidRPr="00FD0E68">
        <w:rPr>
          <w:sz w:val="24"/>
          <w:szCs w:val="24"/>
        </w:rPr>
        <w:t xml:space="preserve">Сыграли свою роль наши контакты и поездки, участие в мероприятиях. Таким </w:t>
      </w:r>
      <w:proofErr w:type="gramStart"/>
      <w:r w:rsidRPr="00FD0E68">
        <w:rPr>
          <w:sz w:val="24"/>
          <w:szCs w:val="24"/>
        </w:rPr>
        <w:t>образом</w:t>
      </w:r>
      <w:proofErr w:type="gramEnd"/>
      <w:r w:rsidRPr="00FD0E68">
        <w:rPr>
          <w:sz w:val="24"/>
          <w:szCs w:val="24"/>
        </w:rPr>
        <w:t xml:space="preserve"> были получены в дар книги от библиотек Гатчины и Кингисеппа, Ивангородского музея.</w:t>
      </w:r>
    </w:p>
    <w:p w:rsidR="00373F94" w:rsidRPr="00FD0E68" w:rsidRDefault="00373F94" w:rsidP="00373F94">
      <w:pPr>
        <w:ind w:firstLine="567"/>
        <w:jc w:val="both"/>
        <w:rPr>
          <w:sz w:val="24"/>
          <w:szCs w:val="24"/>
        </w:rPr>
      </w:pPr>
      <w:r w:rsidRPr="00FD0E68">
        <w:rPr>
          <w:sz w:val="24"/>
          <w:szCs w:val="24"/>
        </w:rPr>
        <w:t>Хорошие книги поступили от писателей Санкт-Петербурга – участников проекта «Мужество и слава писательской строкой» на встрече в ходе праздника «Солнечные встречи».</w:t>
      </w:r>
    </w:p>
    <w:p w:rsidR="00373F94" w:rsidRPr="00FD0E68" w:rsidRDefault="00373F94" w:rsidP="00373F94">
      <w:pPr>
        <w:shd w:val="clear" w:color="auto" w:fill="FFFFFF"/>
        <w:tabs>
          <w:tab w:val="left" w:pos="446"/>
        </w:tabs>
        <w:jc w:val="both"/>
        <w:rPr>
          <w:spacing w:val="-14"/>
          <w:sz w:val="24"/>
          <w:szCs w:val="24"/>
        </w:rPr>
      </w:pPr>
      <w:r>
        <w:rPr>
          <w:spacing w:val="-14"/>
          <w:sz w:val="24"/>
          <w:szCs w:val="24"/>
        </w:rPr>
        <w:tab/>
      </w:r>
      <w:r w:rsidRPr="00FD0E68">
        <w:rPr>
          <w:spacing w:val="-14"/>
          <w:sz w:val="24"/>
          <w:szCs w:val="24"/>
        </w:rPr>
        <w:t xml:space="preserve">Некоторые материалы мы получили в виде электронных копий – нам предоставляли их для сканирования. В основном это материалы из личных архивов, а также архив Рудненского фольклорного хора (от Е.Т.Беляцкой), материалы из архива цементного завода. </w:t>
      </w:r>
    </w:p>
    <w:p w:rsidR="00373F94" w:rsidRPr="00FD0E68" w:rsidRDefault="00373F94" w:rsidP="00373F94">
      <w:pPr>
        <w:shd w:val="clear" w:color="auto" w:fill="FFFFFF"/>
        <w:tabs>
          <w:tab w:val="left" w:pos="446"/>
        </w:tabs>
        <w:jc w:val="both"/>
        <w:rPr>
          <w:spacing w:val="-14"/>
          <w:sz w:val="24"/>
          <w:szCs w:val="24"/>
        </w:rPr>
      </w:pPr>
      <w:r>
        <w:rPr>
          <w:spacing w:val="-14"/>
          <w:sz w:val="24"/>
          <w:szCs w:val="24"/>
        </w:rPr>
        <w:tab/>
      </w:r>
      <w:r w:rsidRPr="00FD0E68">
        <w:rPr>
          <w:spacing w:val="-14"/>
          <w:sz w:val="24"/>
          <w:szCs w:val="24"/>
        </w:rPr>
        <w:t xml:space="preserve">Были предметные поступления – от Н.П.Акимовой (это ее творческие декоративно-прикладные работы – вышивка, самодельные куклы и т.д.), от Н.В.Изюмолой – минералогические образцы, от профкома цемзавода – выставочный комплект образцов продукции из сланца, бюст С.М.Кирова.  </w:t>
      </w:r>
    </w:p>
    <w:p w:rsidR="00373F94" w:rsidRPr="00FD0E68" w:rsidRDefault="00373F94" w:rsidP="00373F94">
      <w:pPr>
        <w:shd w:val="clear" w:color="auto" w:fill="FFFFFF"/>
        <w:tabs>
          <w:tab w:val="left" w:pos="446"/>
        </w:tabs>
        <w:jc w:val="both"/>
        <w:rPr>
          <w:rFonts w:eastAsia="Times New Roman"/>
          <w:sz w:val="24"/>
          <w:szCs w:val="24"/>
        </w:rPr>
      </w:pPr>
      <w:r w:rsidRPr="00FD0E68">
        <w:rPr>
          <w:rFonts w:eastAsia="Times New Roman"/>
          <w:sz w:val="24"/>
          <w:szCs w:val="24"/>
        </w:rPr>
        <w:t xml:space="preserve">Движение фонда. </w:t>
      </w:r>
    </w:p>
    <w:p w:rsidR="00373F94" w:rsidRPr="00FD0E68" w:rsidRDefault="00373F94" w:rsidP="00373F94">
      <w:pPr>
        <w:shd w:val="clear" w:color="auto" w:fill="FFFFFF"/>
        <w:tabs>
          <w:tab w:val="left" w:pos="446"/>
        </w:tabs>
        <w:jc w:val="both"/>
        <w:rPr>
          <w:rFonts w:eastAsia="Times New Roman"/>
          <w:sz w:val="24"/>
          <w:szCs w:val="24"/>
        </w:rPr>
      </w:pPr>
      <w:r w:rsidRPr="00FD0E68">
        <w:rPr>
          <w:rFonts w:eastAsia="Times New Roman"/>
          <w:sz w:val="24"/>
          <w:szCs w:val="24"/>
        </w:rPr>
        <w:t>Поступило – 363 экз.</w:t>
      </w:r>
      <w:proofErr w:type="gramStart"/>
      <w:r w:rsidRPr="00FD0E68">
        <w:rPr>
          <w:rFonts w:eastAsia="Times New Roman"/>
          <w:sz w:val="24"/>
          <w:szCs w:val="24"/>
        </w:rPr>
        <w:t xml:space="preserve"> ,</w:t>
      </w:r>
      <w:proofErr w:type="gramEnd"/>
      <w:r w:rsidRPr="00FD0E68">
        <w:rPr>
          <w:rFonts w:eastAsia="Times New Roman"/>
          <w:sz w:val="24"/>
          <w:szCs w:val="24"/>
        </w:rPr>
        <w:t xml:space="preserve"> в.ч. 116 – пожертвование (дарения), 247 – передача из библиотеки в Лучках. Выбытия из фонда не было. </w:t>
      </w:r>
    </w:p>
    <w:p w:rsidR="00373F94" w:rsidRPr="00FD0E68" w:rsidRDefault="00373F94" w:rsidP="00373F94">
      <w:pPr>
        <w:shd w:val="clear" w:color="auto" w:fill="FFFFFF"/>
        <w:tabs>
          <w:tab w:val="left" w:pos="446"/>
        </w:tabs>
        <w:jc w:val="both"/>
        <w:rPr>
          <w:rFonts w:eastAsia="Times New Roman"/>
          <w:sz w:val="24"/>
          <w:szCs w:val="24"/>
        </w:rPr>
      </w:pPr>
      <w:r w:rsidRPr="00FD0E68">
        <w:rPr>
          <w:rFonts w:eastAsia="Times New Roman"/>
          <w:sz w:val="24"/>
          <w:szCs w:val="24"/>
        </w:rPr>
        <w:t xml:space="preserve">Выдача – предполагаемая на конец года 4800 экз. </w:t>
      </w:r>
    </w:p>
    <w:p w:rsidR="00373F94" w:rsidRPr="00373F94" w:rsidRDefault="00373F94" w:rsidP="00373F94">
      <w:pPr>
        <w:shd w:val="clear" w:color="auto" w:fill="FFFFFF"/>
        <w:tabs>
          <w:tab w:val="left" w:pos="446"/>
        </w:tabs>
        <w:jc w:val="both"/>
        <w:rPr>
          <w:b/>
          <w:spacing w:val="-14"/>
          <w:sz w:val="24"/>
          <w:szCs w:val="24"/>
        </w:rPr>
      </w:pPr>
    </w:p>
    <w:p w:rsidR="0068503F" w:rsidRPr="00373F94" w:rsidRDefault="0068503F" w:rsidP="002A1EF8">
      <w:pPr>
        <w:numPr>
          <w:ilvl w:val="0"/>
          <w:numId w:val="9"/>
        </w:numPr>
        <w:shd w:val="clear" w:color="auto" w:fill="FFFFFF"/>
        <w:tabs>
          <w:tab w:val="left" w:pos="446"/>
        </w:tabs>
        <w:rPr>
          <w:b/>
          <w:spacing w:val="-13"/>
          <w:sz w:val="24"/>
          <w:szCs w:val="24"/>
        </w:rPr>
      </w:pPr>
      <w:r w:rsidRPr="00373F94">
        <w:rPr>
          <w:rFonts w:eastAsia="Times New Roman"/>
          <w:b/>
          <w:sz w:val="24"/>
          <w:szCs w:val="24"/>
        </w:rPr>
        <w:t>Формирование краеведческих баз данных и электронных библиотек.</w:t>
      </w:r>
    </w:p>
    <w:p w:rsidR="00373F94" w:rsidRPr="00373F94" w:rsidRDefault="00373F94" w:rsidP="00373F94">
      <w:pPr>
        <w:shd w:val="clear" w:color="auto" w:fill="FFFFFF"/>
        <w:tabs>
          <w:tab w:val="left" w:pos="446"/>
        </w:tabs>
        <w:rPr>
          <w:spacing w:val="-13"/>
          <w:sz w:val="24"/>
          <w:szCs w:val="24"/>
        </w:rPr>
      </w:pPr>
      <w:r w:rsidRPr="00373F94">
        <w:rPr>
          <w:spacing w:val="-13"/>
          <w:sz w:val="24"/>
          <w:szCs w:val="24"/>
        </w:rPr>
        <w:t>Архив Н.Д.Симченкова  (один из первстроителей нашего города) – разобран, систематизирован, описан, оцифрован (почти полностью).</w:t>
      </w:r>
    </w:p>
    <w:p w:rsidR="00373F94" w:rsidRPr="00373F94" w:rsidRDefault="00373F94" w:rsidP="00373F94">
      <w:pPr>
        <w:shd w:val="clear" w:color="auto" w:fill="FFFFFF"/>
        <w:tabs>
          <w:tab w:val="left" w:pos="446"/>
        </w:tabs>
        <w:rPr>
          <w:spacing w:val="-13"/>
          <w:sz w:val="24"/>
          <w:szCs w:val="24"/>
        </w:rPr>
      </w:pPr>
      <w:r w:rsidRPr="00373F94">
        <w:rPr>
          <w:spacing w:val="-13"/>
          <w:sz w:val="24"/>
          <w:szCs w:val="24"/>
        </w:rPr>
        <w:tab/>
        <w:t xml:space="preserve">Формируется фонд Н.П.Акимовой (педагог, пионервожатая, художественно-прикладное творчество), состоящий из предметной и документной части. Началась работа по его систематизации, описанию и оцифровке. </w:t>
      </w:r>
    </w:p>
    <w:p w:rsidR="00373F94" w:rsidRPr="00373F94" w:rsidRDefault="00373F94" w:rsidP="00373F94">
      <w:pPr>
        <w:shd w:val="clear" w:color="auto" w:fill="FFFFFF"/>
        <w:tabs>
          <w:tab w:val="left" w:pos="446"/>
        </w:tabs>
        <w:rPr>
          <w:spacing w:val="-13"/>
          <w:sz w:val="24"/>
          <w:szCs w:val="24"/>
        </w:rPr>
      </w:pPr>
      <w:r w:rsidRPr="00373F94">
        <w:rPr>
          <w:spacing w:val="-13"/>
          <w:sz w:val="24"/>
          <w:szCs w:val="24"/>
        </w:rPr>
        <w:tab/>
        <w:t>Продолжается оцифровка фонда годовых комплектов местной газеты «Знамя труда» – оцифрованы в 2015 году газеты за 1963 - .</w:t>
      </w:r>
    </w:p>
    <w:p w:rsidR="00373F94" w:rsidRPr="00373F94" w:rsidRDefault="00373F94" w:rsidP="00373F94">
      <w:pPr>
        <w:shd w:val="clear" w:color="auto" w:fill="FFFFFF"/>
        <w:tabs>
          <w:tab w:val="left" w:pos="446"/>
        </w:tabs>
        <w:rPr>
          <w:spacing w:val="-13"/>
          <w:sz w:val="24"/>
          <w:szCs w:val="24"/>
        </w:rPr>
      </w:pPr>
      <w:r w:rsidRPr="00373F94">
        <w:rPr>
          <w:spacing w:val="-13"/>
          <w:sz w:val="24"/>
          <w:szCs w:val="24"/>
        </w:rPr>
        <w:tab/>
        <w:t xml:space="preserve">Коллекция «Строки из блокадного города» - сформирована, описана, по ней проводится массовая и выставочная работа. Осталось ее зарегистрировать как коллекцию. </w:t>
      </w:r>
    </w:p>
    <w:p w:rsidR="00373F94" w:rsidRPr="00373F94" w:rsidRDefault="00373F94" w:rsidP="00373F94">
      <w:pPr>
        <w:shd w:val="clear" w:color="auto" w:fill="FFFFFF"/>
        <w:tabs>
          <w:tab w:val="left" w:pos="446"/>
        </w:tabs>
        <w:rPr>
          <w:spacing w:val="-13"/>
          <w:sz w:val="24"/>
          <w:szCs w:val="24"/>
        </w:rPr>
      </w:pPr>
    </w:p>
    <w:p w:rsidR="0068503F" w:rsidRPr="00373F94" w:rsidRDefault="0068503F" w:rsidP="002A1EF8">
      <w:pPr>
        <w:numPr>
          <w:ilvl w:val="0"/>
          <w:numId w:val="9"/>
        </w:numPr>
        <w:shd w:val="clear" w:color="auto" w:fill="FFFFFF"/>
        <w:tabs>
          <w:tab w:val="left" w:pos="446"/>
        </w:tabs>
        <w:jc w:val="both"/>
        <w:rPr>
          <w:b/>
          <w:spacing w:val="-13"/>
          <w:sz w:val="24"/>
          <w:szCs w:val="24"/>
        </w:rPr>
      </w:pPr>
      <w:r w:rsidRPr="00373F94">
        <w:rPr>
          <w:rFonts w:eastAsia="Times New Roman"/>
          <w:b/>
          <w:sz w:val="24"/>
          <w:szCs w:val="24"/>
        </w:rPr>
        <w:t xml:space="preserve">Основные     направления     краеведческой     деятельности    -    по     </w:t>
      </w:r>
      <w:r w:rsidRPr="00373F94">
        <w:rPr>
          <w:rFonts w:eastAsia="Times New Roman"/>
          <w:b/>
          <w:sz w:val="24"/>
          <w:szCs w:val="24"/>
        </w:rPr>
        <w:lastRenderedPageBreak/>
        <w:t xml:space="preserve">тематике (историческое, литературное, </w:t>
      </w:r>
      <w:r w:rsidR="00EC2568">
        <w:rPr>
          <w:rFonts w:eastAsia="Times New Roman"/>
          <w:b/>
          <w:sz w:val="24"/>
          <w:szCs w:val="24"/>
        </w:rPr>
        <w:t xml:space="preserve">     </w:t>
      </w:r>
      <w:r w:rsidR="00FB4A16">
        <w:rPr>
          <w:rFonts w:eastAsia="Times New Roman"/>
          <w:b/>
          <w:sz w:val="24"/>
          <w:szCs w:val="24"/>
        </w:rPr>
        <w:t xml:space="preserve">  </w:t>
      </w:r>
      <w:r w:rsidRPr="00373F94">
        <w:rPr>
          <w:rFonts w:eastAsia="Times New Roman"/>
          <w:b/>
          <w:sz w:val="24"/>
          <w:szCs w:val="24"/>
        </w:rPr>
        <w:t>экологическое и др.) и формам работы.</w:t>
      </w:r>
    </w:p>
    <w:p w:rsidR="00373F94" w:rsidRPr="008F4FA5" w:rsidRDefault="00373F94" w:rsidP="00373F94">
      <w:pPr>
        <w:pStyle w:val="a3"/>
        <w:widowControl w:val="0"/>
        <w:autoSpaceDE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F4FA5">
        <w:rPr>
          <w:rFonts w:ascii="Times New Roman" w:eastAsia="Times New Roman" w:hAnsi="Times New Roman" w:cs="Times New Roman"/>
          <w:sz w:val="24"/>
          <w:szCs w:val="24"/>
        </w:rPr>
        <w:t>одержание работы определяли такие даты как</w:t>
      </w:r>
      <w:r>
        <w:rPr>
          <w:rFonts w:ascii="Times New Roman" w:eastAsia="Times New Roman" w:hAnsi="Times New Roman" w:cs="Times New Roman"/>
          <w:sz w:val="24"/>
          <w:szCs w:val="24"/>
        </w:rPr>
        <w:t>:</w:t>
      </w:r>
      <w:r w:rsidRPr="008F4FA5">
        <w:rPr>
          <w:rFonts w:ascii="Times New Roman" w:eastAsia="Times New Roman" w:hAnsi="Times New Roman" w:cs="Times New Roman"/>
          <w:sz w:val="24"/>
          <w:szCs w:val="24"/>
        </w:rPr>
        <w:t xml:space="preserve"> </w:t>
      </w:r>
    </w:p>
    <w:p w:rsidR="00373F94" w:rsidRPr="008F4FA5" w:rsidRDefault="00373F94" w:rsidP="002A1EF8">
      <w:pPr>
        <w:pStyle w:val="a3"/>
        <w:widowControl w:val="0"/>
        <w:numPr>
          <w:ilvl w:val="0"/>
          <w:numId w:val="45"/>
        </w:num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F4FA5">
        <w:rPr>
          <w:rFonts w:ascii="Times New Roman" w:eastAsia="Times New Roman" w:hAnsi="Times New Roman" w:cs="Times New Roman"/>
          <w:sz w:val="24"/>
          <w:szCs w:val="24"/>
        </w:rPr>
        <w:t>70-летие Победы в Великой Отечественной войне</w:t>
      </w:r>
    </w:p>
    <w:p w:rsidR="00373F94" w:rsidRDefault="00373F94" w:rsidP="002A1EF8">
      <w:pPr>
        <w:pStyle w:val="a3"/>
        <w:widowControl w:val="0"/>
        <w:numPr>
          <w:ilvl w:val="0"/>
          <w:numId w:val="45"/>
        </w:num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F4FA5">
        <w:rPr>
          <w:rFonts w:ascii="Times New Roman" w:eastAsia="Times New Roman" w:hAnsi="Times New Roman" w:cs="Times New Roman"/>
          <w:sz w:val="24"/>
          <w:szCs w:val="24"/>
        </w:rPr>
        <w:t>8</w:t>
      </w:r>
      <w:r>
        <w:rPr>
          <w:rFonts w:ascii="Times New Roman" w:eastAsia="Times New Roman" w:hAnsi="Times New Roman" w:cs="Times New Roman"/>
          <w:sz w:val="24"/>
          <w:szCs w:val="24"/>
        </w:rPr>
        <w:t>5-летие основания города Сланцы</w:t>
      </w:r>
    </w:p>
    <w:p w:rsidR="00373F94" w:rsidRPr="008F4FA5" w:rsidRDefault="00373F94" w:rsidP="002A1EF8">
      <w:pPr>
        <w:pStyle w:val="a3"/>
        <w:widowControl w:val="0"/>
        <w:numPr>
          <w:ilvl w:val="0"/>
          <w:numId w:val="45"/>
        </w:num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F4FA5">
        <w:rPr>
          <w:rFonts w:ascii="Times New Roman" w:eastAsia="Times New Roman" w:hAnsi="Times New Roman" w:cs="Times New Roman"/>
          <w:sz w:val="24"/>
          <w:szCs w:val="24"/>
        </w:rPr>
        <w:t>Год русской литературы в Российской Федерации</w:t>
      </w:r>
    </w:p>
    <w:p w:rsidR="00373F94" w:rsidRPr="008F4FA5" w:rsidRDefault="00373F94" w:rsidP="002A1EF8">
      <w:pPr>
        <w:pStyle w:val="a3"/>
        <w:widowControl w:val="0"/>
        <w:numPr>
          <w:ilvl w:val="0"/>
          <w:numId w:val="45"/>
        </w:num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F4FA5">
        <w:rPr>
          <w:rFonts w:ascii="Times New Roman" w:eastAsia="Times New Roman" w:hAnsi="Times New Roman" w:cs="Times New Roman"/>
          <w:sz w:val="24"/>
          <w:szCs w:val="24"/>
        </w:rPr>
        <w:t>Год старшего поколения в Ленинградской области</w:t>
      </w:r>
    </w:p>
    <w:p w:rsidR="00373F94" w:rsidRPr="00373F94" w:rsidRDefault="00373F94" w:rsidP="00373F94">
      <w:pPr>
        <w:autoSpaceDN/>
        <w:adjustRightInd/>
        <w:rPr>
          <w:rFonts w:eastAsia="Times New Roman"/>
          <w:b/>
          <w:sz w:val="24"/>
          <w:szCs w:val="28"/>
          <w:shd w:val="clear" w:color="auto" w:fill="00FFFF"/>
        </w:rPr>
      </w:pPr>
      <w:r w:rsidRPr="00373F94">
        <w:rPr>
          <w:rFonts w:eastAsia="Times New Roman"/>
          <w:b/>
          <w:sz w:val="24"/>
          <w:szCs w:val="28"/>
        </w:rPr>
        <w:t>Социокультурная программа «Земля Сланцевская в истории России».</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Цель этой программы - создание системы постоянной трансляции и популяризации краеведческих знаний.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В рамках этой программы ведущими темами работы на 2015 год стали:</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Создание в библиотеке историко-просветительского общества.</w:t>
      </w:r>
    </w:p>
    <w:p w:rsidR="00373F94" w:rsidRPr="00373F94" w:rsidRDefault="00373F94" w:rsidP="00373F94">
      <w:pPr>
        <w:suppressAutoHyphens/>
        <w:ind w:firstLine="567"/>
        <w:jc w:val="both"/>
        <w:rPr>
          <w:rFonts w:eastAsia="Times New Roman"/>
          <w:sz w:val="24"/>
          <w:szCs w:val="24"/>
        </w:rPr>
      </w:pPr>
      <w:r w:rsidRPr="00373F94">
        <w:rPr>
          <w:rFonts w:eastAsia="Times New Roman"/>
          <w:sz w:val="24"/>
          <w:szCs w:val="24"/>
        </w:rPr>
        <w:t xml:space="preserve">Реализация межпоколенческого проекта «В путь за ускользающим временем», в т.ч. краеведческий конкурс для сельских  библиотек </w:t>
      </w:r>
    </w:p>
    <w:p w:rsidR="00373F94" w:rsidRPr="00373F94" w:rsidRDefault="00373F94" w:rsidP="00373F94">
      <w:pPr>
        <w:suppressAutoHyphens/>
        <w:ind w:firstLine="567"/>
        <w:rPr>
          <w:rFonts w:eastAsia="Times New Roman"/>
          <w:sz w:val="24"/>
          <w:szCs w:val="24"/>
        </w:rPr>
      </w:pPr>
      <w:r w:rsidRPr="00373F94">
        <w:rPr>
          <w:rFonts w:eastAsia="Times New Roman"/>
          <w:sz w:val="24"/>
          <w:szCs w:val="24"/>
        </w:rPr>
        <w:t>Работа по военно-патриотическому направлению «Наследие победителей»</w:t>
      </w:r>
    </w:p>
    <w:p w:rsidR="00373F94" w:rsidRPr="00373F94" w:rsidRDefault="00373F94" w:rsidP="00373F94">
      <w:pPr>
        <w:suppressAutoHyphens/>
        <w:ind w:firstLine="567"/>
        <w:rPr>
          <w:rFonts w:eastAsia="Times New Roman"/>
          <w:sz w:val="24"/>
          <w:szCs w:val="24"/>
        </w:rPr>
      </w:pPr>
      <w:r w:rsidRPr="00373F94">
        <w:rPr>
          <w:rFonts w:eastAsia="Times New Roman"/>
          <w:sz w:val="24"/>
          <w:szCs w:val="24"/>
        </w:rPr>
        <w:t>Проект «Память в пространстве города»: начало работы по созданию «Галереи земляков» - Почетные граждане Сланцевского района, Симченков Н.Д. и др.</w:t>
      </w:r>
    </w:p>
    <w:p w:rsidR="00373F94" w:rsidRPr="00373F94" w:rsidRDefault="00373F94" w:rsidP="00373F94">
      <w:pPr>
        <w:suppressAutoHyphens/>
        <w:ind w:firstLine="567"/>
        <w:rPr>
          <w:rFonts w:eastAsia="Times New Roman"/>
          <w:sz w:val="24"/>
          <w:szCs w:val="24"/>
        </w:rPr>
      </w:pPr>
      <w:r w:rsidRPr="00373F94">
        <w:rPr>
          <w:rFonts w:eastAsia="Times New Roman"/>
          <w:sz w:val="24"/>
          <w:szCs w:val="24"/>
        </w:rPr>
        <w:t>Расширение экскурсионной деятельности.</w:t>
      </w:r>
    </w:p>
    <w:p w:rsidR="00373F94" w:rsidRPr="00373F94" w:rsidRDefault="00373F94" w:rsidP="00373F94">
      <w:pPr>
        <w:shd w:val="clear" w:color="auto" w:fill="FFFFFF"/>
        <w:tabs>
          <w:tab w:val="left" w:pos="446"/>
        </w:tabs>
        <w:autoSpaceDN/>
        <w:adjustRightInd/>
        <w:ind w:firstLine="567"/>
        <w:jc w:val="center"/>
        <w:rPr>
          <w:rFonts w:eastAsia="Times New Roman"/>
          <w:b/>
          <w:sz w:val="24"/>
          <w:szCs w:val="28"/>
        </w:rPr>
      </w:pPr>
      <w:r w:rsidRPr="00373F94">
        <w:rPr>
          <w:rFonts w:eastAsia="Times New Roman"/>
          <w:b/>
          <w:sz w:val="24"/>
          <w:szCs w:val="28"/>
        </w:rPr>
        <w:t xml:space="preserve">Деятельность Историко-просветительского общества. </w:t>
      </w:r>
      <w:r w:rsidR="00FC03F6">
        <w:rPr>
          <w:rFonts w:eastAsia="Times New Roman"/>
          <w:b/>
          <w:sz w:val="24"/>
          <w:szCs w:val="28"/>
        </w:rPr>
        <w:t xml:space="preserve">   </w:t>
      </w:r>
      <w:bookmarkStart w:id="112" w:name="_GoBack"/>
      <w:bookmarkEnd w:id="112"/>
    </w:p>
    <w:p w:rsidR="00373F94" w:rsidRPr="00373F94" w:rsidRDefault="00373F94" w:rsidP="00373F94">
      <w:pPr>
        <w:shd w:val="clear" w:color="auto" w:fill="FFFFFF"/>
        <w:tabs>
          <w:tab w:val="left" w:pos="446"/>
        </w:tabs>
        <w:autoSpaceDN/>
        <w:adjustRightInd/>
        <w:ind w:firstLine="567"/>
        <w:jc w:val="center"/>
        <w:rPr>
          <w:rFonts w:eastAsia="Times New Roman"/>
          <w:b/>
          <w:sz w:val="24"/>
          <w:szCs w:val="28"/>
          <w:u w:val="single"/>
        </w:rPr>
      </w:pPr>
      <w:r w:rsidRPr="00373F94">
        <w:rPr>
          <w:rFonts w:eastAsia="Times New Roman"/>
          <w:b/>
          <w:sz w:val="24"/>
          <w:szCs w:val="28"/>
        </w:rPr>
        <w:t>Работа с краеведами и исследователями края.</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Историко-просветительское общество (ИПО) объединяет краеведов, исследователей и любителей местной старины, исследователей своей семейной истории, просто людей, интересующихся историческим прошлым нашего края. Его деятельность охватывает представителей различных возрастных групп, в него входят  также те, кто занимается различными видами творчества и имеет интерес к истории края. Деятельность ИПО станет основой в реализации долгосрочной программы, по которой продолжает работать сектор:</w:t>
      </w:r>
      <w:r w:rsidRPr="00373F94">
        <w:rPr>
          <w:rFonts w:eastAsia="Times New Roman"/>
          <w:sz w:val="28"/>
          <w:szCs w:val="28"/>
        </w:rPr>
        <w:t xml:space="preserve"> </w:t>
      </w:r>
      <w:r w:rsidRPr="00373F94">
        <w:rPr>
          <w:rFonts w:eastAsia="Times New Roman"/>
          <w:sz w:val="24"/>
          <w:szCs w:val="24"/>
        </w:rPr>
        <w:t xml:space="preserve">«Земля Сланцевская в истории России».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Частью ИПО является этнографическая мастерская «Манефа», которая начала действовать в 2015 году. Этнографическая мастерская «Манефа» имеет целью возрождение и поддержку местных фольклорно-этнографических традиций и ремесел, обучение навыкам традиционных ремесел посредством привлечения специалистов, организации регулярных занятий, в том числе выездных, участия в выставках и мероприятиях. </w:t>
      </w:r>
    </w:p>
    <w:p w:rsidR="00373F94" w:rsidRPr="00373F94" w:rsidRDefault="00373F94" w:rsidP="00373F94">
      <w:pPr>
        <w:autoSpaceDN/>
        <w:adjustRightInd/>
        <w:ind w:firstLine="567"/>
        <w:jc w:val="both"/>
        <w:rPr>
          <w:rFonts w:eastAsia="Times New Roman"/>
          <w:sz w:val="24"/>
        </w:rPr>
      </w:pPr>
      <w:r w:rsidRPr="00373F94">
        <w:rPr>
          <w:rFonts w:eastAsia="Times New Roman"/>
          <w:sz w:val="24"/>
          <w:szCs w:val="24"/>
        </w:rPr>
        <w:t xml:space="preserve">Краеведы являются основной целевой группой в работе сектора и ядром нашего историко-просветительского общества. Их роль в развитии нашего краеведения, в сборе материала, и помощь библиотеке трудно переоценить. Поэтому всегда приоритетной была задача сотрудничества с краеведами, информационная и техническая поддержка, помощь в исследованиях и доведении результатов их труда до публикации. Но в прошедшем году в рядах любителей и исследователей нашей старины появились новые люди, в том числе и молодые, расширились контакты и партнерские связи, наметились новые перспективы и направления деятельности.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rPr>
        <w:t xml:space="preserve">При непосредственном и  активном участии краеведов и во многом благодаря им возможно проведение мероприятий научно-исследовательского и просветительского характера.  Их сообщения были в центре внимания на историко-краеведческих чтениях, посвященных 85-летию города в апреле </w:t>
      </w:r>
      <w:r w:rsidRPr="00373F94">
        <w:rPr>
          <w:rFonts w:eastAsia="Times New Roman"/>
          <w:sz w:val="24"/>
          <w:szCs w:val="24"/>
        </w:rPr>
        <w:t xml:space="preserve">«Открываем неизвестные страницы прошлого. История края в новых работах исследователей». Чтения этого года отличает обилие нового ранее неизвестного и порой сенсационного материала, многие из затронутых тем ранее не изучались. Так что процесс изучения истории края в нашем городе не ослабевает, прирастает и пополняется свод сведений по краеведению.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А.Ю.Дорошенко рассказал о письмах и фотографиях немецкого солдата Г.Вике, которые были сделаны им в ходе наступления в июле 1941 года на территории Сланцевского района.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Материал А.Д.Лукашова добавил неизвестных нам ранее подробностей о крестьянских волнениях, прокатившихся по нашей территории эхом восстания декабристов. Мы увидели картину, которая разворачивалась весной и летом  1826 года на территории нашего города – в </w:t>
      </w:r>
      <w:r w:rsidRPr="00373F94">
        <w:rPr>
          <w:rFonts w:eastAsia="Times New Roman"/>
          <w:sz w:val="24"/>
          <w:szCs w:val="24"/>
        </w:rPr>
        <w:lastRenderedPageBreak/>
        <w:t>Никольщине, Гавриловском, Сижно. Узнали, как крестьяне Дондуковых-Корсаковых у деревни Гусева Гора напали на военный отряд, двигавшийся в имение Верхоляне, окружённое восставшими. Как два священника Сиженского и Польского храмов смогли предотвратить крестьянские беспорядки и спасти крестьян от грозившего им наказания -  но разными средствами. Поэтому один из них получил орден и всероссийскую известность, а другой - ссылку в Сибирь.</w:t>
      </w:r>
    </w:p>
    <w:p w:rsidR="00373F94" w:rsidRPr="00373F94" w:rsidRDefault="00373F94" w:rsidP="00373F94">
      <w:pPr>
        <w:autoSpaceDN/>
        <w:adjustRightInd/>
        <w:ind w:firstLine="567"/>
        <w:jc w:val="both"/>
        <w:rPr>
          <w:rFonts w:eastAsia="Times New Roman"/>
          <w:sz w:val="24"/>
          <w:szCs w:val="24"/>
        </w:rPr>
      </w:pPr>
      <w:proofErr w:type="gramStart"/>
      <w:r w:rsidRPr="00373F94">
        <w:rPr>
          <w:rFonts w:eastAsia="Times New Roman"/>
          <w:sz w:val="24"/>
          <w:szCs w:val="24"/>
        </w:rPr>
        <w:t>В.И.Будько поделился результатами новых изысканий, в ходе которых выяснилось, что владельцы имений в Сижно и Нагинщине не только состояли в родстве с М.Ю.Лермонтовым (Владимир Иванович даже составил и продемонстрировал нам родословное древо), но и общались со многими известными литераторами – А.Чавчавадзе, А.С.Пушкиным, А.С.Грибоедовым и другими.</w:t>
      </w:r>
      <w:proofErr w:type="gramEnd"/>
      <w:r w:rsidRPr="00373F94">
        <w:rPr>
          <w:rFonts w:eastAsia="Times New Roman"/>
          <w:sz w:val="24"/>
          <w:szCs w:val="24"/>
        </w:rPr>
        <w:t xml:space="preserve"> А целый ряд представителей семейств Шишковых, Хвостовых, Шмитов сами были известными в свое время авторами.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22 мая состоялась традиционная Никольская встреча. А.Д.Лукашов рассказал о первом каменном храме Никольского погоста, построенном в 1805 году. Завсектором краеведения Т.А. Павлова провела обзор новых книг по теме церковного краеведения (поступления 2014 и 2015 года – около 10 книг), а также познакомила участников встречи с новыми книгами Дмитрия Беляева. А.Д.Лукашов рассказал о новостях Архивного сайта – недавно там появились оцифрованные метрические книги церквей Гдовского уезда. Это очень хорошая новость для тех, кто изучает свою родословную.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20 мая прошел День воинской славы Новосельского поселения, посвященный 140-летию со дня рождения генерала И.Т.Беляева.  (Иван Тимофеевич Беляев происходит из рода владельцев имения Леонтьевское, что рядом с Новосельем.) Автором, вдохновителем и ведущей этого мероприятия была В.И.Мохонькова. Замечательно, что Новосельская администрация увидела актуальность исторического ресурса своей территории и поддержала инициативу своей библиотеки. В нем принял участие также потомок владельцев Леонтьевского - Дмитрий Беляев. Дмитрий Беляев привез новую книгу, которую он издал недавно – это мемуары И.Т.Беляева с главой, написанной Дмитрием о той части биографии генерала, которые не вошли в мемуары. Д.Беляев познакомил с новой книгой участников встречи и каждому подарил по экземпляру, в т.ч. для нашей библиотеки, показал новый фильм о легендарном генерале.</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ab/>
      </w:r>
      <w:r w:rsidRPr="00373F94">
        <w:rPr>
          <w:rFonts w:eastAsia="Times New Roman"/>
          <w:sz w:val="24"/>
          <w:szCs w:val="24"/>
        </w:rPr>
        <w:tab/>
        <w:t xml:space="preserve">Традиционным является участие краеведов в праздновании Дня памяти княгини Ольги, организуемом Загривским поселением 24 июля  - празднике народного творчества «Принаровский хоровод». По просьбе организаторов праздника была развёрнута выставка краеведческих материалов из нашего фонда, а также выставка творческих работ представителей ТС «Ковчег». Присутствовали на </w:t>
      </w:r>
      <w:proofErr w:type="gramStart"/>
      <w:r w:rsidRPr="00373F94">
        <w:rPr>
          <w:rFonts w:eastAsia="Times New Roman"/>
          <w:sz w:val="24"/>
          <w:szCs w:val="24"/>
        </w:rPr>
        <w:t>празднике</w:t>
      </w:r>
      <w:proofErr w:type="gramEnd"/>
      <w:r w:rsidRPr="00373F94">
        <w:rPr>
          <w:rFonts w:eastAsia="Times New Roman"/>
          <w:sz w:val="24"/>
          <w:szCs w:val="24"/>
        </w:rPr>
        <w:t xml:space="preserve"> и наши краеведы, которые всегда рассматривают это событие как возможность пообщаться со старожилами края.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ab/>
      </w:r>
      <w:r w:rsidRPr="00373F94">
        <w:rPr>
          <w:rFonts w:eastAsia="Times New Roman"/>
          <w:sz w:val="24"/>
          <w:szCs w:val="24"/>
        </w:rPr>
        <w:tab/>
        <w:t>В 2015 году у нас появились партнерские связи с Ивангородским музеем, который пригласил делегацию краеведов во главе с Т.А. Павловой для участия в работе Круглого стола, посвященного Первой мировой войне, 19 сентября.</w:t>
      </w:r>
      <w:proofErr w:type="gramStart"/>
      <w:r w:rsidRPr="00373F94">
        <w:rPr>
          <w:rFonts w:eastAsia="Times New Roman"/>
          <w:sz w:val="24"/>
          <w:szCs w:val="24"/>
        </w:rPr>
        <w:t xml:space="preserve"> .</w:t>
      </w:r>
      <w:proofErr w:type="gramEnd"/>
      <w:r w:rsidRPr="00373F94">
        <w:rPr>
          <w:rFonts w:eastAsia="Times New Roman"/>
          <w:sz w:val="24"/>
          <w:szCs w:val="24"/>
        </w:rPr>
        <w:t xml:space="preserve"> Для нашего краеведения эта тема была крайне интересна, т.к. по ней почти нет материалов, поэтому мы очень признательны музею за приглашение.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24 октября состоялась научно-практическая конференция «Юго-Запад Ленинградской области в Великой Отечественной войне», которую проводило Историческое общество Ямбурга-Кингисеппа в Кингисеппской библиотеке.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На конференции присутствовала делегация наших краеведов – А.Д.Лукашов, В.И.Будько, Н.В.Корнилов, С.И.Запутряев. Завсектором краеведения сделала сообщение по уникальным материалам нашего краеведческого фонда «Фотодокументы о захоронениях солдат битвы за Нарову 1944 года из фонда краеведения Сланцевской центральной городской библиотеки». </w:t>
      </w:r>
      <w:proofErr w:type="gramStart"/>
      <w:r w:rsidRPr="00373F94">
        <w:rPr>
          <w:rFonts w:eastAsia="Times New Roman"/>
          <w:sz w:val="24"/>
          <w:szCs w:val="24"/>
        </w:rPr>
        <w:t xml:space="preserve">Оно явилось продолжением и иллюстрацией сообщения В.В.Аристова «По-прежнему  забытая Нарвская битва 1944 года», в котором он привел сведения о ходе и масштабе боев, шедших на берегах Наровы с февраля по сентябрь 1944 г. Были сообщения кингисеппских краеведов и поисковиков о проделанной работе по сохранению памяти войны, о поиске и </w:t>
      </w:r>
      <w:r w:rsidRPr="00373F94">
        <w:rPr>
          <w:rFonts w:eastAsia="Times New Roman"/>
          <w:sz w:val="24"/>
          <w:szCs w:val="24"/>
        </w:rPr>
        <w:lastRenderedPageBreak/>
        <w:t>перезахоронении останков воинов, о сохранении дота военной поры.</w:t>
      </w:r>
      <w:proofErr w:type="gramEnd"/>
      <w:r w:rsidRPr="00373F94">
        <w:rPr>
          <w:rFonts w:eastAsia="Times New Roman"/>
          <w:sz w:val="24"/>
          <w:szCs w:val="24"/>
        </w:rPr>
        <w:t xml:space="preserve"> Нашей библиотеке были переданы в дар новые книги и материалы от участников конференции и Кингисеппской библиотеки.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ab/>
      </w:r>
      <w:r w:rsidRPr="00373F94">
        <w:rPr>
          <w:rFonts w:eastAsia="Times New Roman"/>
          <w:sz w:val="24"/>
          <w:szCs w:val="24"/>
        </w:rPr>
        <w:tab/>
        <w:t>С начала 2015 года стали нашими постоянными  партнерами Е.Т.Беляцкая и руководимый ею Рудненский фольклорный ансамбль, что позволило реализовать давно задуманный проект по созданию этнографической мастерской «Манефа». В составе участников мастерской в основном представители старшего возраста, есть педагоги. Еженедельные встречи в мастерской посвящены изучению местного песенного фольклора и народного костюма. Были совместные занятия-спевки  с участницами Рудненского хора, мастер-классы по пошиву русского народного костюма, по старинной технике вышивке «роспись». Кульминационным моментом и неким промежуточным итогом явилось участие «Манефы» в фестивале народной песни «Руднеский каравай» в д</w:t>
      </w:r>
      <w:proofErr w:type="gramStart"/>
      <w:r w:rsidRPr="00373F94">
        <w:rPr>
          <w:rFonts w:eastAsia="Times New Roman"/>
          <w:sz w:val="24"/>
          <w:szCs w:val="24"/>
        </w:rPr>
        <w:t>.Г</w:t>
      </w:r>
      <w:proofErr w:type="gramEnd"/>
      <w:r w:rsidRPr="00373F94">
        <w:rPr>
          <w:rFonts w:eastAsia="Times New Roman"/>
          <w:sz w:val="24"/>
          <w:szCs w:val="24"/>
        </w:rPr>
        <w:t xml:space="preserve">усева гора 6 июня. Участницы мастерской приехали в народных костюмах, присоединились к Руденскому хору, исполнили совместно несколько песен.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ab/>
      </w:r>
      <w:r w:rsidRPr="00373F94">
        <w:rPr>
          <w:rFonts w:eastAsia="Times New Roman"/>
          <w:sz w:val="24"/>
          <w:szCs w:val="24"/>
        </w:rPr>
        <w:tab/>
        <w:t xml:space="preserve">Кроме того, Е.Т.Беляцкая передала для краеведческого фонда </w:t>
      </w:r>
      <w:proofErr w:type="gramStart"/>
      <w:r w:rsidRPr="00373F94">
        <w:rPr>
          <w:rFonts w:eastAsia="Times New Roman"/>
          <w:sz w:val="24"/>
          <w:szCs w:val="24"/>
        </w:rPr>
        <w:t>много ценного</w:t>
      </w:r>
      <w:proofErr w:type="gramEnd"/>
      <w:r w:rsidRPr="00373F94">
        <w:rPr>
          <w:rFonts w:eastAsia="Times New Roman"/>
          <w:sz w:val="24"/>
          <w:szCs w:val="24"/>
        </w:rPr>
        <w:t xml:space="preserve"> этнографического материала – аудиодиски, видеофильмы, а также предоставила для сканирования архив Рудненского хора.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ab/>
      </w:r>
      <w:r w:rsidRPr="00373F94">
        <w:rPr>
          <w:rFonts w:eastAsia="Times New Roman"/>
          <w:sz w:val="24"/>
          <w:szCs w:val="24"/>
        </w:rPr>
        <w:tab/>
        <w:t xml:space="preserve">Сектор продолжал оказывать информационную поддержку нашим краеведам -  выполнять справки по их запросам, информировать о новых поступлениях, индивидуально сообщать о новой информации по теме исследований. На краеведческих встречах проводились обзоры новой литературы, ресурсов сайта Президентской библиотеки им. Б.Н.Ельцина. Нашим исследователям В.И.Будько и Н.В.Корнилову было оказано содействие в налаживании сотрудничества с сельскими библиотеками, выездов в село </w:t>
      </w:r>
      <w:proofErr w:type="gramStart"/>
      <w:r w:rsidRPr="00373F94">
        <w:rPr>
          <w:rFonts w:eastAsia="Times New Roman"/>
          <w:sz w:val="24"/>
          <w:szCs w:val="24"/>
        </w:rPr>
        <w:t>с</w:t>
      </w:r>
      <w:proofErr w:type="gramEnd"/>
      <w:r w:rsidRPr="00373F94">
        <w:rPr>
          <w:rFonts w:eastAsia="Times New Roman"/>
          <w:sz w:val="24"/>
          <w:szCs w:val="24"/>
        </w:rPr>
        <w:t xml:space="preserve"> нашим библиобусом. Н.В.Корнилов продолжает встречи со старожилами Принаровья, по его просьбе договорились с руководством Загривской школы о предоставлении ему возможности работать с материалами их музея. Для А.Д.Лукашова договорились о встрече со старожилом города, который может дать интересную информацию по теме его исследования.</w:t>
      </w:r>
    </w:p>
    <w:p w:rsidR="00373F94" w:rsidRPr="00373F94" w:rsidRDefault="00373F94" w:rsidP="00373F94">
      <w:pPr>
        <w:autoSpaceDN/>
        <w:adjustRightInd/>
        <w:ind w:firstLine="567"/>
        <w:jc w:val="both"/>
        <w:rPr>
          <w:rFonts w:eastAsia="Times New Roman"/>
          <w:u w:val="single"/>
        </w:rPr>
      </w:pPr>
      <w:r w:rsidRPr="00373F94">
        <w:rPr>
          <w:rFonts w:eastAsia="Times New Roman"/>
          <w:sz w:val="24"/>
          <w:szCs w:val="24"/>
        </w:rPr>
        <w:t xml:space="preserve">В свою очередь краеведы активно делятся с сектором новой краеведческой информацией. </w:t>
      </w:r>
    </w:p>
    <w:p w:rsidR="00373F94" w:rsidRPr="00373F94" w:rsidRDefault="00373F94" w:rsidP="00373F94">
      <w:pPr>
        <w:shd w:val="clear" w:color="auto" w:fill="FFFFFF"/>
        <w:tabs>
          <w:tab w:val="left" w:pos="446"/>
        </w:tabs>
        <w:ind w:firstLine="567"/>
        <w:rPr>
          <w:spacing w:val="-14"/>
          <w:sz w:val="24"/>
          <w:szCs w:val="24"/>
        </w:rPr>
      </w:pPr>
    </w:p>
    <w:p w:rsidR="00373F94" w:rsidRPr="00373F94" w:rsidRDefault="00373F94" w:rsidP="00373F94">
      <w:pPr>
        <w:autoSpaceDN/>
        <w:adjustRightInd/>
        <w:ind w:firstLine="567"/>
        <w:jc w:val="center"/>
        <w:rPr>
          <w:rFonts w:eastAsia="Times New Roman"/>
          <w:b/>
          <w:sz w:val="24"/>
          <w:szCs w:val="24"/>
        </w:rPr>
      </w:pPr>
      <w:r w:rsidRPr="00373F94">
        <w:rPr>
          <w:rFonts w:eastAsia="Times New Roman"/>
          <w:b/>
          <w:sz w:val="24"/>
          <w:szCs w:val="24"/>
        </w:rPr>
        <w:t>Год старшего поколения. Межпоколенческий проект «В путь за ускользающим временем».</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Цель проекта аккумулировать и сохранить как можно больше ценной краеведческой информации посредством сбора материалов от старшего поколения, ветеранов, старожилов </w:t>
      </w:r>
      <w:proofErr w:type="gramStart"/>
      <w:r w:rsidRPr="00373F94">
        <w:rPr>
          <w:rFonts w:eastAsia="Times New Roman"/>
          <w:sz w:val="24"/>
          <w:szCs w:val="24"/>
        </w:rPr>
        <w:t>через</w:t>
      </w:r>
      <w:proofErr w:type="gramEnd"/>
    </w:p>
    <w:p w:rsidR="00373F94" w:rsidRPr="00373F94" w:rsidRDefault="00373F94" w:rsidP="002A1EF8">
      <w:pPr>
        <w:widowControl/>
        <w:numPr>
          <w:ilvl w:val="2"/>
          <w:numId w:val="43"/>
        </w:numPr>
        <w:suppressAutoHyphens/>
        <w:autoSpaceDE/>
        <w:autoSpaceDN/>
        <w:adjustRightInd/>
        <w:ind w:left="0" w:firstLine="567"/>
        <w:jc w:val="both"/>
        <w:rPr>
          <w:rFonts w:eastAsia="Times New Roman"/>
          <w:sz w:val="24"/>
          <w:szCs w:val="24"/>
        </w:rPr>
      </w:pPr>
      <w:r w:rsidRPr="00373F94">
        <w:rPr>
          <w:rFonts w:eastAsia="Times New Roman"/>
          <w:sz w:val="24"/>
          <w:szCs w:val="24"/>
        </w:rPr>
        <w:t xml:space="preserve">опрос и запись устных воспоминаний, </w:t>
      </w:r>
    </w:p>
    <w:p w:rsidR="00373F94" w:rsidRPr="00373F94" w:rsidRDefault="00373F94" w:rsidP="002A1EF8">
      <w:pPr>
        <w:widowControl/>
        <w:numPr>
          <w:ilvl w:val="2"/>
          <w:numId w:val="43"/>
        </w:numPr>
        <w:suppressAutoHyphens/>
        <w:autoSpaceDE/>
        <w:autoSpaceDN/>
        <w:adjustRightInd/>
        <w:ind w:left="0" w:firstLine="567"/>
        <w:jc w:val="both"/>
        <w:rPr>
          <w:rFonts w:eastAsia="Times New Roman"/>
          <w:sz w:val="24"/>
          <w:szCs w:val="24"/>
        </w:rPr>
      </w:pPr>
      <w:r w:rsidRPr="00373F94">
        <w:rPr>
          <w:rFonts w:eastAsia="Times New Roman"/>
          <w:sz w:val="24"/>
          <w:szCs w:val="24"/>
        </w:rPr>
        <w:t>сбор мемуаров,  материалов из личных архивов,</w:t>
      </w:r>
    </w:p>
    <w:p w:rsidR="00373F94" w:rsidRPr="00373F94" w:rsidRDefault="00373F94" w:rsidP="002A1EF8">
      <w:pPr>
        <w:widowControl/>
        <w:numPr>
          <w:ilvl w:val="2"/>
          <w:numId w:val="43"/>
        </w:numPr>
        <w:suppressAutoHyphens/>
        <w:autoSpaceDE/>
        <w:autoSpaceDN/>
        <w:adjustRightInd/>
        <w:ind w:left="0" w:firstLine="567"/>
        <w:jc w:val="both"/>
        <w:rPr>
          <w:rFonts w:eastAsia="Times New Roman"/>
          <w:sz w:val="24"/>
          <w:szCs w:val="24"/>
        </w:rPr>
      </w:pPr>
      <w:r w:rsidRPr="00373F94">
        <w:rPr>
          <w:rFonts w:eastAsia="Times New Roman"/>
          <w:sz w:val="24"/>
          <w:szCs w:val="24"/>
        </w:rPr>
        <w:t xml:space="preserve">фото - и видео-фиксацию людей, исторических объектов и т.п.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В течение года вся эта работа велась  как непосредственно с участием сектора, так и </w:t>
      </w:r>
      <w:proofErr w:type="gramStart"/>
      <w:r w:rsidRPr="00373F94">
        <w:rPr>
          <w:rFonts w:eastAsia="Times New Roman"/>
          <w:sz w:val="24"/>
          <w:szCs w:val="24"/>
        </w:rPr>
        <w:t>через</w:t>
      </w:r>
      <w:proofErr w:type="gramEnd"/>
      <w:r w:rsidRPr="00373F94">
        <w:rPr>
          <w:rFonts w:eastAsia="Times New Roman"/>
          <w:sz w:val="24"/>
          <w:szCs w:val="24"/>
        </w:rPr>
        <w:t xml:space="preserve"> </w:t>
      </w:r>
      <w:proofErr w:type="gramStart"/>
      <w:r w:rsidRPr="00373F94">
        <w:rPr>
          <w:rFonts w:eastAsia="Times New Roman"/>
          <w:sz w:val="24"/>
          <w:szCs w:val="24"/>
        </w:rPr>
        <w:t>привлечением</w:t>
      </w:r>
      <w:proofErr w:type="gramEnd"/>
      <w:r w:rsidRPr="00373F94">
        <w:rPr>
          <w:rFonts w:eastAsia="Times New Roman"/>
          <w:sz w:val="24"/>
          <w:szCs w:val="24"/>
        </w:rPr>
        <w:t xml:space="preserve"> к работе молодежи, работников сельских библиотек, участие в проекте краеведов, участников ИПО.  </w:t>
      </w:r>
    </w:p>
    <w:p w:rsidR="00373F94" w:rsidRPr="00373F94" w:rsidRDefault="00373F94" w:rsidP="002A1EF8">
      <w:pPr>
        <w:widowControl/>
        <w:numPr>
          <w:ilvl w:val="0"/>
          <w:numId w:val="44"/>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краеведческий конкурс для сельских библиотек «История села: узнаю, помню, берегу для будущего».</w:t>
      </w:r>
    </w:p>
    <w:p w:rsidR="00373F94" w:rsidRPr="00373F94" w:rsidRDefault="00373F94" w:rsidP="002A1EF8">
      <w:pPr>
        <w:widowControl/>
        <w:numPr>
          <w:ilvl w:val="0"/>
          <w:numId w:val="44"/>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Совместная  работа с фотографом Ю.Н.Терентьевым</w:t>
      </w:r>
    </w:p>
    <w:p w:rsidR="00373F94" w:rsidRPr="00373F94" w:rsidRDefault="00373F94" w:rsidP="002A1EF8">
      <w:pPr>
        <w:widowControl/>
        <w:numPr>
          <w:ilvl w:val="0"/>
          <w:numId w:val="44"/>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Индивидуальная работа с представителями  старшего поколения</w:t>
      </w:r>
    </w:p>
    <w:p w:rsidR="00373F94" w:rsidRPr="00373F94" w:rsidRDefault="00373F94" w:rsidP="002A1EF8">
      <w:pPr>
        <w:widowControl/>
        <w:numPr>
          <w:ilvl w:val="0"/>
          <w:numId w:val="44"/>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Работа с Н.П.Акимовой</w:t>
      </w:r>
    </w:p>
    <w:p w:rsidR="00373F94" w:rsidRPr="00373F94" w:rsidRDefault="00373F94" w:rsidP="002A1EF8">
      <w:pPr>
        <w:widowControl/>
        <w:numPr>
          <w:ilvl w:val="0"/>
          <w:numId w:val="44"/>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Работа краеведов по сбору материалов и воспоминаний старожилов.</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В зале краеведения в связи с Годом пожилых людей оформлена небольшая книжная выставка «Пусть не прервется связь времен: от поколения – к поколению» (апрель), на которой представлены книги на тему межпоколенческих связей (история семьи, поиск предков, передача исторической памяти).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Центральным событием проекта стало проведение краеведческого конкурса для сельских библиотек «История села: узнаю, помню, берегу для будущего». Такой конкурс за </w:t>
      </w:r>
      <w:proofErr w:type="gramStart"/>
      <w:r w:rsidRPr="00373F94">
        <w:rPr>
          <w:rFonts w:eastAsia="Times New Roman"/>
          <w:sz w:val="24"/>
          <w:szCs w:val="24"/>
        </w:rPr>
        <w:t>последние</w:t>
      </w:r>
      <w:proofErr w:type="gramEnd"/>
      <w:r w:rsidRPr="00373F94">
        <w:rPr>
          <w:rFonts w:eastAsia="Times New Roman"/>
          <w:sz w:val="24"/>
          <w:szCs w:val="24"/>
        </w:rPr>
        <w:t xml:space="preserve"> 10 </w:t>
      </w:r>
      <w:r w:rsidRPr="00373F94">
        <w:rPr>
          <w:rFonts w:eastAsia="Times New Roman"/>
          <w:sz w:val="24"/>
          <w:szCs w:val="24"/>
        </w:rPr>
        <w:lastRenderedPageBreak/>
        <w:t>лет проводится впервые. Цель конкурса – собрать материал по истории сланцевских деревень для последующего введения собранного материала в краеведческий оборот, использования его в работе библиотек города и района. Особое внимание в ходе сбора материала  - работе со старожилами, опрос, запись, копирование личных архивов. На конкурс поступило 4 конкурсные работы, которые изучены, проанализированы и оценены.  Зав</w:t>
      </w:r>
      <w:proofErr w:type="gramStart"/>
      <w:r w:rsidRPr="00373F94">
        <w:rPr>
          <w:rFonts w:eastAsia="Times New Roman"/>
          <w:sz w:val="24"/>
          <w:szCs w:val="24"/>
        </w:rPr>
        <w:t>.с</w:t>
      </w:r>
      <w:proofErr w:type="gramEnd"/>
      <w:r w:rsidRPr="00373F94">
        <w:rPr>
          <w:rFonts w:eastAsia="Times New Roman"/>
          <w:sz w:val="24"/>
          <w:szCs w:val="24"/>
        </w:rPr>
        <w:t xml:space="preserve">ектором краеведения принимала участие в разработке положения о конкурсе, а также в качестве члена жюри. Сельские коллеги предоставили работы интересные, а главное – получен новый интересный краеведческий материал, который собран благодаря старожилам сельских поселений. В результате собранный материал будет использован для пополнения краеведческого фонда, проведения выставок, встреч и мероприятий, экскурсий, выпуска печатных материалов, фотопрезентаций, фильмов, размещения на сайте библиотеки, отражен в СМИ. В перспективе будет  использован для подготовки книг по истории Сланцевского района.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Совместная работа с Ю.Н.Терентьевым – выезды, фотофиксация, подготовительная работа к съемкам фильма, циклу экскурсий и т.д.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Известный сланцевский фотограф Ю.Н.Терентьев предложил совместный проект по созданию фильма-экскурсии по Сланцевскому району и сам организовал ряд выездов по близлежащим деревням с целью фото и видеофиксации, бесед с местными жителями. 23.09.  Т.А. Павлова приняла участие в выезде группы во главе с Юрием Николаевичем  для съемок и сбора материала по маршруту, который  условно пока назван «Малое сланцевское кольцо». Ведется работа по составлению текста для этого проекта. Теперь к этому проекту  подключается краеведческая студия школы №1 во главе с Т.Н.Соболевой, которые тоже будут участвовать в работе по созданию фильма. Для них проводятся краеведческие встречи с участием старожилов и краеведов.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Индивидуальная работа с представителями  старшего поколения ведется постоянно и спонтанно, т.к. она полностью зависит от тех людей, которые приходят к нам в библиотеку. В течение года было несколько таких визитов. Например, Т.К.Прокофьева, в прошлом инженер заводского домоуправления,  и  З.Т.Доронина, педагог - очень интересные женщины, которые жили в Сланцах еще до войны.  Л.А. </w:t>
      </w:r>
      <w:proofErr w:type="gramStart"/>
      <w:r w:rsidRPr="00373F94">
        <w:rPr>
          <w:rFonts w:eastAsia="Times New Roman"/>
          <w:sz w:val="24"/>
          <w:szCs w:val="24"/>
        </w:rPr>
        <w:t>Канина</w:t>
      </w:r>
      <w:proofErr w:type="gramEnd"/>
      <w:r w:rsidRPr="00373F94">
        <w:rPr>
          <w:rFonts w:eastAsia="Times New Roman"/>
          <w:sz w:val="24"/>
          <w:szCs w:val="24"/>
        </w:rPr>
        <w:t xml:space="preserve"> помогла в работе с фотографиями  Н.Д.Симченкова – узнать некоторых людей на фотографиях. В.А.Левченко принесла из своего архива несколько старых фотографий по истории Лучинской библиотеки. Родственники учительницы русского языка и литературы школы №4 Е.М.Орловой, передали документы из ее архива.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Работа с Н.П.Акимовой. Особенно большая работа велась и продолжает вестись с Надеждой Павловной Акимовой. В прошлом педагог, работала пионервожатой, в доме Пионеров (затем – ДДТ), в школе №12. </w:t>
      </w:r>
      <w:proofErr w:type="gramStart"/>
      <w:r w:rsidRPr="00373F94">
        <w:rPr>
          <w:rFonts w:eastAsia="Times New Roman"/>
          <w:sz w:val="24"/>
          <w:szCs w:val="24"/>
        </w:rPr>
        <w:t>Очень творческий</w:t>
      </w:r>
      <w:proofErr w:type="gramEnd"/>
      <w:r w:rsidRPr="00373F94">
        <w:rPr>
          <w:rFonts w:eastAsia="Times New Roman"/>
          <w:sz w:val="24"/>
          <w:szCs w:val="24"/>
        </w:rPr>
        <w:t xml:space="preserve"> человек, была участницей Народного ансамбля танца «Мозаика», владеет многими видами прикладного творчества. Н.П.Митинькина, </w:t>
      </w:r>
      <w:proofErr w:type="gramStart"/>
      <w:r w:rsidRPr="00373F94">
        <w:rPr>
          <w:rFonts w:eastAsia="Times New Roman"/>
          <w:sz w:val="24"/>
          <w:szCs w:val="24"/>
        </w:rPr>
        <w:t>которая</w:t>
      </w:r>
      <w:proofErr w:type="gramEnd"/>
      <w:r w:rsidRPr="00373F94">
        <w:rPr>
          <w:rFonts w:eastAsia="Times New Roman"/>
          <w:sz w:val="24"/>
          <w:szCs w:val="24"/>
        </w:rPr>
        <w:t xml:space="preserve"> посещает Надежду Павловну на дому, записывает ее воспоминания и приносит в библиотеку: воспоминания о поселке при заводе и 2-й шахте, который уже не существует, самодельных кукол и описание игр периода 40-50-х годов, образцы старинного рукоделия, собственные вышивки на тему блокады  и многое другое.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Уже начали работу с предметными поступлениями от Н.П.Акимовой – необходимо сначала разобрать, систематизировать и описать этот предметный фонд. Этим занимается Н.П.Митинькина. В связи с этим брали консультацию у директора нашего городского музея, также еще изучаем специальную литературу и Интернет, чтобы потом правильно все оформить.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Работа краеведов по сбору материалов и воспоминаний старожилов – ведется постоянно. Особенно активно работает Н.В.Корнилов со старожилами Загривского поселения. Ему постоянно оказываем содействие – в выезде в поселение, в распечатке  фотографий и т.д. Многие из собранных им сведений он уже передал в краеведческий архив, они применяются в работе.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С молодежным центром «МОСТ» сотрудничали по сохранению результатов работы </w:t>
      </w:r>
      <w:r w:rsidRPr="00373F94">
        <w:rPr>
          <w:rFonts w:eastAsia="Times New Roman"/>
          <w:sz w:val="24"/>
          <w:szCs w:val="24"/>
        </w:rPr>
        <w:lastRenderedPageBreak/>
        <w:t xml:space="preserve">проделанной в ходе работы по направлению «Бессмертный полк». Некоторых жителей города, приносивших свои материалы об участниках войны, А.В.Лепик направляла в сектор краеведения (если речь шла о наших земляках), также материалы выставки «Стена Памяти» также будут переданы в краеведческий фонд.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Результатом работы по проекту «В путь за ускользающим временем» стали конкурсные работы сельских библиотек, материал, собранный архив Н.П.Акимовой, собранный материал в ходе работы над Галереей земляков и Бессмертного полка.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А примером итога многолетней собирательской работы краеведов  и библиотеки можно назвать издательскую деятельность – сланцевский альманах. Это то, ради чего по большому счету ведется вся  эта кропотливая работа – чтобы войти в книги, встать на полки и служить читателю. </w:t>
      </w:r>
    </w:p>
    <w:p w:rsidR="00373F94" w:rsidRPr="00373F94" w:rsidRDefault="00373F94" w:rsidP="00373F94">
      <w:pPr>
        <w:widowControl/>
        <w:autoSpaceDE/>
        <w:autoSpaceDN/>
        <w:adjustRightInd/>
        <w:ind w:firstLine="567"/>
        <w:jc w:val="center"/>
        <w:rPr>
          <w:rFonts w:eastAsia="Times New Roman"/>
          <w:b/>
          <w:sz w:val="24"/>
          <w:szCs w:val="24"/>
        </w:rPr>
      </w:pPr>
      <w:r w:rsidRPr="00373F94">
        <w:rPr>
          <w:rFonts w:eastAsia="Times New Roman"/>
          <w:b/>
          <w:sz w:val="24"/>
          <w:szCs w:val="24"/>
        </w:rPr>
        <w:t>К 70-летию Победы в Великой Отечественной войне</w:t>
      </w:r>
    </w:p>
    <w:p w:rsidR="00373F94" w:rsidRPr="00373F94" w:rsidRDefault="00373F94" w:rsidP="00373F94">
      <w:pPr>
        <w:widowControl/>
        <w:autoSpaceDE/>
        <w:autoSpaceDN/>
        <w:adjustRightInd/>
        <w:ind w:firstLine="567"/>
        <w:jc w:val="center"/>
        <w:rPr>
          <w:rFonts w:eastAsia="Times New Roman"/>
          <w:b/>
          <w:sz w:val="24"/>
          <w:szCs w:val="24"/>
        </w:rPr>
      </w:pPr>
      <w:r w:rsidRPr="00373F94">
        <w:rPr>
          <w:rFonts w:eastAsia="Times New Roman"/>
          <w:b/>
          <w:sz w:val="24"/>
          <w:szCs w:val="24"/>
        </w:rPr>
        <w:t>работа по направлению «Наследие победителей».</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23 января зав</w:t>
      </w:r>
      <w:proofErr w:type="gramStart"/>
      <w:r w:rsidRPr="00373F94">
        <w:rPr>
          <w:rFonts w:eastAsia="Times New Roman"/>
          <w:sz w:val="24"/>
          <w:szCs w:val="24"/>
        </w:rPr>
        <w:t>.с</w:t>
      </w:r>
      <w:proofErr w:type="gramEnd"/>
      <w:r w:rsidRPr="00373F94">
        <w:rPr>
          <w:rFonts w:eastAsia="Times New Roman"/>
          <w:sz w:val="24"/>
          <w:szCs w:val="24"/>
        </w:rPr>
        <w:t xml:space="preserve">ектором краеведения и редкой книги СЦГБ Т.А.Павлова присутствовала на Всероссийской конференции «Маршруты Победы. Дорога Жизни», посвященной возрождению военно-исторического туризма для школьников и презентации пилотного проекта программы «Маршруты Победы» (Санкт-Петербург). Эта конференция дала большой заряд и  идеи для дальнейшей работы  по теме в течение юбилейного года. В частности, совместно с А.В.Тумурук проделана работа по составлению военно-исторического маршрута по Сланцевскому району как проекта  на  конкурс ВИМ «Великая Победа». </w:t>
      </w:r>
    </w:p>
    <w:p w:rsidR="00373F94" w:rsidRPr="00373F94" w:rsidRDefault="00373F94" w:rsidP="00373F94">
      <w:pPr>
        <w:widowControl/>
        <w:autoSpaceDE/>
        <w:autoSpaceDN/>
        <w:adjustRightInd/>
        <w:ind w:firstLine="567"/>
        <w:rPr>
          <w:rFonts w:asciiTheme="minorHAnsi" w:eastAsia="Times New Roman" w:hAnsiTheme="minorHAnsi" w:cstheme="minorBidi"/>
          <w:b/>
          <w:sz w:val="24"/>
          <w:szCs w:val="24"/>
          <w:u w:val="single"/>
        </w:rPr>
      </w:pPr>
      <w:r w:rsidRPr="00373F94">
        <w:rPr>
          <w:rFonts w:eastAsia="Times New Roman"/>
          <w:sz w:val="24"/>
          <w:szCs w:val="24"/>
        </w:rPr>
        <w:t xml:space="preserve">Для общеобразовательных школ  </w:t>
      </w:r>
      <w:proofErr w:type="gramStart"/>
      <w:r w:rsidRPr="00373F94">
        <w:rPr>
          <w:rFonts w:eastAsia="Times New Roman"/>
          <w:sz w:val="24"/>
          <w:szCs w:val="24"/>
        </w:rPr>
        <w:t>к</w:t>
      </w:r>
      <w:proofErr w:type="gramEnd"/>
      <w:r w:rsidRPr="00373F94">
        <w:rPr>
          <w:rFonts w:eastAsia="Times New Roman"/>
          <w:sz w:val="24"/>
          <w:szCs w:val="24"/>
        </w:rPr>
        <w:t xml:space="preserve"> Дню освобождения города подготовлена передвижная фотовыставка из материалов краеведческого фонда «Сланцы: страницы военных лет».</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Продолжена работа с фондом старой и редкой книги, с коллекцией  «Строки из блокадного города» - книги, изданные в блокадном Ленинграде. Продолжался сбор сведений о книгах коллекции, их описание. Результатом стала работа, которая была предложена на городской профессиональный конкурс «Центр чтения». История блокады показана через книги и газеты, выходившие в осажденном городе; исторические ниточки  протянуты и к теме Сланцев – через газетную публикацию, книгу о партизанском движении, через личности Георгия Суворова, Тани Савичевой,  ленинградского поэта Валерия Александровича Шумилина.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24 октября состоялась научно-практическая конференция «Юго-Запад Ленинградской области в Великой Отечественной войне», которую проводило Историческое общество Ямбурга-Кингисеппа в Кингисеппской библиотеке.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Как обычно в годы юбилейных дат идет вал запросов по теме, так и в отчетном году увеличилось число выполненных справок. Обращения с запросами по теме войны шли как от читателей, от сотрудников библиотеки, так и от администрации района. Для администрации была сделана краткая обзорная справка о партизанском движении на территории Сланцевского района в срочном порядке – в печатном виде. </w:t>
      </w:r>
    </w:p>
    <w:p w:rsidR="00373F94" w:rsidRPr="00373F94" w:rsidRDefault="00373F94" w:rsidP="00373F94">
      <w:pPr>
        <w:widowControl/>
        <w:autoSpaceDE/>
        <w:autoSpaceDN/>
        <w:adjustRightInd/>
        <w:ind w:firstLine="567"/>
        <w:jc w:val="both"/>
        <w:rPr>
          <w:rFonts w:eastAsia="Times New Roman"/>
          <w:sz w:val="24"/>
          <w:szCs w:val="24"/>
        </w:rPr>
      </w:pPr>
    </w:p>
    <w:p w:rsidR="00373F94" w:rsidRPr="00373F94" w:rsidRDefault="00373F94" w:rsidP="00373F94">
      <w:pPr>
        <w:autoSpaceDN/>
        <w:adjustRightInd/>
        <w:ind w:firstLine="567"/>
        <w:jc w:val="center"/>
        <w:rPr>
          <w:rFonts w:eastAsia="Times New Roman"/>
          <w:b/>
          <w:sz w:val="24"/>
          <w:szCs w:val="24"/>
        </w:rPr>
      </w:pPr>
      <w:r w:rsidRPr="00373F94">
        <w:rPr>
          <w:rFonts w:eastAsia="Times New Roman"/>
          <w:b/>
          <w:sz w:val="24"/>
          <w:szCs w:val="24"/>
        </w:rPr>
        <w:t>Работа с молодежью по военно-патриотическому воспитанию «Суворовский форум»:</w:t>
      </w:r>
    </w:p>
    <w:p w:rsidR="00373F94" w:rsidRPr="00373F94" w:rsidRDefault="00373F94" w:rsidP="00373F94">
      <w:pPr>
        <w:autoSpaceDN/>
        <w:adjustRightInd/>
        <w:ind w:firstLine="567"/>
        <w:jc w:val="both"/>
        <w:rPr>
          <w:rFonts w:eastAsia="Times New Roman"/>
          <w:sz w:val="24"/>
          <w:szCs w:val="24"/>
        </w:rPr>
      </w:pPr>
      <w:proofErr w:type="gramStart"/>
      <w:r w:rsidRPr="00373F94">
        <w:rPr>
          <w:rFonts w:eastAsia="Times New Roman"/>
          <w:sz w:val="24"/>
          <w:szCs w:val="24"/>
        </w:rPr>
        <w:t>К</w:t>
      </w:r>
      <w:proofErr w:type="gramEnd"/>
      <w:r w:rsidRPr="00373F94">
        <w:rPr>
          <w:rFonts w:eastAsia="Times New Roman"/>
          <w:sz w:val="24"/>
          <w:szCs w:val="24"/>
        </w:rPr>
        <w:t xml:space="preserve"> Дню освобождения города проведена Межпоколенческая встреча «Память земли, опаленной войной», посвященная истории молодежного подполья в период оккупации Сланцевского района и 25-летию создания памятника жертвам оккупационного режима в Зеленой Роще - как комсомольско-молодежной инициативе 1980-х гг. Центральной идеей встречи  было  общение представителей молодежи  разных поколений, тема преемственности памяти о войне, пополнение истории создания памятника в Зеленой Роще, установленного на месте массовых казней, совершавшихся в период ВОВ немецко-фашистскими оккупантами. Постарались объединить три поколения молодежи:  боровшихся с захватчиками в годы войны комсомольцев - молодых партизан и подпольщиков; комсомольцев 1980-х, которые, помня их подвиг, установили этот памятник; молодежь </w:t>
      </w:r>
      <w:r w:rsidRPr="00373F94">
        <w:rPr>
          <w:rFonts w:eastAsia="Times New Roman"/>
          <w:sz w:val="24"/>
          <w:szCs w:val="24"/>
        </w:rPr>
        <w:lastRenderedPageBreak/>
        <w:t xml:space="preserve">сегодняшнюю, которая должна помнить о делах предшествующих поколений. Во встрече приняли участие учащиеся 8 класса школы №1, гостями встречи были главный редактор газеты «Знамя труда» А.В.Александров, который в конце 80-х был первым секретарём горкома комсомола, краевед А.Г.Прыгунов.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В номере газеты «Знамя труда» за 13 марта прошла публикация «Они защищали свой родной край» по прошедшей 26 февраля межпоколенческой встрече «Память земли, опаленной войной», посвященной истории памятника советским патриотам, казненным немецко-фашистскими оккупантами в Зеленой Роще. </w:t>
      </w:r>
    </w:p>
    <w:p w:rsidR="00373F94" w:rsidRPr="00373F94" w:rsidRDefault="00373F94" w:rsidP="00373F94">
      <w:pPr>
        <w:widowControl/>
        <w:autoSpaceDE/>
        <w:autoSpaceDN/>
        <w:adjustRightInd/>
        <w:ind w:firstLine="567"/>
        <w:jc w:val="both"/>
        <w:rPr>
          <w:rFonts w:eastAsia="Times New Roman"/>
          <w:sz w:val="24"/>
          <w:szCs w:val="24"/>
        </w:rPr>
      </w:pPr>
      <w:r w:rsidRPr="00373F94">
        <w:rPr>
          <w:rFonts w:eastAsia="Times New Roman"/>
          <w:sz w:val="24"/>
          <w:szCs w:val="24"/>
        </w:rPr>
        <w:t xml:space="preserve">В период летних каникул для летних лагерей проводились экскурсии по памятникам Великой Отечественной войны на территории Сланцев. Одна из них – автобусная (проводила Т.А.Павлова) и несколько – виртуальных по материалам краеведческого фонда. Виртуальные экскурсии разрабатывала и проводила Н.П.Митинькина: «Город Кировской мечты», «Память земли, опаленная войной»: виртуальная экскурсия по военным памятникам, «Почему на </w:t>
      </w:r>
      <w:proofErr w:type="gramStart"/>
      <w:r w:rsidRPr="00373F94">
        <w:rPr>
          <w:rFonts w:eastAsia="Times New Roman"/>
          <w:sz w:val="24"/>
          <w:szCs w:val="24"/>
        </w:rPr>
        <w:t>гербе</w:t>
      </w:r>
      <w:proofErr w:type="gramEnd"/>
      <w:r w:rsidRPr="00373F94">
        <w:rPr>
          <w:rFonts w:eastAsia="Times New Roman"/>
          <w:sz w:val="24"/>
          <w:szCs w:val="24"/>
        </w:rPr>
        <w:t xml:space="preserve"> Сланцевского района изображена Княгиня Ольга».</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Историко-краеведческая встреча «Готов к труду и обороне. Военно-техническая подготовка молодежи в поселке Сланцы в 1930-е годы» прошла в спецшколе  для учеников 7 класса 13 октября. Рассказ сопровождался </w:t>
      </w:r>
      <w:proofErr w:type="gramStart"/>
      <w:r w:rsidRPr="00373F94">
        <w:rPr>
          <w:rFonts w:eastAsia="Times New Roman"/>
          <w:sz w:val="24"/>
          <w:szCs w:val="24"/>
        </w:rPr>
        <w:t>обширным</w:t>
      </w:r>
      <w:proofErr w:type="gramEnd"/>
      <w:r w:rsidRPr="00373F94">
        <w:rPr>
          <w:rFonts w:eastAsia="Times New Roman"/>
          <w:sz w:val="24"/>
          <w:szCs w:val="24"/>
        </w:rPr>
        <w:t xml:space="preserve"> фоторядом из нашего фотоархива. Ребята слушали с большим интересом, после рассказа отвечали на вопросы. Присутствовало местное телевидение, корреспондент брала интервью у педагога и ребят, задавала вопросы по теме встречи. Сюжет был показан по телевидению 14 октября. </w:t>
      </w:r>
    </w:p>
    <w:p w:rsidR="00373F94" w:rsidRPr="00373F94" w:rsidRDefault="00373F94" w:rsidP="00373F94">
      <w:pPr>
        <w:autoSpaceDN/>
        <w:adjustRightInd/>
        <w:ind w:firstLine="567"/>
        <w:jc w:val="both"/>
        <w:rPr>
          <w:rFonts w:eastAsia="Times New Roman"/>
          <w:sz w:val="24"/>
          <w:szCs w:val="24"/>
        </w:rPr>
      </w:pPr>
    </w:p>
    <w:p w:rsidR="00373F94" w:rsidRPr="00373F94" w:rsidRDefault="00373F94" w:rsidP="00373F94">
      <w:pPr>
        <w:autoSpaceDN/>
        <w:adjustRightInd/>
        <w:ind w:firstLine="567"/>
        <w:jc w:val="center"/>
        <w:rPr>
          <w:rFonts w:eastAsia="Times New Roman"/>
          <w:b/>
          <w:sz w:val="22"/>
          <w:szCs w:val="24"/>
          <w:u w:val="single"/>
        </w:rPr>
      </w:pPr>
      <w:r w:rsidRPr="00373F94">
        <w:rPr>
          <w:rFonts w:eastAsia="Times New Roman"/>
          <w:b/>
          <w:sz w:val="24"/>
          <w:szCs w:val="28"/>
        </w:rPr>
        <w:t>Работа к 85-летию основания города Сланцы</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Основными мероприятиями по теме в год юбилея города стали:</w:t>
      </w:r>
    </w:p>
    <w:p w:rsidR="00373F94" w:rsidRPr="00373F94" w:rsidRDefault="00373F94" w:rsidP="002A1EF8">
      <w:pPr>
        <w:widowControl/>
        <w:numPr>
          <w:ilvl w:val="0"/>
          <w:numId w:val="46"/>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 xml:space="preserve">Историко-краеведческие чтения «Память в пространстве города»  в апреле </w:t>
      </w:r>
    </w:p>
    <w:p w:rsidR="00373F94" w:rsidRPr="00373F94" w:rsidRDefault="00373F94" w:rsidP="002A1EF8">
      <w:pPr>
        <w:widowControl/>
        <w:numPr>
          <w:ilvl w:val="0"/>
          <w:numId w:val="46"/>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Организация площадок по теме истории города в ходе крупных мероприятий – Библионочь и «Попутный книжный ветер»</w:t>
      </w:r>
    </w:p>
    <w:p w:rsidR="00373F94" w:rsidRPr="00373F94" w:rsidRDefault="00373F94" w:rsidP="002A1EF8">
      <w:pPr>
        <w:widowControl/>
        <w:numPr>
          <w:ilvl w:val="0"/>
          <w:numId w:val="46"/>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Никольские историко-краеведческие встречи - в мае и в декабре.</w:t>
      </w:r>
    </w:p>
    <w:p w:rsidR="00373F94" w:rsidRPr="00373F94" w:rsidRDefault="00373F94" w:rsidP="002A1EF8">
      <w:pPr>
        <w:widowControl/>
        <w:numPr>
          <w:ilvl w:val="0"/>
          <w:numId w:val="46"/>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Работа по теме «Галерея земляков», выставка по итогам работы с архивом Н.Д.Симченкова</w:t>
      </w:r>
    </w:p>
    <w:p w:rsidR="00373F94" w:rsidRPr="00373F94" w:rsidRDefault="00373F94" w:rsidP="002A1EF8">
      <w:pPr>
        <w:widowControl/>
        <w:numPr>
          <w:ilvl w:val="0"/>
          <w:numId w:val="46"/>
        </w:numPr>
        <w:suppressAutoHyphens/>
        <w:autoSpaceDE/>
        <w:autoSpaceDN/>
        <w:adjustRightInd/>
        <w:ind w:left="0" w:firstLine="567"/>
        <w:contextualSpacing/>
        <w:rPr>
          <w:rFonts w:eastAsia="Times New Roman"/>
          <w:sz w:val="24"/>
          <w:szCs w:val="24"/>
          <w:lang w:eastAsia="en-US"/>
        </w:rPr>
      </w:pPr>
      <w:r w:rsidRPr="00373F94">
        <w:rPr>
          <w:rFonts w:eastAsia="Times New Roman"/>
          <w:sz w:val="24"/>
          <w:szCs w:val="24"/>
          <w:lang w:eastAsia="en-US"/>
        </w:rPr>
        <w:t>Работа с учащимися, цикл краеведческих встреч и экскурсий на тему «Город Сланцы: прошлое и настоящее» - автобусные и виртуальные.</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Краеведческая площадка в рамках Всероссийской акции «Библионочь – 2015» прошла в формате Райсарая – на нашей площадке развернулся дом культуры поселка Сланцы 1935 года  с Никольской избой-читальней. Была развернута выставка краеведческих материалов «Сланцевская киноафиша 1935 года». Дело в том, что про культурную жизнь этого года мы знаем подробнее, благодаря сохранившейся годовой подшивке газеты «Ударник сланца».  Копии заметок из нее присутствовали на выставке, а также цветные копии афиш фильмов, которые шли у нас в 1935г. – «Юность Максима» (и к ней статьи из газеты об этом фильме), «Крестьяне», «Чапаев», «Новый Гулливер», «Весёлые ребята», «Путевка в жизнь», «Горячие денечки» и другие. Выставку дополняли альбомы фотографий 1930-х годов, запечатлевших культурную жизнь поселка Сланцы.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«Киноустановка в Никольской избе-читальне». Гостям мы рассказывали о том, как кинематограф завоевывал сланцевскую публику, о том, что такое КРАМ (ленинградский кинотеатр рабочей молодёжи), который помогал налаживать в Сланцах кинопрокат. Познакомили с кинорепертуаром поселкового клуба, а также предоставили возможность посмотреть кинофильм «Горячие денечки» (его привез КРАМ в 1935 году вместе с режиссером этого фильма Александром Зархи).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«Галерея земляков». К Дням города в выставочном зале была оформлена выставка копий фотографий из архива Н.Д.Симченкова: «Первостроитель. Солдат. Краевед». Она явилась итогом работы с архивом Н.Д.Симченкова в нашем краеведческом фонде, и рассказала об этом замечательном человеке, вся жизнь которого была связана со Сланцами – он в числе других комсомольцев строил наш город, затем защищал его в годы войны, восстанавливал, писал его </w:t>
      </w:r>
      <w:r w:rsidRPr="00373F94">
        <w:rPr>
          <w:rFonts w:eastAsia="Times New Roman"/>
          <w:sz w:val="24"/>
          <w:szCs w:val="24"/>
        </w:rPr>
        <w:lastRenderedPageBreak/>
        <w:t xml:space="preserve">историю, был основателем городского краеведческого музея.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Началась работа с темой Почётных граждан города и района. Зав</w:t>
      </w:r>
      <w:proofErr w:type="gramStart"/>
      <w:r w:rsidRPr="00373F94">
        <w:rPr>
          <w:rFonts w:eastAsia="Times New Roman"/>
          <w:sz w:val="24"/>
          <w:szCs w:val="24"/>
        </w:rPr>
        <w:t>.с</w:t>
      </w:r>
      <w:proofErr w:type="gramEnd"/>
      <w:r w:rsidRPr="00373F94">
        <w:rPr>
          <w:rFonts w:eastAsia="Times New Roman"/>
          <w:sz w:val="24"/>
          <w:szCs w:val="24"/>
        </w:rPr>
        <w:t xml:space="preserve">ектором краеведения и редкой книги Т.А.Павлова составила первый вариант списка Почетных граждан, который собирала из разных источников. Но это не есть полный и точный список. Его можно составить, только подняв все архивы исполкома и администрации города с момента принятия решения об установлении этих званий – это отдельная изыскательская эпопея.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Пополнять краеведческий фонд в разделе персоналий помогает и работа других подразделений библиотеки. И.В.Пряжкина, </w:t>
      </w:r>
      <w:proofErr w:type="gramStart"/>
      <w:r w:rsidRPr="00373F94">
        <w:rPr>
          <w:rFonts w:eastAsia="Times New Roman"/>
          <w:sz w:val="24"/>
          <w:szCs w:val="24"/>
        </w:rPr>
        <w:t>которая</w:t>
      </w:r>
      <w:proofErr w:type="gramEnd"/>
      <w:r w:rsidRPr="00373F94">
        <w:rPr>
          <w:rFonts w:eastAsia="Times New Roman"/>
          <w:sz w:val="24"/>
          <w:szCs w:val="24"/>
        </w:rPr>
        <w:t xml:space="preserve"> провела выставку  по истории завода «Цесла», передала материалы выставки в КФ.  В ходе подготовки к выставке мы встретились с председателем профкома завода и другими сотрудниками, которые очень обстоятельно познакомили нас с имеющимися у них материалами и экспозицией по истории цемзавода. Значительную часть этого архива нам позволили скопировать для краеведческого фонда </w:t>
      </w:r>
    </w:p>
    <w:p w:rsidR="00373F94" w:rsidRPr="00373F94" w:rsidRDefault="00373F94" w:rsidP="00373F94">
      <w:pPr>
        <w:widowControl/>
        <w:shd w:val="clear" w:color="auto" w:fill="FFFFFF"/>
        <w:tabs>
          <w:tab w:val="left" w:pos="408"/>
        </w:tabs>
        <w:autoSpaceDE/>
        <w:autoSpaceDN/>
        <w:adjustRightInd/>
        <w:ind w:firstLine="567"/>
        <w:jc w:val="both"/>
        <w:rPr>
          <w:rFonts w:eastAsia="Times New Roman"/>
          <w:sz w:val="24"/>
          <w:szCs w:val="24"/>
        </w:rPr>
      </w:pPr>
      <w:r w:rsidRPr="00373F94">
        <w:rPr>
          <w:rFonts w:eastAsia="Times New Roman"/>
          <w:sz w:val="24"/>
          <w:szCs w:val="24"/>
        </w:rPr>
        <w:t>Экскурсионная деятельность в 2015 году продолжала развиваться. В этом году было проведено 5 экскурсий для разных возрастных категорий по программе «Сланцы как объект туризма».</w:t>
      </w:r>
    </w:p>
    <w:p w:rsidR="00373F94" w:rsidRPr="00373F94" w:rsidRDefault="00373F94" w:rsidP="00373F94">
      <w:pPr>
        <w:shd w:val="clear" w:color="auto" w:fill="FFFFFF"/>
        <w:tabs>
          <w:tab w:val="left" w:pos="408"/>
        </w:tabs>
        <w:ind w:firstLine="567"/>
        <w:jc w:val="both"/>
        <w:rPr>
          <w:rFonts w:eastAsia="Times New Roman"/>
          <w:sz w:val="24"/>
          <w:szCs w:val="24"/>
        </w:rPr>
      </w:pPr>
      <w:r w:rsidRPr="00373F94">
        <w:rPr>
          <w:rFonts w:eastAsia="Times New Roman"/>
          <w:sz w:val="24"/>
          <w:szCs w:val="24"/>
        </w:rPr>
        <w:t xml:space="preserve">Краеведческая автобусная экскурсия «На машине времени: путешествие в прошлое нашего края» была проведена для учащихся школ города (61 человек). </w:t>
      </w:r>
    </w:p>
    <w:p w:rsidR="00373F94" w:rsidRPr="00373F94" w:rsidRDefault="00373F94" w:rsidP="00373F94">
      <w:pPr>
        <w:shd w:val="clear" w:color="auto" w:fill="FFFFFF"/>
        <w:tabs>
          <w:tab w:val="left" w:pos="408"/>
        </w:tabs>
        <w:ind w:firstLine="567"/>
        <w:jc w:val="both"/>
        <w:rPr>
          <w:rFonts w:eastAsia="Times New Roman"/>
          <w:sz w:val="24"/>
          <w:szCs w:val="24"/>
        </w:rPr>
      </w:pPr>
      <w:r w:rsidRPr="00373F94">
        <w:rPr>
          <w:rFonts w:eastAsia="Times New Roman"/>
          <w:sz w:val="24"/>
          <w:szCs w:val="24"/>
        </w:rPr>
        <w:t>Проведена экскурсия «Город Сланцы: прошлое и настоящее» для детей, отдыхающих в летнем лагере «Эрудит» (16 человек).</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Для участников клуба «Раритет» из г. Санкт-Петербурга была проведена автобусная экскурсия «Православные святыни Сланцевского района» (40 человек).</w:t>
      </w:r>
    </w:p>
    <w:p w:rsidR="00373F94" w:rsidRPr="00373F94" w:rsidRDefault="00373F94" w:rsidP="00373F94">
      <w:pPr>
        <w:autoSpaceDN/>
        <w:adjustRightInd/>
        <w:ind w:firstLine="567"/>
        <w:jc w:val="both"/>
        <w:rPr>
          <w:rFonts w:eastAsia="Times New Roman"/>
          <w:sz w:val="24"/>
          <w:szCs w:val="24"/>
        </w:rPr>
      </w:pPr>
    </w:p>
    <w:p w:rsidR="00373F94" w:rsidRPr="00373F94" w:rsidRDefault="00373F94" w:rsidP="00373F94">
      <w:pPr>
        <w:autoSpaceDN/>
        <w:adjustRightInd/>
        <w:ind w:firstLine="567"/>
        <w:jc w:val="center"/>
        <w:rPr>
          <w:rFonts w:eastAsia="Times New Roman"/>
          <w:b/>
          <w:sz w:val="24"/>
          <w:szCs w:val="24"/>
        </w:rPr>
      </w:pPr>
      <w:r w:rsidRPr="00373F94">
        <w:rPr>
          <w:rFonts w:eastAsia="Times New Roman"/>
          <w:b/>
          <w:sz w:val="24"/>
          <w:szCs w:val="28"/>
        </w:rPr>
        <w:t>Год русской литературы.</w:t>
      </w:r>
    </w:p>
    <w:p w:rsidR="00373F94" w:rsidRPr="00373F94" w:rsidRDefault="00373F94" w:rsidP="00373F94">
      <w:pPr>
        <w:autoSpaceDN/>
        <w:adjustRightInd/>
        <w:ind w:firstLine="567"/>
        <w:jc w:val="center"/>
        <w:rPr>
          <w:rFonts w:eastAsia="Times New Roman"/>
          <w:b/>
          <w:sz w:val="24"/>
          <w:szCs w:val="24"/>
        </w:rPr>
      </w:pPr>
      <w:r w:rsidRPr="00373F94">
        <w:rPr>
          <w:rFonts w:eastAsia="Times New Roman"/>
          <w:b/>
          <w:sz w:val="24"/>
          <w:szCs w:val="24"/>
        </w:rPr>
        <w:t>Работа по направлению «Литературная карта Сланцевского района».</w:t>
      </w:r>
    </w:p>
    <w:p w:rsidR="00373F94" w:rsidRPr="00373F94" w:rsidRDefault="00373F94" w:rsidP="00373F94">
      <w:pPr>
        <w:autoSpaceDN/>
        <w:adjustRightInd/>
        <w:ind w:firstLine="567"/>
        <w:jc w:val="center"/>
        <w:rPr>
          <w:rFonts w:eastAsia="Times New Roman"/>
          <w:b/>
          <w:sz w:val="24"/>
          <w:szCs w:val="24"/>
        </w:rPr>
      </w:pP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В 2015 г. продолжилась работа по сбору и популяризации материалов о литературных именах края. </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ab/>
        <w:t xml:space="preserve">Одно из главных наших литературных имен – писатель середины </w:t>
      </w:r>
      <w:r w:rsidRPr="00373F94">
        <w:rPr>
          <w:rFonts w:eastAsia="Times New Roman"/>
          <w:sz w:val="24"/>
          <w:szCs w:val="24"/>
          <w:lang w:val="en-US"/>
        </w:rPr>
        <w:t>XIX</w:t>
      </w:r>
      <w:r w:rsidRPr="00373F94">
        <w:rPr>
          <w:rFonts w:eastAsia="Times New Roman"/>
          <w:sz w:val="24"/>
          <w:szCs w:val="24"/>
        </w:rPr>
        <w:t xml:space="preserve"> века Александр Васильевич Дружинин. 17 марта совместно с клубом «Замечательные читатели» попробовали обратиться к его творчеству и обсудить его повесть «Полинька Сакс». А.В.Дружинин являлся одним из владельцев имений в наших краях, хорошо знал наших местных помещиков и оставил интересные записки о жизни местного дворянства. Одно из наиболее известных его произведений – повесть «Полинька Сакс».</w:t>
      </w:r>
    </w:p>
    <w:p w:rsidR="00373F94" w:rsidRPr="00373F94" w:rsidRDefault="00373F94" w:rsidP="00373F94">
      <w:pPr>
        <w:autoSpaceDN/>
        <w:adjustRightInd/>
        <w:ind w:firstLine="567"/>
        <w:jc w:val="both"/>
        <w:rPr>
          <w:rFonts w:eastAsia="Times New Roman"/>
          <w:sz w:val="24"/>
          <w:szCs w:val="24"/>
        </w:rPr>
      </w:pPr>
      <w:r w:rsidRPr="00373F94">
        <w:rPr>
          <w:rFonts w:eastAsia="Times New Roman"/>
          <w:sz w:val="24"/>
          <w:szCs w:val="24"/>
        </w:rPr>
        <w:t xml:space="preserve">Другая встреча в клубе «Замечательные читатели» состоялась 20 октября и была  посвящена 135-летию со дня рождения поэта А.А.Блока.  По результатам изучения сведений о предках и родственниках поэта написано объемное сообщение с фоторядом о наших Блоках – ближайших родственниках великого русского поэта из числа владельцев дворянских усадеб на территории Сланцевского района – «…Сыны отражены в отцах: коротенький обрывок рода…». Среди них – семья отца поэта, Александра Львовича, и семья его второй жены Марии Тимофеевны Беляевой. Это сообщением прозвучало на </w:t>
      </w:r>
      <w:proofErr w:type="gramStart"/>
      <w:r w:rsidRPr="00373F94">
        <w:rPr>
          <w:rFonts w:eastAsia="Times New Roman"/>
          <w:sz w:val="24"/>
          <w:szCs w:val="24"/>
        </w:rPr>
        <w:t>заседании</w:t>
      </w:r>
      <w:proofErr w:type="gramEnd"/>
      <w:r w:rsidRPr="00373F94">
        <w:rPr>
          <w:rFonts w:eastAsia="Times New Roman"/>
          <w:sz w:val="24"/>
          <w:szCs w:val="24"/>
        </w:rPr>
        <w:t xml:space="preserve"> клуба, посвященном творчеству А.Блока.  Также этот материал начал публиковаться в газете «Знамя труда» (с продолжением), по нему планируется провести целый ряд литературно-краеведческих встреч. </w:t>
      </w:r>
    </w:p>
    <w:p w:rsidR="00373F94" w:rsidRPr="00373F94" w:rsidRDefault="00373F94" w:rsidP="00373F94">
      <w:pPr>
        <w:shd w:val="clear" w:color="auto" w:fill="FFFFFF"/>
        <w:tabs>
          <w:tab w:val="left" w:pos="446"/>
        </w:tabs>
        <w:jc w:val="both"/>
        <w:rPr>
          <w:b/>
          <w:spacing w:val="-13"/>
          <w:sz w:val="24"/>
          <w:szCs w:val="24"/>
        </w:rPr>
      </w:pPr>
    </w:p>
    <w:p w:rsidR="0068503F" w:rsidRPr="00373F94" w:rsidRDefault="0068503F" w:rsidP="002A1EF8">
      <w:pPr>
        <w:numPr>
          <w:ilvl w:val="0"/>
          <w:numId w:val="9"/>
        </w:numPr>
        <w:shd w:val="clear" w:color="auto" w:fill="FFFFFF"/>
        <w:tabs>
          <w:tab w:val="left" w:pos="446"/>
        </w:tabs>
        <w:rPr>
          <w:b/>
          <w:spacing w:val="-13"/>
          <w:sz w:val="24"/>
          <w:szCs w:val="24"/>
        </w:rPr>
      </w:pPr>
      <w:r w:rsidRPr="00373F94">
        <w:rPr>
          <w:rFonts w:eastAsia="Times New Roman"/>
          <w:b/>
          <w:sz w:val="24"/>
          <w:szCs w:val="24"/>
        </w:rPr>
        <w:t>Выпуск краеведческих изданий.</w:t>
      </w:r>
    </w:p>
    <w:p w:rsidR="00373F94" w:rsidRPr="002279AB" w:rsidRDefault="00373F94" w:rsidP="00373F94">
      <w:pPr>
        <w:shd w:val="clear" w:color="auto" w:fill="FFFFFF"/>
        <w:tabs>
          <w:tab w:val="left" w:pos="446"/>
        </w:tabs>
        <w:ind w:firstLine="567"/>
        <w:jc w:val="both"/>
        <w:rPr>
          <w:spacing w:val="-13"/>
          <w:sz w:val="24"/>
          <w:szCs w:val="24"/>
        </w:rPr>
      </w:pPr>
      <w:r w:rsidRPr="002279AB">
        <w:rPr>
          <w:spacing w:val="-13"/>
          <w:sz w:val="24"/>
          <w:szCs w:val="24"/>
        </w:rPr>
        <w:t xml:space="preserve">Главным направлением в издательской деятельности  в 2015 году стала работа над новой книгой – сборником краеведческих материалов по истории города и района. Эта работа разделилась на два этапа. На  первом этапе был составлен макет сборника краеведческих материалов по истории города – к 85-летию основания Сланцев. </w:t>
      </w:r>
      <w:proofErr w:type="gramStart"/>
      <w:r w:rsidRPr="002279AB">
        <w:rPr>
          <w:spacing w:val="-13"/>
          <w:sz w:val="24"/>
          <w:szCs w:val="24"/>
        </w:rPr>
        <w:t>Это был готовый вариант книги,  который  в марте прошел  обсуждение на комиссии  в районной администрации, рабочее название «Город на волнах реки времени», составитель – завсектором краеведения Т.А.Павлова. Но по ее же предложению было решено подключить к работе более опытного в деле издания   краеведческих сборников специалиста – В.В.Аристова (историк, журналист, президент исторического общества Ямбурга-Кингисеппа).</w:t>
      </w:r>
      <w:proofErr w:type="gramEnd"/>
      <w:r w:rsidRPr="002279AB">
        <w:rPr>
          <w:spacing w:val="-13"/>
          <w:sz w:val="24"/>
          <w:szCs w:val="24"/>
        </w:rPr>
        <w:t xml:space="preserve"> На втором этапе работы над книгой В.В.Аристов  </w:t>
      </w:r>
      <w:r w:rsidRPr="002279AB">
        <w:rPr>
          <w:spacing w:val="-13"/>
          <w:sz w:val="24"/>
          <w:szCs w:val="24"/>
        </w:rPr>
        <w:lastRenderedPageBreak/>
        <w:t>предложил новую концепцию сборника и новое название – «Сланцевский альманах», расширил его тематику, включив в него материалы по истории не только города, но и района.  Но материалы первого варианта книги полностью вошли в новый вариант (после редактирования В.В.Аристовым).  По запросу В.В.Аристова был написан для книги ряд статей – о литобъединении, о Рудненском хоре и др. А также была оказана информационно-справочная поддержка -  предоставлены материалы, даны ответы на все вопросы по истории района.  Совместная работа продолжалась до конца осени, книга должны выйти в свет в конце года.</w:t>
      </w:r>
    </w:p>
    <w:p w:rsidR="00373F94" w:rsidRDefault="00373F94" w:rsidP="00373F94">
      <w:pPr>
        <w:shd w:val="clear" w:color="auto" w:fill="FFFFFF"/>
        <w:tabs>
          <w:tab w:val="left" w:pos="446"/>
        </w:tabs>
        <w:ind w:firstLine="567"/>
        <w:jc w:val="both"/>
        <w:rPr>
          <w:spacing w:val="-13"/>
          <w:sz w:val="24"/>
          <w:szCs w:val="24"/>
        </w:rPr>
      </w:pPr>
      <w:r w:rsidRPr="002279AB">
        <w:rPr>
          <w:spacing w:val="-13"/>
          <w:sz w:val="24"/>
          <w:szCs w:val="24"/>
        </w:rPr>
        <w:tab/>
        <w:t>Инновацией этого года стали также печатные выпуски литературного объединения «Слиток». В январе был выпущен печатный листок к «Святочному  вечеру в Никольской избе-читальне» со святочным рассказом А.С.Алексеевой. Были сделаны два печатных выпуска «Поэтический Фаберже»: первый выпуск - по итогам выполнения домашних заданий  (стихи на темы «Человек» и «Не знаю»), второй – с конкурсными стихами участников «Турнира Поэтов – 2015».  Выпускались также рекламные и информационные листки, а также традиционный буклет к Ольгинским дням.</w:t>
      </w:r>
    </w:p>
    <w:p w:rsidR="00373F94" w:rsidRPr="002279AB" w:rsidRDefault="00373F94" w:rsidP="00373F94">
      <w:pPr>
        <w:shd w:val="clear" w:color="auto" w:fill="FFFFFF"/>
        <w:tabs>
          <w:tab w:val="left" w:pos="446"/>
        </w:tabs>
        <w:ind w:firstLine="567"/>
        <w:jc w:val="both"/>
        <w:rPr>
          <w:spacing w:val="-13"/>
          <w:sz w:val="24"/>
          <w:szCs w:val="24"/>
        </w:rPr>
      </w:pPr>
    </w:p>
    <w:p w:rsidR="0068503F" w:rsidRPr="002A1EF8" w:rsidRDefault="0068503F" w:rsidP="002A1EF8">
      <w:pPr>
        <w:numPr>
          <w:ilvl w:val="0"/>
          <w:numId w:val="9"/>
        </w:numPr>
        <w:shd w:val="clear" w:color="auto" w:fill="FFFFFF"/>
        <w:tabs>
          <w:tab w:val="left" w:pos="446"/>
        </w:tabs>
        <w:jc w:val="both"/>
        <w:rPr>
          <w:b/>
          <w:spacing w:val="-13"/>
          <w:sz w:val="24"/>
          <w:szCs w:val="24"/>
        </w:rPr>
      </w:pPr>
      <w:r w:rsidRPr="00373F94">
        <w:rPr>
          <w:rFonts w:eastAsia="Times New Roman"/>
          <w:b/>
          <w:sz w:val="24"/>
          <w:szCs w:val="24"/>
        </w:rPr>
        <w:t>Краткие    выводы     по    разделу.     Перспективные     направления     развития краеведческой деятельности в регионе.</w:t>
      </w:r>
    </w:p>
    <w:p w:rsidR="002A1EF8" w:rsidRDefault="002A1EF8" w:rsidP="002A1EF8">
      <w:pPr>
        <w:jc w:val="both"/>
        <w:rPr>
          <w:sz w:val="24"/>
          <w:szCs w:val="24"/>
        </w:rPr>
      </w:pPr>
      <w:r>
        <w:rPr>
          <w:sz w:val="24"/>
          <w:szCs w:val="24"/>
        </w:rPr>
        <w:t>В 2015 году:</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Расширились контакты, круг партнеров. Появились контакты с музеем Ивангорода, расширилось сотрудничество с Кигисеппским Историческим обществом, его президентом  В.В.Аристовым</w:t>
      </w:r>
      <w:proofErr w:type="gramStart"/>
      <w:r w:rsidRPr="002A1EF8">
        <w:rPr>
          <w:rFonts w:ascii="Times New Roman" w:hAnsi="Times New Roman" w:cs="Times New Roman"/>
          <w:sz w:val="24"/>
          <w:szCs w:val="24"/>
        </w:rPr>
        <w:t xml:space="preserve"> ,</w:t>
      </w:r>
      <w:proofErr w:type="gramEnd"/>
      <w:r w:rsidRPr="002A1EF8">
        <w:rPr>
          <w:rFonts w:ascii="Times New Roman" w:hAnsi="Times New Roman" w:cs="Times New Roman"/>
          <w:sz w:val="24"/>
          <w:szCs w:val="24"/>
        </w:rPr>
        <w:t xml:space="preserve"> в т.ч. в издательской сфере.</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Начались реализация замысла создания Историко-просветительского общества (ИПО) и этнографической мастерской «Манефа» как части ИПО.</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Включение в краеведческую деятельность сельских библиотек. Первый краеведческий конкурс для сельских библиотек состоялся и прошел успешно. Совместная работа по литературному направлению – с литобъединением.</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 xml:space="preserve">Масштаб издательской деятельности расширился – создан краеведческий сборник о городе и районе, тематические  печатные выпуски ЛИТО. </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Активизировалась работа по ряду направлений деятельности – этнография (мастерская «Манефа»), «Литературная карта Сланцевского района», экскурсионная деятельность.</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 xml:space="preserve">Работа с молодежью получила новое развитие – участие в проекте «Город </w:t>
      </w:r>
      <w:r w:rsidRPr="002A1EF8">
        <w:rPr>
          <w:rFonts w:ascii="Times New Roman" w:hAnsi="Times New Roman" w:cs="Times New Roman"/>
          <w:sz w:val="24"/>
          <w:szCs w:val="24"/>
          <w:lang w:val="en-US"/>
        </w:rPr>
        <w:t>N</w:t>
      </w:r>
      <w:r w:rsidRPr="002A1EF8">
        <w:rPr>
          <w:rFonts w:ascii="Times New Roman" w:hAnsi="Times New Roman" w:cs="Times New Roman"/>
          <w:sz w:val="24"/>
          <w:szCs w:val="24"/>
        </w:rPr>
        <w:t>».</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Новые формы популяризации краеведения -  лекторий, сторителлинг, виде</w:t>
      </w:r>
      <w:proofErr w:type="gramStart"/>
      <w:r w:rsidRPr="002A1EF8">
        <w:rPr>
          <w:rFonts w:ascii="Times New Roman" w:hAnsi="Times New Roman" w:cs="Times New Roman"/>
          <w:sz w:val="24"/>
          <w:szCs w:val="24"/>
        </w:rPr>
        <w:t>о-</w:t>
      </w:r>
      <w:proofErr w:type="gramEnd"/>
      <w:r w:rsidRPr="002A1EF8">
        <w:rPr>
          <w:rFonts w:ascii="Times New Roman" w:hAnsi="Times New Roman" w:cs="Times New Roman"/>
          <w:sz w:val="24"/>
          <w:szCs w:val="24"/>
        </w:rPr>
        <w:t xml:space="preserve"> экскурсия (с Ю.Н.Терентьевым). </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proofErr w:type="gramStart"/>
      <w:r w:rsidRPr="002A1EF8">
        <w:rPr>
          <w:rFonts w:ascii="Times New Roman" w:hAnsi="Times New Roman" w:cs="Times New Roman"/>
          <w:sz w:val="24"/>
          <w:szCs w:val="24"/>
        </w:rPr>
        <w:t>В работе с фондами – имеются новые интересные поступления, ведется обработка собранного ранее.</w:t>
      </w:r>
      <w:proofErr w:type="gramEnd"/>
      <w:r w:rsidRPr="002A1EF8">
        <w:rPr>
          <w:rFonts w:ascii="Times New Roman" w:hAnsi="Times New Roman" w:cs="Times New Roman"/>
          <w:sz w:val="24"/>
          <w:szCs w:val="24"/>
        </w:rPr>
        <w:t xml:space="preserve"> Создаются коллекции («Строки из блокадного города», намечены новые коллекции для подготовки к оформлению).</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 xml:space="preserve">Продолжается оцифровка фонда, намечены перспективы следующих этапов оцифровки. </w:t>
      </w:r>
    </w:p>
    <w:p w:rsidR="002A1EF8" w:rsidRPr="002A1EF8" w:rsidRDefault="002A1EF8" w:rsidP="002A1EF8">
      <w:pPr>
        <w:pStyle w:val="a3"/>
        <w:numPr>
          <w:ilvl w:val="0"/>
          <w:numId w:val="47"/>
        </w:numPr>
        <w:spacing w:after="0" w:line="240" w:lineRule="auto"/>
        <w:ind w:left="0" w:firstLine="567"/>
        <w:jc w:val="both"/>
        <w:rPr>
          <w:rFonts w:ascii="Times New Roman" w:hAnsi="Times New Roman" w:cs="Times New Roman"/>
          <w:sz w:val="24"/>
          <w:szCs w:val="24"/>
        </w:rPr>
      </w:pPr>
      <w:r w:rsidRPr="002A1EF8">
        <w:rPr>
          <w:rFonts w:ascii="Times New Roman" w:hAnsi="Times New Roman" w:cs="Times New Roman"/>
          <w:sz w:val="24"/>
          <w:szCs w:val="24"/>
        </w:rPr>
        <w:t xml:space="preserve">Информация в виртуальной среде – ведется группа ВКонтакте этномастерской «Манефа», </w:t>
      </w:r>
      <w:proofErr w:type="gramStart"/>
      <w:r w:rsidRPr="002A1EF8">
        <w:rPr>
          <w:rFonts w:ascii="Times New Roman" w:hAnsi="Times New Roman" w:cs="Times New Roman"/>
          <w:sz w:val="24"/>
          <w:szCs w:val="24"/>
        </w:rPr>
        <w:t>создана группа ЛИТО</w:t>
      </w:r>
      <w:proofErr w:type="gramEnd"/>
      <w:r w:rsidRPr="002A1EF8">
        <w:rPr>
          <w:rFonts w:ascii="Times New Roman" w:hAnsi="Times New Roman" w:cs="Times New Roman"/>
          <w:sz w:val="24"/>
          <w:szCs w:val="24"/>
        </w:rPr>
        <w:t xml:space="preserve">, готовится краеведческий материал для размещения на сайте. </w:t>
      </w:r>
    </w:p>
    <w:p w:rsidR="002A1EF8" w:rsidRPr="00373F94" w:rsidRDefault="002A1EF8" w:rsidP="002A1EF8">
      <w:pPr>
        <w:shd w:val="clear" w:color="auto" w:fill="FFFFFF"/>
        <w:tabs>
          <w:tab w:val="left" w:pos="446"/>
        </w:tabs>
        <w:ind w:firstLine="567"/>
        <w:jc w:val="both"/>
        <w:rPr>
          <w:b/>
          <w:spacing w:val="-13"/>
          <w:sz w:val="24"/>
          <w:szCs w:val="24"/>
        </w:rPr>
      </w:pPr>
    </w:p>
    <w:p w:rsidR="0068503F" w:rsidRDefault="0068503F" w:rsidP="002A0331">
      <w:pPr>
        <w:shd w:val="clear" w:color="auto" w:fill="FFFFFF"/>
        <w:tabs>
          <w:tab w:val="left" w:pos="456"/>
        </w:tabs>
        <w:jc w:val="center"/>
        <w:rPr>
          <w:rFonts w:eastAsia="Times New Roman"/>
          <w:b/>
          <w:bCs/>
          <w:sz w:val="24"/>
          <w:szCs w:val="24"/>
        </w:rPr>
      </w:pPr>
      <w:r w:rsidRPr="00E14C73">
        <w:rPr>
          <w:b/>
          <w:spacing w:val="-11"/>
          <w:sz w:val="24"/>
          <w:szCs w:val="24"/>
        </w:rPr>
        <w:t>9</w:t>
      </w:r>
      <w:r w:rsidRPr="002A0331">
        <w:rPr>
          <w:spacing w:val="-11"/>
          <w:sz w:val="24"/>
          <w:szCs w:val="24"/>
        </w:rPr>
        <w:t>.</w:t>
      </w:r>
      <w:r w:rsidRPr="002A0331">
        <w:rPr>
          <w:sz w:val="24"/>
          <w:szCs w:val="24"/>
        </w:rPr>
        <w:tab/>
      </w:r>
      <w:r w:rsidRPr="002A0331">
        <w:rPr>
          <w:rFonts w:eastAsia="Times New Roman"/>
          <w:b/>
          <w:bCs/>
          <w:sz w:val="24"/>
          <w:szCs w:val="24"/>
        </w:rPr>
        <w:t>Автоматизация библиотечных процессов</w:t>
      </w:r>
    </w:p>
    <w:p w:rsidR="00E14C73" w:rsidRPr="002A0331" w:rsidRDefault="00E14C73" w:rsidP="002A0331">
      <w:pPr>
        <w:shd w:val="clear" w:color="auto" w:fill="FFFFFF"/>
        <w:tabs>
          <w:tab w:val="left" w:pos="456"/>
        </w:tabs>
        <w:jc w:val="center"/>
        <w:rPr>
          <w:sz w:val="24"/>
          <w:szCs w:val="24"/>
        </w:rPr>
      </w:pPr>
    </w:p>
    <w:p w:rsidR="00E14C73" w:rsidRDefault="0068503F" w:rsidP="002A0331">
      <w:pPr>
        <w:shd w:val="clear" w:color="auto" w:fill="FFFFFF"/>
        <w:jc w:val="both"/>
        <w:rPr>
          <w:rFonts w:eastAsia="Times New Roman"/>
          <w:sz w:val="24"/>
          <w:szCs w:val="24"/>
        </w:rPr>
      </w:pPr>
      <w:r w:rsidRPr="002A0331">
        <w:rPr>
          <w:sz w:val="24"/>
          <w:szCs w:val="24"/>
        </w:rPr>
        <w:t xml:space="preserve">9.1.   </w:t>
      </w:r>
      <w:r w:rsidRPr="002A0331">
        <w:rPr>
          <w:rFonts w:eastAsia="Times New Roman"/>
          <w:sz w:val="24"/>
          <w:szCs w:val="24"/>
        </w:rPr>
        <w:t xml:space="preserve">Состояние   компьютерного   парка   муниципальных   библиотек,   библиотек  </w:t>
      </w:r>
    </w:p>
    <w:p w:rsidR="004168AF" w:rsidRPr="002A0331" w:rsidRDefault="00E14C73" w:rsidP="002A0331">
      <w:pPr>
        <w:shd w:val="clear" w:color="auto" w:fill="FFFFFF"/>
        <w:jc w:val="both"/>
        <w:rPr>
          <w:sz w:val="24"/>
          <w:szCs w:val="24"/>
        </w:rPr>
      </w:pPr>
      <w:r w:rsidRPr="002A0331">
        <w:rPr>
          <w:rFonts w:eastAsia="Times New Roman"/>
          <w:sz w:val="24"/>
          <w:szCs w:val="24"/>
        </w:rPr>
        <w:t>- с</w:t>
      </w:r>
      <w:r w:rsidR="0068503F" w:rsidRPr="002A0331">
        <w:rPr>
          <w:rFonts w:eastAsia="Times New Roman"/>
          <w:sz w:val="24"/>
          <w:szCs w:val="24"/>
        </w:rPr>
        <w:t xml:space="preserve">труктурных   подразделений   интегрированных   учреждений   культуры.   Наличие </w:t>
      </w:r>
      <w:r w:rsidR="004168AF" w:rsidRPr="002A0331">
        <w:rPr>
          <w:rFonts w:eastAsia="Times New Roman"/>
          <w:spacing w:val="-3"/>
          <w:sz w:val="24"/>
          <w:szCs w:val="24"/>
        </w:rPr>
        <w:t xml:space="preserve">локальной вычислительной сети и высокоскоростных линий доступа в Интернет. </w:t>
      </w:r>
      <w:r w:rsidR="004168AF" w:rsidRPr="002A0331">
        <w:rPr>
          <w:rFonts w:eastAsia="Times New Roman"/>
          <w:sz w:val="24"/>
          <w:szCs w:val="24"/>
        </w:rPr>
        <w:t>Динамика за три года в целом по району:</w:t>
      </w:r>
    </w:p>
    <w:p w:rsidR="00B16AD8" w:rsidRDefault="00B16AD8" w:rsidP="00B16AD8">
      <w:pPr>
        <w:shd w:val="clear" w:color="auto" w:fill="FFFFFF"/>
        <w:jc w:val="both"/>
        <w:rPr>
          <w:sz w:val="24"/>
          <w:szCs w:val="24"/>
        </w:rPr>
      </w:pPr>
      <w:r w:rsidRPr="004B5D34">
        <w:rPr>
          <w:sz w:val="24"/>
          <w:szCs w:val="24"/>
        </w:rPr>
        <w:t xml:space="preserve">По состоянию на 2015 </w:t>
      </w:r>
      <w:r>
        <w:rPr>
          <w:sz w:val="24"/>
          <w:szCs w:val="24"/>
        </w:rPr>
        <w:t xml:space="preserve">год </w:t>
      </w:r>
      <w:r w:rsidRPr="004B5D34">
        <w:rPr>
          <w:sz w:val="24"/>
          <w:szCs w:val="24"/>
        </w:rPr>
        <w:t>имеют локально вычислительную сеть и высокоскоростные линии доступа в Интернет все библиотеки</w:t>
      </w:r>
      <w:r>
        <w:rPr>
          <w:sz w:val="24"/>
          <w:szCs w:val="24"/>
        </w:rPr>
        <w:t xml:space="preserve">, расположенные на территории </w:t>
      </w:r>
      <w:r w:rsidRPr="004B5D34">
        <w:rPr>
          <w:sz w:val="24"/>
          <w:szCs w:val="24"/>
        </w:rPr>
        <w:t>Сланц</w:t>
      </w:r>
      <w:r>
        <w:rPr>
          <w:sz w:val="24"/>
          <w:szCs w:val="24"/>
        </w:rPr>
        <w:t xml:space="preserve">евского городского поселения. Во всех библиотеках </w:t>
      </w:r>
      <w:r w:rsidRPr="004B5D34">
        <w:rPr>
          <w:sz w:val="24"/>
          <w:szCs w:val="24"/>
        </w:rPr>
        <w:t>име</w:t>
      </w:r>
      <w:r>
        <w:rPr>
          <w:sz w:val="24"/>
          <w:szCs w:val="24"/>
        </w:rPr>
        <w:t>ется так же доступ к сети</w:t>
      </w:r>
      <w:r w:rsidRPr="004B5D34">
        <w:rPr>
          <w:sz w:val="24"/>
          <w:szCs w:val="24"/>
        </w:rPr>
        <w:t xml:space="preserve"> Интернет с устройств пользователя</w:t>
      </w:r>
      <w:r>
        <w:rPr>
          <w:sz w:val="24"/>
          <w:szCs w:val="24"/>
        </w:rPr>
        <w:t xml:space="preserve"> (</w:t>
      </w:r>
      <w:r>
        <w:rPr>
          <w:sz w:val="24"/>
          <w:szCs w:val="24"/>
          <w:lang w:val="en-US"/>
        </w:rPr>
        <w:t>Wi</w:t>
      </w:r>
      <w:r w:rsidRPr="007F2C98">
        <w:rPr>
          <w:sz w:val="24"/>
          <w:szCs w:val="24"/>
        </w:rPr>
        <w:t>-</w:t>
      </w:r>
      <w:r>
        <w:rPr>
          <w:sz w:val="24"/>
          <w:szCs w:val="24"/>
          <w:lang w:val="en-US"/>
        </w:rPr>
        <w:t>Fi</w:t>
      </w:r>
      <w:r w:rsidRPr="007F2C98">
        <w:rPr>
          <w:sz w:val="24"/>
          <w:szCs w:val="24"/>
        </w:rPr>
        <w:t>)</w:t>
      </w:r>
      <w:r>
        <w:rPr>
          <w:sz w:val="24"/>
          <w:szCs w:val="24"/>
        </w:rPr>
        <w:t xml:space="preserve">. </w:t>
      </w:r>
    </w:p>
    <w:p w:rsidR="00B16AD8" w:rsidRPr="007F2C98" w:rsidRDefault="00B16AD8" w:rsidP="00B16AD8">
      <w:pPr>
        <w:shd w:val="clear" w:color="auto" w:fill="FFFFFF"/>
        <w:jc w:val="both"/>
        <w:rPr>
          <w:b/>
          <w:sz w:val="24"/>
          <w:szCs w:val="24"/>
        </w:rPr>
      </w:pPr>
      <w:r w:rsidRPr="007F2C98">
        <w:rPr>
          <w:b/>
          <w:sz w:val="24"/>
          <w:szCs w:val="24"/>
        </w:rPr>
        <w:t>Сервера и хранилища</w:t>
      </w:r>
      <w:r>
        <w:rPr>
          <w:b/>
          <w:sz w:val="24"/>
          <w:szCs w:val="24"/>
        </w:rPr>
        <w:t>:</w:t>
      </w:r>
    </w:p>
    <w:p w:rsidR="00B16AD8" w:rsidRPr="007F2C98" w:rsidRDefault="00B16AD8" w:rsidP="00B16AD8">
      <w:pPr>
        <w:shd w:val="clear" w:color="auto" w:fill="FFFFFF"/>
        <w:jc w:val="both"/>
        <w:rPr>
          <w:sz w:val="24"/>
          <w:szCs w:val="24"/>
        </w:rPr>
      </w:pPr>
      <w:r w:rsidRPr="007F2C98">
        <w:rPr>
          <w:sz w:val="24"/>
          <w:szCs w:val="24"/>
        </w:rPr>
        <w:t>1) Сервер удалённых рабочих столов, ftp сервер, программа Консультант</w:t>
      </w:r>
      <w:r>
        <w:rPr>
          <w:sz w:val="24"/>
          <w:szCs w:val="24"/>
        </w:rPr>
        <w:t>Плюс</w:t>
      </w:r>
      <w:r w:rsidRPr="007F2C98">
        <w:rPr>
          <w:sz w:val="24"/>
          <w:szCs w:val="24"/>
        </w:rPr>
        <w:t>, Photoshop, Office 2011, User Gate Система фильтрации нежелательных сайтов</w:t>
      </w:r>
      <w:r>
        <w:rPr>
          <w:sz w:val="24"/>
          <w:szCs w:val="24"/>
        </w:rPr>
        <w:t>.</w:t>
      </w:r>
    </w:p>
    <w:p w:rsidR="00B16AD8" w:rsidRPr="007F2C98" w:rsidRDefault="00B16AD8" w:rsidP="00B16AD8">
      <w:pPr>
        <w:shd w:val="clear" w:color="auto" w:fill="FFFFFF"/>
        <w:jc w:val="both"/>
        <w:rPr>
          <w:sz w:val="24"/>
          <w:szCs w:val="24"/>
        </w:rPr>
      </w:pPr>
      <w:r w:rsidRPr="007F2C98">
        <w:rPr>
          <w:sz w:val="24"/>
          <w:szCs w:val="24"/>
        </w:rPr>
        <w:lastRenderedPageBreak/>
        <w:t>2) Сервер Академии</w:t>
      </w:r>
      <w:r>
        <w:rPr>
          <w:sz w:val="24"/>
          <w:szCs w:val="24"/>
        </w:rPr>
        <w:t>Плюс.</w:t>
      </w:r>
      <w:r w:rsidRPr="007F2C98">
        <w:rPr>
          <w:sz w:val="24"/>
          <w:szCs w:val="24"/>
        </w:rPr>
        <w:t xml:space="preserve"> </w:t>
      </w:r>
    </w:p>
    <w:p w:rsidR="00B16AD8" w:rsidRPr="007F2C98" w:rsidRDefault="00B16AD8" w:rsidP="00B16AD8">
      <w:pPr>
        <w:shd w:val="clear" w:color="auto" w:fill="FFFFFF"/>
        <w:jc w:val="both"/>
        <w:rPr>
          <w:sz w:val="24"/>
          <w:szCs w:val="24"/>
        </w:rPr>
      </w:pPr>
      <w:r w:rsidRPr="007F2C98">
        <w:rPr>
          <w:sz w:val="24"/>
          <w:szCs w:val="24"/>
        </w:rPr>
        <w:t>3)Облачное хранилище на основе свободного программного обеспечения UBUNTU и OWNCLOUD</w:t>
      </w:r>
    </w:p>
    <w:p w:rsidR="00B16AD8" w:rsidRPr="007F2C98" w:rsidRDefault="00B16AD8" w:rsidP="00B16AD8">
      <w:pPr>
        <w:shd w:val="clear" w:color="auto" w:fill="FFFFFF"/>
        <w:jc w:val="both"/>
        <w:rPr>
          <w:sz w:val="24"/>
          <w:szCs w:val="24"/>
        </w:rPr>
      </w:pPr>
      <w:r w:rsidRPr="007F2C98">
        <w:rPr>
          <w:sz w:val="24"/>
          <w:szCs w:val="24"/>
        </w:rPr>
        <w:t>4) Сетевая система хранения данных на основе свободного дистрибутива NAS4Free для хранения записей с некоторых камер видеонаблюдения и работающим ftp сервером библиотеки</w:t>
      </w:r>
      <w:r>
        <w:rPr>
          <w:sz w:val="24"/>
          <w:szCs w:val="24"/>
        </w:rPr>
        <w:t>.</w:t>
      </w:r>
    </w:p>
    <w:p w:rsidR="00B16AD8" w:rsidRPr="007F2C98" w:rsidRDefault="00B16AD8" w:rsidP="00B16AD8">
      <w:pPr>
        <w:shd w:val="clear" w:color="auto" w:fill="FFFFFF"/>
        <w:jc w:val="both"/>
        <w:rPr>
          <w:sz w:val="24"/>
          <w:szCs w:val="24"/>
        </w:rPr>
      </w:pPr>
      <w:r w:rsidRPr="007F2C98">
        <w:rPr>
          <w:sz w:val="24"/>
          <w:szCs w:val="24"/>
        </w:rPr>
        <w:t>5) Сервер PFsense это свободно распространяемый firewall c функцией Captive Portal</w:t>
      </w:r>
      <w:r>
        <w:rPr>
          <w:sz w:val="24"/>
          <w:szCs w:val="24"/>
        </w:rPr>
        <w:t>.</w:t>
      </w:r>
      <w:r w:rsidRPr="007F2C98">
        <w:rPr>
          <w:sz w:val="24"/>
          <w:szCs w:val="24"/>
        </w:rPr>
        <w:t xml:space="preserve"> </w:t>
      </w:r>
    </w:p>
    <w:p w:rsidR="00B16AD8" w:rsidRPr="007F2C98" w:rsidRDefault="00B16AD8" w:rsidP="00B16AD8">
      <w:pPr>
        <w:shd w:val="clear" w:color="auto" w:fill="FFFFFF"/>
        <w:jc w:val="both"/>
        <w:rPr>
          <w:sz w:val="24"/>
          <w:szCs w:val="24"/>
        </w:rPr>
      </w:pPr>
      <w:r w:rsidRPr="007F2C98">
        <w:rPr>
          <w:sz w:val="24"/>
          <w:szCs w:val="24"/>
        </w:rPr>
        <w:t xml:space="preserve">6) Хранилище записей с камер видео наблюдения с </w:t>
      </w:r>
      <w:r>
        <w:rPr>
          <w:sz w:val="24"/>
          <w:szCs w:val="24"/>
        </w:rPr>
        <w:t>М</w:t>
      </w:r>
      <w:r w:rsidRPr="007F2C98">
        <w:rPr>
          <w:sz w:val="24"/>
          <w:szCs w:val="24"/>
        </w:rPr>
        <w:t xml:space="preserve">олодежного </w:t>
      </w:r>
      <w:r>
        <w:rPr>
          <w:sz w:val="24"/>
          <w:szCs w:val="24"/>
        </w:rPr>
        <w:t xml:space="preserve">библиотечного </w:t>
      </w:r>
      <w:r w:rsidRPr="007F2C98">
        <w:rPr>
          <w:sz w:val="24"/>
          <w:szCs w:val="24"/>
        </w:rPr>
        <w:t xml:space="preserve">центра </w:t>
      </w:r>
      <w:r>
        <w:rPr>
          <w:sz w:val="24"/>
          <w:szCs w:val="24"/>
        </w:rPr>
        <w:t>«Мост».</w:t>
      </w:r>
    </w:p>
    <w:p w:rsidR="00B16AD8" w:rsidRDefault="00B16AD8" w:rsidP="00B16AD8">
      <w:pPr>
        <w:shd w:val="clear" w:color="auto" w:fill="FFFFFF"/>
        <w:jc w:val="both"/>
        <w:rPr>
          <w:sz w:val="24"/>
          <w:szCs w:val="24"/>
        </w:rPr>
      </w:pPr>
      <w:r w:rsidRPr="007F2C98">
        <w:rPr>
          <w:sz w:val="24"/>
          <w:szCs w:val="24"/>
        </w:rPr>
        <w:t xml:space="preserve">7) Сервер PFsense </w:t>
      </w:r>
      <w:r>
        <w:rPr>
          <w:sz w:val="24"/>
          <w:szCs w:val="24"/>
        </w:rPr>
        <w:t xml:space="preserve">(библиотека для детей и взрослых в Лучках) - </w:t>
      </w:r>
      <w:r w:rsidRPr="007F2C98">
        <w:rPr>
          <w:sz w:val="24"/>
          <w:szCs w:val="24"/>
        </w:rPr>
        <w:t>это свободно распространяемый firewall c функцией Captive Portal и с использование фильтрации нежелательных сайтов от yandex.ru</w:t>
      </w:r>
      <w:r>
        <w:rPr>
          <w:sz w:val="24"/>
          <w:szCs w:val="24"/>
        </w:rPr>
        <w:t>.</w:t>
      </w:r>
    </w:p>
    <w:p w:rsidR="00B16AD8" w:rsidRPr="006727DC" w:rsidRDefault="00B16AD8" w:rsidP="00B16AD8">
      <w:pPr>
        <w:shd w:val="clear" w:color="auto" w:fill="FFFFFF"/>
        <w:jc w:val="both"/>
        <w:rPr>
          <w:b/>
          <w:sz w:val="24"/>
          <w:szCs w:val="24"/>
        </w:rPr>
      </w:pPr>
      <w:r w:rsidRPr="006727DC">
        <w:rPr>
          <w:b/>
          <w:sz w:val="24"/>
          <w:szCs w:val="24"/>
        </w:rPr>
        <w:t>Динамика СЦГБ за три года:</w:t>
      </w:r>
    </w:p>
    <w:p w:rsidR="00B16AD8" w:rsidRPr="006727DC" w:rsidRDefault="00B16AD8" w:rsidP="00B16AD8">
      <w:pPr>
        <w:numPr>
          <w:ilvl w:val="0"/>
          <w:numId w:val="1"/>
        </w:numPr>
        <w:shd w:val="clear" w:color="auto" w:fill="FFFFFF"/>
        <w:tabs>
          <w:tab w:val="left" w:pos="398"/>
        </w:tabs>
        <w:rPr>
          <w:sz w:val="24"/>
          <w:szCs w:val="24"/>
        </w:rPr>
      </w:pPr>
      <w:r w:rsidRPr="006727DC">
        <w:rPr>
          <w:rFonts w:eastAsia="Times New Roman"/>
          <w:spacing w:val="-3"/>
          <w:sz w:val="24"/>
          <w:szCs w:val="24"/>
        </w:rPr>
        <w:t>число персональных компьютеров;</w:t>
      </w:r>
    </w:p>
    <w:p w:rsidR="00B16AD8" w:rsidRPr="006727DC" w:rsidRDefault="00B16AD8" w:rsidP="00B16AD8">
      <w:pPr>
        <w:shd w:val="clear" w:color="auto" w:fill="FFFFFF"/>
        <w:tabs>
          <w:tab w:val="left" w:pos="398"/>
        </w:tabs>
        <w:ind w:left="1134"/>
        <w:rPr>
          <w:rFonts w:eastAsia="Times New Roman"/>
          <w:spacing w:val="-3"/>
          <w:sz w:val="24"/>
          <w:szCs w:val="24"/>
        </w:rPr>
      </w:pPr>
      <w:r w:rsidRPr="006727DC">
        <w:rPr>
          <w:rFonts w:eastAsia="Times New Roman"/>
          <w:spacing w:val="-3"/>
          <w:sz w:val="24"/>
          <w:szCs w:val="24"/>
        </w:rPr>
        <w:t>2013</w:t>
      </w:r>
      <w:r>
        <w:rPr>
          <w:rFonts w:eastAsia="Times New Roman"/>
          <w:spacing w:val="-3"/>
          <w:sz w:val="24"/>
          <w:szCs w:val="24"/>
        </w:rPr>
        <w:t xml:space="preserve"> </w:t>
      </w:r>
      <w:r w:rsidRPr="006727DC">
        <w:rPr>
          <w:rFonts w:eastAsia="Times New Roman"/>
          <w:spacing w:val="-3"/>
          <w:sz w:val="24"/>
          <w:szCs w:val="24"/>
        </w:rPr>
        <w:t xml:space="preserve">- </w:t>
      </w:r>
      <w:r>
        <w:rPr>
          <w:rFonts w:eastAsia="Times New Roman"/>
          <w:spacing w:val="-3"/>
          <w:sz w:val="24"/>
          <w:szCs w:val="24"/>
        </w:rPr>
        <w:t>65</w:t>
      </w:r>
    </w:p>
    <w:p w:rsidR="00B16AD8" w:rsidRPr="006727DC" w:rsidRDefault="00B16AD8" w:rsidP="00B16AD8">
      <w:pPr>
        <w:shd w:val="clear" w:color="auto" w:fill="FFFFFF"/>
        <w:tabs>
          <w:tab w:val="left" w:pos="398"/>
        </w:tabs>
        <w:ind w:left="1134"/>
        <w:rPr>
          <w:rFonts w:eastAsia="Times New Roman"/>
          <w:spacing w:val="-3"/>
          <w:sz w:val="24"/>
          <w:szCs w:val="24"/>
        </w:rPr>
      </w:pPr>
      <w:r w:rsidRPr="006727DC">
        <w:rPr>
          <w:rFonts w:eastAsia="Times New Roman"/>
          <w:spacing w:val="-3"/>
          <w:sz w:val="24"/>
          <w:szCs w:val="24"/>
        </w:rPr>
        <w:t>2014</w:t>
      </w:r>
      <w:r>
        <w:rPr>
          <w:rFonts w:eastAsia="Times New Roman"/>
          <w:spacing w:val="-3"/>
          <w:sz w:val="24"/>
          <w:szCs w:val="24"/>
        </w:rPr>
        <w:t xml:space="preserve"> </w:t>
      </w:r>
      <w:r w:rsidRPr="006727DC">
        <w:rPr>
          <w:rFonts w:eastAsia="Times New Roman"/>
          <w:spacing w:val="-3"/>
          <w:sz w:val="24"/>
          <w:szCs w:val="24"/>
        </w:rPr>
        <w:t xml:space="preserve">- </w:t>
      </w:r>
      <w:r>
        <w:rPr>
          <w:rFonts w:eastAsia="Times New Roman"/>
          <w:spacing w:val="-3"/>
          <w:sz w:val="24"/>
          <w:szCs w:val="24"/>
        </w:rPr>
        <w:t>67</w:t>
      </w:r>
    </w:p>
    <w:p w:rsidR="00B16AD8" w:rsidRPr="006727DC" w:rsidRDefault="00B16AD8" w:rsidP="00B16AD8">
      <w:pPr>
        <w:shd w:val="clear" w:color="auto" w:fill="FFFFFF"/>
        <w:tabs>
          <w:tab w:val="left" w:pos="398"/>
        </w:tabs>
        <w:ind w:left="1134"/>
        <w:rPr>
          <w:sz w:val="24"/>
          <w:szCs w:val="24"/>
        </w:rPr>
      </w:pPr>
      <w:r w:rsidRPr="006727DC">
        <w:rPr>
          <w:rFonts w:eastAsia="Times New Roman"/>
          <w:spacing w:val="-3"/>
          <w:sz w:val="24"/>
          <w:szCs w:val="24"/>
        </w:rPr>
        <w:t>2015</w:t>
      </w:r>
      <w:r>
        <w:rPr>
          <w:rFonts w:eastAsia="Times New Roman"/>
          <w:spacing w:val="-3"/>
          <w:sz w:val="24"/>
          <w:szCs w:val="24"/>
        </w:rPr>
        <w:t xml:space="preserve"> - 93</w:t>
      </w:r>
    </w:p>
    <w:p w:rsidR="00B16AD8" w:rsidRPr="006727DC" w:rsidRDefault="00B16AD8" w:rsidP="00B16AD8">
      <w:pPr>
        <w:numPr>
          <w:ilvl w:val="0"/>
          <w:numId w:val="1"/>
        </w:numPr>
        <w:shd w:val="clear" w:color="auto" w:fill="FFFFFF"/>
        <w:tabs>
          <w:tab w:val="left" w:pos="398"/>
        </w:tabs>
        <w:rPr>
          <w:sz w:val="24"/>
          <w:szCs w:val="24"/>
        </w:rPr>
      </w:pPr>
      <w:r w:rsidRPr="006727DC">
        <w:rPr>
          <w:rFonts w:eastAsia="Times New Roman"/>
          <w:spacing w:val="-3"/>
          <w:sz w:val="24"/>
          <w:szCs w:val="24"/>
        </w:rPr>
        <w:t>число персональных компьютеров для пользователей;</w:t>
      </w:r>
    </w:p>
    <w:p w:rsidR="00B16AD8" w:rsidRPr="006727DC" w:rsidRDefault="00B16AD8" w:rsidP="00B16AD8">
      <w:pPr>
        <w:shd w:val="clear" w:color="auto" w:fill="FFFFFF"/>
        <w:tabs>
          <w:tab w:val="left" w:pos="398"/>
        </w:tabs>
        <w:ind w:left="1134"/>
        <w:rPr>
          <w:sz w:val="24"/>
          <w:szCs w:val="24"/>
        </w:rPr>
      </w:pPr>
      <w:r w:rsidRPr="006727DC">
        <w:rPr>
          <w:sz w:val="24"/>
          <w:szCs w:val="24"/>
        </w:rPr>
        <w:t xml:space="preserve">2013 - </w:t>
      </w:r>
      <w:r>
        <w:rPr>
          <w:sz w:val="24"/>
          <w:szCs w:val="24"/>
        </w:rPr>
        <w:t>35</w:t>
      </w:r>
    </w:p>
    <w:p w:rsidR="00B16AD8" w:rsidRPr="006727DC" w:rsidRDefault="00B16AD8" w:rsidP="00B16AD8">
      <w:pPr>
        <w:shd w:val="clear" w:color="auto" w:fill="FFFFFF"/>
        <w:tabs>
          <w:tab w:val="left" w:pos="398"/>
        </w:tabs>
        <w:ind w:left="1134"/>
        <w:rPr>
          <w:sz w:val="24"/>
          <w:szCs w:val="24"/>
        </w:rPr>
      </w:pPr>
      <w:r w:rsidRPr="006727DC">
        <w:rPr>
          <w:sz w:val="24"/>
          <w:szCs w:val="24"/>
        </w:rPr>
        <w:t xml:space="preserve">2014 - </w:t>
      </w:r>
      <w:r>
        <w:rPr>
          <w:sz w:val="24"/>
          <w:szCs w:val="24"/>
        </w:rPr>
        <w:t>30</w:t>
      </w:r>
    </w:p>
    <w:p w:rsidR="00B16AD8" w:rsidRPr="006727DC" w:rsidRDefault="00B16AD8" w:rsidP="00B16AD8">
      <w:pPr>
        <w:shd w:val="clear" w:color="auto" w:fill="FFFFFF"/>
        <w:tabs>
          <w:tab w:val="left" w:pos="398"/>
        </w:tabs>
        <w:ind w:left="1134"/>
        <w:rPr>
          <w:sz w:val="24"/>
          <w:szCs w:val="24"/>
        </w:rPr>
      </w:pPr>
      <w:r w:rsidRPr="005E23FC">
        <w:rPr>
          <w:sz w:val="24"/>
          <w:szCs w:val="24"/>
        </w:rPr>
        <w:t>2015 -</w:t>
      </w:r>
      <w:r>
        <w:rPr>
          <w:sz w:val="24"/>
          <w:szCs w:val="24"/>
        </w:rPr>
        <w:t xml:space="preserve"> 47</w:t>
      </w:r>
    </w:p>
    <w:p w:rsidR="00B16AD8" w:rsidRPr="006727DC" w:rsidRDefault="00B16AD8" w:rsidP="00B16AD8">
      <w:pPr>
        <w:numPr>
          <w:ilvl w:val="0"/>
          <w:numId w:val="1"/>
        </w:numPr>
        <w:shd w:val="clear" w:color="auto" w:fill="FFFFFF"/>
        <w:tabs>
          <w:tab w:val="left" w:pos="398"/>
        </w:tabs>
        <w:jc w:val="both"/>
        <w:rPr>
          <w:sz w:val="24"/>
          <w:szCs w:val="24"/>
        </w:rPr>
      </w:pPr>
      <w:r w:rsidRPr="006727DC">
        <w:rPr>
          <w:rFonts w:eastAsia="Times New Roman"/>
          <w:spacing w:val="-3"/>
          <w:sz w:val="24"/>
          <w:szCs w:val="24"/>
        </w:rPr>
        <w:t xml:space="preserve">число муниципальных библиотек, имеющих доступ в Интернет, в том числе с </w:t>
      </w:r>
      <w:r w:rsidRPr="006727DC">
        <w:rPr>
          <w:rFonts w:eastAsia="Times New Roman"/>
          <w:sz w:val="24"/>
          <w:szCs w:val="24"/>
        </w:rPr>
        <w:t>устройства пользователя;</w:t>
      </w:r>
    </w:p>
    <w:p w:rsidR="00B16AD8" w:rsidRPr="006727DC" w:rsidRDefault="00B16AD8" w:rsidP="00B16AD8">
      <w:pPr>
        <w:shd w:val="clear" w:color="auto" w:fill="FFFFFF"/>
        <w:tabs>
          <w:tab w:val="left" w:pos="398"/>
        </w:tabs>
        <w:ind w:left="1134"/>
        <w:jc w:val="both"/>
        <w:rPr>
          <w:sz w:val="24"/>
          <w:szCs w:val="24"/>
        </w:rPr>
      </w:pPr>
      <w:r>
        <w:rPr>
          <w:rFonts w:eastAsia="Times New Roman"/>
          <w:sz w:val="24"/>
          <w:szCs w:val="24"/>
        </w:rPr>
        <w:t xml:space="preserve">3 библиотеки:  </w:t>
      </w:r>
      <w:r w:rsidRPr="00B84D0D">
        <w:rPr>
          <w:rFonts w:eastAsia="Times New Roman"/>
          <w:sz w:val="24"/>
          <w:szCs w:val="24"/>
        </w:rPr>
        <w:t>Публичная библиотека</w:t>
      </w:r>
      <w:r>
        <w:rPr>
          <w:rFonts w:eastAsia="Times New Roman"/>
          <w:sz w:val="24"/>
          <w:szCs w:val="24"/>
        </w:rPr>
        <w:t xml:space="preserve">, </w:t>
      </w:r>
      <w:r w:rsidRPr="00B84D0D">
        <w:rPr>
          <w:rFonts w:eastAsia="Times New Roman"/>
          <w:sz w:val="24"/>
          <w:szCs w:val="24"/>
        </w:rPr>
        <w:t>Детская библиотека (филиал №1)</w:t>
      </w:r>
      <w:r>
        <w:rPr>
          <w:rFonts w:eastAsia="Times New Roman"/>
          <w:sz w:val="24"/>
          <w:szCs w:val="24"/>
        </w:rPr>
        <w:t>, Библи</w:t>
      </w:r>
      <w:r w:rsidRPr="00B84D0D">
        <w:rPr>
          <w:rFonts w:eastAsia="Times New Roman"/>
          <w:sz w:val="24"/>
          <w:szCs w:val="24"/>
        </w:rPr>
        <w:t>отека для детей и взрослых в Лучках (филиал №2)</w:t>
      </w:r>
      <w:r>
        <w:rPr>
          <w:rFonts w:eastAsia="Times New Roman"/>
          <w:sz w:val="24"/>
          <w:szCs w:val="24"/>
        </w:rPr>
        <w:t xml:space="preserve">. </w:t>
      </w:r>
    </w:p>
    <w:p w:rsidR="00B16AD8" w:rsidRPr="00334003" w:rsidRDefault="00B16AD8" w:rsidP="00B16AD8">
      <w:pPr>
        <w:numPr>
          <w:ilvl w:val="0"/>
          <w:numId w:val="1"/>
        </w:numPr>
        <w:shd w:val="clear" w:color="auto" w:fill="FFFFFF"/>
        <w:tabs>
          <w:tab w:val="left" w:pos="398"/>
        </w:tabs>
        <w:rPr>
          <w:sz w:val="24"/>
          <w:szCs w:val="24"/>
        </w:rPr>
      </w:pPr>
      <w:r w:rsidRPr="006727DC">
        <w:rPr>
          <w:rFonts w:eastAsia="Times New Roman"/>
          <w:spacing w:val="-3"/>
          <w:sz w:val="24"/>
          <w:szCs w:val="24"/>
        </w:rPr>
        <w:t>число единиц копировально-множительной техники:</w:t>
      </w:r>
    </w:p>
    <w:p w:rsidR="00B16AD8" w:rsidRPr="00334003" w:rsidRDefault="00B16AD8" w:rsidP="00B16AD8">
      <w:pPr>
        <w:shd w:val="clear" w:color="auto" w:fill="FFFFFF"/>
        <w:tabs>
          <w:tab w:val="left" w:pos="398"/>
        </w:tabs>
        <w:ind w:left="1134"/>
        <w:rPr>
          <w:sz w:val="24"/>
          <w:szCs w:val="24"/>
        </w:rPr>
      </w:pPr>
      <w:r w:rsidRPr="00334003">
        <w:rPr>
          <w:sz w:val="24"/>
          <w:szCs w:val="24"/>
        </w:rPr>
        <w:t xml:space="preserve">2013 - </w:t>
      </w:r>
      <w:r>
        <w:rPr>
          <w:sz w:val="24"/>
          <w:szCs w:val="24"/>
        </w:rPr>
        <w:t>24</w:t>
      </w:r>
    </w:p>
    <w:p w:rsidR="00B16AD8" w:rsidRPr="00334003" w:rsidRDefault="00B16AD8" w:rsidP="00B16AD8">
      <w:pPr>
        <w:shd w:val="clear" w:color="auto" w:fill="FFFFFF"/>
        <w:tabs>
          <w:tab w:val="left" w:pos="398"/>
        </w:tabs>
        <w:ind w:left="1134"/>
        <w:rPr>
          <w:sz w:val="24"/>
          <w:szCs w:val="24"/>
        </w:rPr>
      </w:pPr>
      <w:r w:rsidRPr="00334003">
        <w:rPr>
          <w:sz w:val="24"/>
          <w:szCs w:val="24"/>
        </w:rPr>
        <w:t xml:space="preserve">2014 - </w:t>
      </w:r>
      <w:r>
        <w:rPr>
          <w:sz w:val="24"/>
          <w:szCs w:val="24"/>
        </w:rPr>
        <w:t>26</w:t>
      </w:r>
    </w:p>
    <w:p w:rsidR="00B16AD8" w:rsidRPr="006727DC" w:rsidRDefault="00B16AD8" w:rsidP="00B16AD8">
      <w:pPr>
        <w:shd w:val="clear" w:color="auto" w:fill="FFFFFF"/>
        <w:tabs>
          <w:tab w:val="left" w:pos="398"/>
        </w:tabs>
        <w:ind w:left="1134"/>
        <w:rPr>
          <w:sz w:val="24"/>
          <w:szCs w:val="24"/>
        </w:rPr>
      </w:pPr>
      <w:r w:rsidRPr="00334003">
        <w:rPr>
          <w:sz w:val="24"/>
          <w:szCs w:val="24"/>
        </w:rPr>
        <w:t>2015 -</w:t>
      </w:r>
      <w:r>
        <w:rPr>
          <w:sz w:val="24"/>
          <w:szCs w:val="24"/>
        </w:rPr>
        <w:t xml:space="preserve"> 28</w:t>
      </w:r>
    </w:p>
    <w:p w:rsidR="00B16AD8" w:rsidRPr="00334003" w:rsidRDefault="00B16AD8" w:rsidP="00B16AD8">
      <w:pPr>
        <w:numPr>
          <w:ilvl w:val="0"/>
          <w:numId w:val="1"/>
        </w:numPr>
        <w:shd w:val="clear" w:color="auto" w:fill="FFFFFF"/>
        <w:tabs>
          <w:tab w:val="left" w:pos="398"/>
        </w:tabs>
        <w:rPr>
          <w:sz w:val="24"/>
          <w:szCs w:val="24"/>
        </w:rPr>
      </w:pPr>
      <w:r w:rsidRPr="00334003">
        <w:rPr>
          <w:rFonts w:eastAsia="Times New Roman"/>
          <w:spacing w:val="-3"/>
          <w:sz w:val="24"/>
          <w:szCs w:val="24"/>
        </w:rPr>
        <w:t xml:space="preserve">из них </w:t>
      </w:r>
      <w:r w:rsidRPr="006727DC">
        <w:rPr>
          <w:rFonts w:eastAsia="Times New Roman"/>
          <w:spacing w:val="-3"/>
          <w:sz w:val="24"/>
          <w:szCs w:val="24"/>
        </w:rPr>
        <w:t>число техники для пользователей</w:t>
      </w:r>
    </w:p>
    <w:p w:rsidR="00B16AD8" w:rsidRPr="00334003" w:rsidRDefault="00B16AD8" w:rsidP="00B16AD8">
      <w:pPr>
        <w:shd w:val="clear" w:color="auto" w:fill="FFFFFF"/>
        <w:tabs>
          <w:tab w:val="left" w:pos="398"/>
        </w:tabs>
        <w:ind w:left="1134"/>
        <w:rPr>
          <w:sz w:val="24"/>
          <w:szCs w:val="24"/>
        </w:rPr>
      </w:pPr>
      <w:r w:rsidRPr="00334003">
        <w:rPr>
          <w:sz w:val="24"/>
          <w:szCs w:val="24"/>
        </w:rPr>
        <w:t xml:space="preserve">2013 </w:t>
      </w:r>
      <w:r>
        <w:rPr>
          <w:sz w:val="24"/>
          <w:szCs w:val="24"/>
        </w:rPr>
        <w:t>–</w:t>
      </w:r>
      <w:r w:rsidRPr="00334003">
        <w:rPr>
          <w:sz w:val="24"/>
          <w:szCs w:val="24"/>
        </w:rPr>
        <w:t xml:space="preserve"> </w:t>
      </w:r>
      <w:r>
        <w:rPr>
          <w:sz w:val="24"/>
          <w:szCs w:val="24"/>
        </w:rPr>
        <w:t>учет не велся</w:t>
      </w:r>
    </w:p>
    <w:p w:rsidR="00B16AD8" w:rsidRPr="00334003" w:rsidRDefault="00B16AD8" w:rsidP="00B16AD8">
      <w:pPr>
        <w:shd w:val="clear" w:color="auto" w:fill="FFFFFF"/>
        <w:tabs>
          <w:tab w:val="left" w:pos="398"/>
        </w:tabs>
        <w:ind w:left="1134"/>
        <w:rPr>
          <w:sz w:val="24"/>
          <w:szCs w:val="24"/>
        </w:rPr>
      </w:pPr>
      <w:r w:rsidRPr="00334003">
        <w:rPr>
          <w:sz w:val="24"/>
          <w:szCs w:val="24"/>
        </w:rPr>
        <w:t xml:space="preserve">2014 - </w:t>
      </w:r>
      <w:r>
        <w:rPr>
          <w:sz w:val="24"/>
          <w:szCs w:val="24"/>
        </w:rPr>
        <w:t>учет не велся</w:t>
      </w:r>
    </w:p>
    <w:p w:rsidR="00B16AD8" w:rsidRPr="006727DC" w:rsidRDefault="00B16AD8" w:rsidP="00B16AD8">
      <w:pPr>
        <w:shd w:val="clear" w:color="auto" w:fill="FFFFFF"/>
        <w:tabs>
          <w:tab w:val="left" w:pos="398"/>
        </w:tabs>
        <w:ind w:left="1134"/>
        <w:rPr>
          <w:sz w:val="24"/>
          <w:szCs w:val="24"/>
        </w:rPr>
      </w:pPr>
      <w:r w:rsidRPr="00334003">
        <w:rPr>
          <w:sz w:val="24"/>
          <w:szCs w:val="24"/>
        </w:rPr>
        <w:t>2015 -</w:t>
      </w:r>
      <w:r>
        <w:rPr>
          <w:sz w:val="24"/>
          <w:szCs w:val="24"/>
        </w:rPr>
        <w:t xml:space="preserve"> 10</w:t>
      </w:r>
    </w:p>
    <w:p w:rsidR="00B16AD8" w:rsidRPr="00334003" w:rsidRDefault="00B16AD8" w:rsidP="00B16AD8">
      <w:pPr>
        <w:numPr>
          <w:ilvl w:val="0"/>
          <w:numId w:val="1"/>
        </w:numPr>
        <w:shd w:val="clear" w:color="auto" w:fill="FFFFFF"/>
        <w:tabs>
          <w:tab w:val="left" w:pos="398"/>
        </w:tabs>
        <w:rPr>
          <w:sz w:val="24"/>
          <w:szCs w:val="24"/>
        </w:rPr>
      </w:pPr>
      <w:r w:rsidRPr="006727DC">
        <w:rPr>
          <w:rFonts w:eastAsia="Times New Roman"/>
          <w:spacing w:val="-3"/>
          <w:sz w:val="24"/>
          <w:szCs w:val="24"/>
        </w:rPr>
        <w:t>чи</w:t>
      </w:r>
      <w:r>
        <w:rPr>
          <w:rFonts w:eastAsia="Times New Roman"/>
          <w:spacing w:val="-3"/>
          <w:sz w:val="24"/>
          <w:szCs w:val="24"/>
        </w:rPr>
        <w:t>сло техники для оцифровки фонда</w:t>
      </w:r>
    </w:p>
    <w:p w:rsidR="00B16AD8" w:rsidRPr="006727DC" w:rsidRDefault="00B16AD8" w:rsidP="00B16AD8">
      <w:pPr>
        <w:shd w:val="clear" w:color="auto" w:fill="FFFFFF"/>
        <w:tabs>
          <w:tab w:val="left" w:pos="398"/>
        </w:tabs>
        <w:ind w:left="1134"/>
        <w:rPr>
          <w:sz w:val="24"/>
          <w:szCs w:val="24"/>
        </w:rPr>
      </w:pPr>
      <w:r>
        <w:rPr>
          <w:sz w:val="24"/>
          <w:szCs w:val="24"/>
        </w:rPr>
        <w:t>Т</w:t>
      </w:r>
      <w:r w:rsidRPr="004B5D34">
        <w:rPr>
          <w:sz w:val="24"/>
          <w:szCs w:val="24"/>
        </w:rPr>
        <w:t>ехник</w:t>
      </w:r>
      <w:r>
        <w:rPr>
          <w:sz w:val="24"/>
          <w:szCs w:val="24"/>
        </w:rPr>
        <w:t>а</w:t>
      </w:r>
      <w:r w:rsidRPr="004B5D34">
        <w:rPr>
          <w:sz w:val="24"/>
          <w:szCs w:val="24"/>
        </w:rPr>
        <w:t xml:space="preserve"> для оцифровки фонда отсутствует</w:t>
      </w:r>
      <w:r>
        <w:rPr>
          <w:sz w:val="24"/>
          <w:szCs w:val="24"/>
        </w:rPr>
        <w:t>.</w:t>
      </w:r>
    </w:p>
    <w:p w:rsidR="004168AF" w:rsidRPr="002A0331" w:rsidRDefault="004168AF" w:rsidP="002A0331">
      <w:pPr>
        <w:rPr>
          <w:sz w:val="24"/>
          <w:szCs w:val="24"/>
        </w:rPr>
      </w:pPr>
    </w:p>
    <w:p w:rsidR="004168AF" w:rsidRPr="00B16AD8" w:rsidRDefault="004168AF" w:rsidP="002A1EF8">
      <w:pPr>
        <w:numPr>
          <w:ilvl w:val="0"/>
          <w:numId w:val="10"/>
        </w:numPr>
        <w:shd w:val="clear" w:color="auto" w:fill="FFFFFF"/>
        <w:tabs>
          <w:tab w:val="left" w:pos="398"/>
        </w:tabs>
        <w:rPr>
          <w:spacing w:val="-21"/>
          <w:sz w:val="24"/>
          <w:szCs w:val="24"/>
        </w:rPr>
      </w:pPr>
      <w:r w:rsidRPr="002A0331">
        <w:rPr>
          <w:rFonts w:eastAsia="Times New Roman"/>
          <w:spacing w:val="-2"/>
          <w:sz w:val="24"/>
          <w:szCs w:val="24"/>
        </w:rPr>
        <w:t>Анализ состояния автоматизации библиотечных процессов в библиотеках.</w:t>
      </w:r>
    </w:p>
    <w:p w:rsidR="00B16AD8" w:rsidRDefault="00B16AD8" w:rsidP="00B16AD8">
      <w:pPr>
        <w:shd w:val="clear" w:color="auto" w:fill="FFFFFF"/>
        <w:tabs>
          <w:tab w:val="left" w:pos="0"/>
        </w:tabs>
        <w:ind w:firstLine="284"/>
        <w:jc w:val="both"/>
        <w:rPr>
          <w:spacing w:val="-21"/>
          <w:sz w:val="24"/>
          <w:szCs w:val="24"/>
        </w:rPr>
      </w:pPr>
      <w:r w:rsidRPr="00F55C29">
        <w:rPr>
          <w:spacing w:val="-21"/>
          <w:sz w:val="24"/>
          <w:szCs w:val="24"/>
        </w:rPr>
        <w:t xml:space="preserve">В отделе по работе с межпоселенческим фондом  установлен программно-информационный комплекс КАИСА </w:t>
      </w:r>
      <w:r>
        <w:rPr>
          <w:spacing w:val="-21"/>
          <w:sz w:val="24"/>
          <w:szCs w:val="24"/>
        </w:rPr>
        <w:t>(</w:t>
      </w:r>
      <w:r w:rsidRPr="00F55C29">
        <w:rPr>
          <w:spacing w:val="-21"/>
          <w:sz w:val="24"/>
          <w:szCs w:val="24"/>
        </w:rPr>
        <w:t>система штрих кодирования книг</w:t>
      </w:r>
      <w:r>
        <w:rPr>
          <w:spacing w:val="-21"/>
          <w:sz w:val="24"/>
          <w:szCs w:val="24"/>
        </w:rPr>
        <w:t>). Используется для организации и учета выдачи фондов (книговыдача).</w:t>
      </w:r>
    </w:p>
    <w:p w:rsidR="00B16AD8" w:rsidRDefault="00B16AD8" w:rsidP="00B16AD8">
      <w:pPr>
        <w:shd w:val="clear" w:color="auto" w:fill="FFFFFF"/>
        <w:tabs>
          <w:tab w:val="left" w:pos="0"/>
        </w:tabs>
        <w:ind w:firstLine="284"/>
        <w:jc w:val="both"/>
        <w:rPr>
          <w:spacing w:val="-21"/>
          <w:sz w:val="24"/>
          <w:szCs w:val="24"/>
        </w:rPr>
      </w:pPr>
      <w:r w:rsidRPr="00F55C29">
        <w:rPr>
          <w:spacing w:val="-21"/>
          <w:sz w:val="24"/>
          <w:szCs w:val="24"/>
        </w:rPr>
        <w:t>АБИС «Академия+</w:t>
      </w:r>
    </w:p>
    <w:p w:rsidR="00B16AD8" w:rsidRPr="00657E92" w:rsidRDefault="00B16AD8" w:rsidP="00B16AD8">
      <w:pPr>
        <w:pStyle w:val="a3"/>
        <w:numPr>
          <w:ilvl w:val="0"/>
          <w:numId w:val="48"/>
        </w:numPr>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sidRPr="00657E92">
        <w:rPr>
          <w:rFonts w:ascii="Times New Roman" w:hAnsi="Times New Roman" w:cs="Times New Roman"/>
          <w:spacing w:val="-21"/>
          <w:sz w:val="24"/>
          <w:szCs w:val="24"/>
        </w:rPr>
        <w:t xml:space="preserve">Обработка поступлений и ведение электронного каталога </w:t>
      </w:r>
    </w:p>
    <w:p w:rsidR="00B16AD8" w:rsidRPr="00657E92" w:rsidRDefault="00B16AD8" w:rsidP="00B16AD8">
      <w:pPr>
        <w:pStyle w:val="a3"/>
        <w:numPr>
          <w:ilvl w:val="0"/>
          <w:numId w:val="48"/>
        </w:numPr>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sidRPr="00657E92">
        <w:rPr>
          <w:rFonts w:ascii="Times New Roman" w:hAnsi="Times New Roman" w:cs="Times New Roman"/>
          <w:spacing w:val="-21"/>
          <w:sz w:val="24"/>
          <w:szCs w:val="24"/>
        </w:rPr>
        <w:t xml:space="preserve">Учет документов библиотечного фонда (учет фондов) </w:t>
      </w:r>
    </w:p>
    <w:p w:rsidR="00B16AD8" w:rsidRDefault="00B16AD8" w:rsidP="00B16AD8">
      <w:pPr>
        <w:pStyle w:val="a3"/>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Pr>
          <w:rFonts w:ascii="Times New Roman" w:hAnsi="Times New Roman" w:cs="Times New Roman"/>
          <w:spacing w:val="-21"/>
          <w:sz w:val="24"/>
          <w:szCs w:val="24"/>
        </w:rPr>
        <w:t>В автоматизированном режиме осуществляется:</w:t>
      </w:r>
    </w:p>
    <w:p w:rsidR="00B16AD8" w:rsidRPr="00D66E20" w:rsidRDefault="00B16AD8" w:rsidP="00B16AD8">
      <w:pPr>
        <w:pStyle w:val="a3"/>
        <w:numPr>
          <w:ilvl w:val="0"/>
          <w:numId w:val="49"/>
        </w:numPr>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sidRPr="00D66E20">
        <w:rPr>
          <w:rFonts w:ascii="Times New Roman" w:hAnsi="Times New Roman" w:cs="Times New Roman"/>
          <w:spacing w:val="-21"/>
          <w:sz w:val="24"/>
          <w:szCs w:val="24"/>
        </w:rPr>
        <w:t>Комплектование (заказ, регистрация и учет печатных и электронных изданий; формирование и печать учетной документации и статистических справок; подписка; регистрация поступающей периодики; каталожные карточки на периодику; учетные документы; статистика).</w:t>
      </w:r>
    </w:p>
    <w:p w:rsidR="00B16AD8" w:rsidRPr="00D66E20" w:rsidRDefault="00B16AD8" w:rsidP="00B16AD8">
      <w:pPr>
        <w:pStyle w:val="a3"/>
        <w:numPr>
          <w:ilvl w:val="0"/>
          <w:numId w:val="49"/>
        </w:numPr>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sidRPr="00D66E20">
        <w:rPr>
          <w:rFonts w:ascii="Times New Roman" w:hAnsi="Times New Roman" w:cs="Times New Roman"/>
          <w:spacing w:val="-21"/>
          <w:sz w:val="24"/>
          <w:szCs w:val="24"/>
        </w:rPr>
        <w:t xml:space="preserve">Каталогизация (индексирование документов; формирование и печать основных и добавочных каталожных карточек в соответствии с требованиями </w:t>
      </w:r>
      <w:proofErr w:type="gramStart"/>
      <w:r w:rsidRPr="00D66E20">
        <w:rPr>
          <w:rFonts w:ascii="Times New Roman" w:hAnsi="Times New Roman" w:cs="Times New Roman"/>
          <w:spacing w:val="-21"/>
          <w:sz w:val="24"/>
          <w:szCs w:val="24"/>
        </w:rPr>
        <w:t>действующего</w:t>
      </w:r>
      <w:proofErr w:type="gramEnd"/>
      <w:r w:rsidRPr="00D66E20">
        <w:rPr>
          <w:rFonts w:ascii="Times New Roman" w:hAnsi="Times New Roman" w:cs="Times New Roman"/>
          <w:spacing w:val="-21"/>
          <w:sz w:val="24"/>
          <w:szCs w:val="24"/>
        </w:rPr>
        <w:t xml:space="preserve"> ГОСТ).</w:t>
      </w:r>
    </w:p>
    <w:p w:rsidR="00B16AD8" w:rsidRPr="00D66E20" w:rsidRDefault="00B16AD8" w:rsidP="00B16AD8">
      <w:pPr>
        <w:pStyle w:val="a3"/>
        <w:numPr>
          <w:ilvl w:val="0"/>
          <w:numId w:val="49"/>
        </w:numPr>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sidRPr="00D66E20">
        <w:rPr>
          <w:rFonts w:ascii="Times New Roman" w:hAnsi="Times New Roman" w:cs="Times New Roman"/>
          <w:spacing w:val="-21"/>
          <w:sz w:val="24"/>
          <w:szCs w:val="24"/>
        </w:rPr>
        <w:t>Библиографическое обслуживание (формирование библиографической БД;  подготовка библиографических указателей»).</w:t>
      </w:r>
    </w:p>
    <w:p w:rsidR="00B16AD8" w:rsidRPr="00D66E20" w:rsidRDefault="00B16AD8" w:rsidP="00B16AD8">
      <w:pPr>
        <w:pStyle w:val="a3"/>
        <w:numPr>
          <w:ilvl w:val="0"/>
          <w:numId w:val="49"/>
        </w:numPr>
        <w:shd w:val="clear" w:color="auto" w:fill="FFFFFF"/>
        <w:tabs>
          <w:tab w:val="left" w:pos="0"/>
        </w:tabs>
        <w:spacing w:after="0" w:line="240" w:lineRule="auto"/>
        <w:ind w:left="0" w:firstLine="284"/>
        <w:jc w:val="both"/>
        <w:rPr>
          <w:rFonts w:ascii="Times New Roman" w:hAnsi="Times New Roman" w:cs="Times New Roman"/>
          <w:spacing w:val="-21"/>
          <w:sz w:val="24"/>
          <w:szCs w:val="24"/>
        </w:rPr>
      </w:pPr>
      <w:r w:rsidRPr="00D66E20">
        <w:rPr>
          <w:rFonts w:ascii="Times New Roman" w:hAnsi="Times New Roman" w:cs="Times New Roman"/>
          <w:spacing w:val="-21"/>
          <w:sz w:val="24"/>
          <w:szCs w:val="24"/>
        </w:rPr>
        <w:t>Ведение Электронного каталога (электронный каталог системы ОРАС на базе сервера Z39.50 обеспечивает адекватный поиск записей  формата RUSMARC).</w:t>
      </w:r>
    </w:p>
    <w:p w:rsidR="00B16AD8" w:rsidRPr="002A0331" w:rsidRDefault="00B16AD8" w:rsidP="00B16AD8">
      <w:pPr>
        <w:shd w:val="clear" w:color="auto" w:fill="FFFFFF"/>
        <w:tabs>
          <w:tab w:val="left" w:pos="0"/>
        </w:tabs>
        <w:ind w:firstLine="284"/>
        <w:rPr>
          <w:spacing w:val="-21"/>
          <w:sz w:val="24"/>
          <w:szCs w:val="24"/>
        </w:rPr>
      </w:pPr>
    </w:p>
    <w:p w:rsidR="004168AF" w:rsidRPr="00B16AD8" w:rsidRDefault="004168AF" w:rsidP="002A1EF8">
      <w:pPr>
        <w:numPr>
          <w:ilvl w:val="0"/>
          <w:numId w:val="10"/>
        </w:numPr>
        <w:shd w:val="clear" w:color="auto" w:fill="FFFFFF"/>
        <w:tabs>
          <w:tab w:val="left" w:pos="398"/>
        </w:tabs>
        <w:jc w:val="both"/>
        <w:rPr>
          <w:spacing w:val="-21"/>
          <w:sz w:val="24"/>
          <w:szCs w:val="24"/>
        </w:rPr>
      </w:pPr>
      <w:r w:rsidRPr="002A0331">
        <w:rPr>
          <w:rFonts w:eastAsia="Times New Roman"/>
          <w:sz w:val="24"/>
          <w:szCs w:val="24"/>
        </w:rPr>
        <w:t xml:space="preserve">Общие выводы о проблемах технологического развития муниципальных </w:t>
      </w:r>
      <w:r w:rsidRPr="002A0331">
        <w:rPr>
          <w:rFonts w:eastAsia="Times New Roman"/>
          <w:spacing w:val="-3"/>
          <w:sz w:val="24"/>
          <w:szCs w:val="24"/>
        </w:rPr>
        <w:t xml:space="preserve">библиотек и библиотек - структурных подразделений интегрированных учреждений </w:t>
      </w:r>
      <w:r w:rsidRPr="002A0331">
        <w:rPr>
          <w:rFonts w:eastAsia="Times New Roman"/>
          <w:spacing w:val="-1"/>
          <w:sz w:val="24"/>
          <w:szCs w:val="24"/>
        </w:rPr>
        <w:t xml:space="preserve">культуры в области внедрения информационных систем в работу с пользователями </w:t>
      </w:r>
      <w:r w:rsidRPr="002A0331">
        <w:rPr>
          <w:rFonts w:eastAsia="Times New Roman"/>
          <w:sz w:val="24"/>
          <w:szCs w:val="24"/>
        </w:rPr>
        <w:t>и внутренние технологические процессы.</w:t>
      </w:r>
    </w:p>
    <w:p w:rsidR="00B16AD8" w:rsidRPr="00B16AD8" w:rsidRDefault="00B16AD8" w:rsidP="00B16AD8">
      <w:pPr>
        <w:shd w:val="clear" w:color="auto" w:fill="FFFFFF"/>
        <w:tabs>
          <w:tab w:val="left" w:pos="398"/>
        </w:tabs>
        <w:jc w:val="both"/>
        <w:rPr>
          <w:spacing w:val="-21"/>
          <w:sz w:val="24"/>
          <w:szCs w:val="24"/>
        </w:rPr>
      </w:pPr>
      <w:r w:rsidRPr="00B16AD8">
        <w:rPr>
          <w:spacing w:val="-21"/>
          <w:sz w:val="24"/>
          <w:szCs w:val="24"/>
        </w:rPr>
        <w:t>На данном этапе состояние компьютерной техники СЦГБ удовлетворительное, но есть и серьезные проблемы, особенно это ощутимо в Библиотеке для детей и взрослых в Лучках, где парк компьютерной техники нуждается в обновлении.</w:t>
      </w:r>
    </w:p>
    <w:p w:rsidR="00B16AD8" w:rsidRPr="00B16AD8" w:rsidRDefault="00B16AD8" w:rsidP="00B16AD8">
      <w:pPr>
        <w:shd w:val="clear" w:color="auto" w:fill="FFFFFF"/>
        <w:tabs>
          <w:tab w:val="left" w:pos="398"/>
        </w:tabs>
        <w:jc w:val="both"/>
        <w:rPr>
          <w:spacing w:val="-21"/>
          <w:sz w:val="24"/>
          <w:szCs w:val="24"/>
        </w:rPr>
      </w:pPr>
      <w:r w:rsidRPr="00B16AD8">
        <w:rPr>
          <w:spacing w:val="-21"/>
          <w:sz w:val="24"/>
          <w:szCs w:val="24"/>
        </w:rPr>
        <w:t>В связи с развитием различных гаджетов, используемых посетителями СЦГБ и появлением виртуальных сервисов, скорость интернета стала не удовлетворять сегодняшним потребностям, в связи с этим нужно увеличивать скорость интернета.</w:t>
      </w:r>
    </w:p>
    <w:p w:rsidR="00B16AD8" w:rsidRPr="00E14C73" w:rsidRDefault="00B16AD8" w:rsidP="00B16AD8">
      <w:pPr>
        <w:shd w:val="clear" w:color="auto" w:fill="FFFFFF"/>
        <w:tabs>
          <w:tab w:val="left" w:pos="398"/>
        </w:tabs>
        <w:jc w:val="both"/>
        <w:rPr>
          <w:spacing w:val="-21"/>
          <w:sz w:val="24"/>
          <w:szCs w:val="24"/>
        </w:rPr>
      </w:pPr>
    </w:p>
    <w:p w:rsidR="00E14C73" w:rsidRPr="002A0331" w:rsidRDefault="00E14C73" w:rsidP="00E14C73">
      <w:pPr>
        <w:shd w:val="clear" w:color="auto" w:fill="FFFFFF"/>
        <w:tabs>
          <w:tab w:val="left" w:pos="398"/>
        </w:tabs>
        <w:jc w:val="both"/>
        <w:rPr>
          <w:spacing w:val="-21"/>
          <w:sz w:val="24"/>
          <w:szCs w:val="24"/>
        </w:rPr>
      </w:pPr>
    </w:p>
    <w:p w:rsidR="004168AF" w:rsidRDefault="004168AF" w:rsidP="00E14C73">
      <w:pPr>
        <w:shd w:val="clear" w:color="auto" w:fill="FFFFFF"/>
        <w:jc w:val="center"/>
        <w:rPr>
          <w:rFonts w:eastAsia="Times New Roman"/>
          <w:b/>
          <w:bCs/>
          <w:spacing w:val="-3"/>
          <w:sz w:val="24"/>
          <w:szCs w:val="24"/>
        </w:rPr>
      </w:pPr>
      <w:r w:rsidRPr="002A0331">
        <w:rPr>
          <w:b/>
          <w:bCs/>
          <w:spacing w:val="-3"/>
          <w:sz w:val="24"/>
          <w:szCs w:val="24"/>
        </w:rPr>
        <w:t xml:space="preserve">10.   </w:t>
      </w:r>
      <w:r w:rsidRPr="002A0331">
        <w:rPr>
          <w:rFonts w:eastAsia="Times New Roman"/>
          <w:b/>
          <w:bCs/>
          <w:spacing w:val="-3"/>
          <w:sz w:val="24"/>
          <w:szCs w:val="24"/>
        </w:rPr>
        <w:t>Организационно-методическая деятельность</w:t>
      </w:r>
    </w:p>
    <w:p w:rsidR="00E14C73" w:rsidRPr="002A0331" w:rsidRDefault="00E14C73" w:rsidP="00E14C73">
      <w:pPr>
        <w:shd w:val="clear" w:color="auto" w:fill="FFFFFF"/>
        <w:jc w:val="center"/>
        <w:rPr>
          <w:sz w:val="24"/>
          <w:szCs w:val="24"/>
        </w:rPr>
      </w:pPr>
    </w:p>
    <w:p w:rsidR="004168AF" w:rsidRPr="00023FDB" w:rsidRDefault="004168AF" w:rsidP="002A1EF8">
      <w:pPr>
        <w:numPr>
          <w:ilvl w:val="0"/>
          <w:numId w:val="11"/>
        </w:numPr>
        <w:shd w:val="clear" w:color="auto" w:fill="FFFFFF"/>
        <w:tabs>
          <w:tab w:val="left" w:pos="398"/>
        </w:tabs>
        <w:jc w:val="both"/>
        <w:rPr>
          <w:spacing w:val="-25"/>
          <w:sz w:val="24"/>
          <w:szCs w:val="24"/>
        </w:rPr>
      </w:pPr>
      <w:r w:rsidRPr="00023FDB">
        <w:rPr>
          <w:rFonts w:eastAsia="Times New Roman"/>
          <w:spacing w:val="-3"/>
          <w:sz w:val="24"/>
          <w:szCs w:val="24"/>
        </w:rPr>
        <w:t xml:space="preserve">Характеристика </w:t>
      </w:r>
      <w:proofErr w:type="gramStart"/>
      <w:r w:rsidRPr="00023FDB">
        <w:rPr>
          <w:rFonts w:eastAsia="Times New Roman"/>
          <w:spacing w:val="-3"/>
          <w:sz w:val="24"/>
          <w:szCs w:val="24"/>
        </w:rPr>
        <w:t>функционирования системы методического сопровождения деятельности поселенческих библиотек</w:t>
      </w:r>
      <w:proofErr w:type="gramEnd"/>
      <w:r w:rsidRPr="00023FDB">
        <w:rPr>
          <w:rFonts w:eastAsia="Times New Roman"/>
          <w:spacing w:val="-3"/>
          <w:sz w:val="24"/>
          <w:szCs w:val="24"/>
        </w:rPr>
        <w:t xml:space="preserve"> со стороны библиотек (районных, городских </w:t>
      </w:r>
      <w:r w:rsidRPr="00023FDB">
        <w:rPr>
          <w:rFonts w:eastAsia="Times New Roman"/>
          <w:sz w:val="24"/>
          <w:szCs w:val="24"/>
        </w:rPr>
        <w:t xml:space="preserve">и межпоселенческих), наделенных статусом центральной (ЦБ). Отражение </w:t>
      </w:r>
      <w:r w:rsidRPr="00023FDB">
        <w:rPr>
          <w:rFonts w:eastAsia="Times New Roman"/>
          <w:spacing w:val="-3"/>
          <w:sz w:val="24"/>
          <w:szCs w:val="24"/>
        </w:rPr>
        <w:t>методических услуг/работ в Уставах ЦБ. Перечень наименований муниципальных методических работ/услуг, включенных в муниципальные задания ЦБ.</w:t>
      </w:r>
    </w:p>
    <w:p w:rsidR="00023FDB" w:rsidRDefault="00023FDB" w:rsidP="00023FDB">
      <w:pPr>
        <w:shd w:val="clear" w:color="auto" w:fill="FFFFFF"/>
        <w:tabs>
          <w:tab w:val="left" w:pos="398"/>
        </w:tabs>
        <w:jc w:val="both"/>
        <w:rPr>
          <w:rFonts w:eastAsia="Times New Roman"/>
          <w:spacing w:val="-3"/>
          <w:sz w:val="24"/>
          <w:szCs w:val="24"/>
        </w:rPr>
      </w:pPr>
      <w:r w:rsidRPr="00023FDB">
        <w:rPr>
          <w:rFonts w:eastAsia="Times New Roman"/>
          <w:spacing w:val="-3"/>
          <w:sz w:val="24"/>
          <w:szCs w:val="24"/>
        </w:rPr>
        <w:t>В муниципальное задание методические услуги/работы не включены.</w:t>
      </w:r>
    </w:p>
    <w:p w:rsidR="00023FDB" w:rsidRPr="00023FDB" w:rsidRDefault="00023FDB" w:rsidP="00023FDB">
      <w:pPr>
        <w:shd w:val="clear" w:color="auto" w:fill="FFFFFF"/>
        <w:tabs>
          <w:tab w:val="left" w:pos="398"/>
        </w:tabs>
        <w:jc w:val="both"/>
        <w:rPr>
          <w:spacing w:val="-25"/>
          <w:sz w:val="24"/>
          <w:szCs w:val="24"/>
        </w:rPr>
      </w:pPr>
    </w:p>
    <w:p w:rsidR="004168AF" w:rsidRPr="00023FDB" w:rsidRDefault="004168AF" w:rsidP="002A1EF8">
      <w:pPr>
        <w:numPr>
          <w:ilvl w:val="0"/>
          <w:numId w:val="11"/>
        </w:numPr>
        <w:shd w:val="clear" w:color="auto" w:fill="FFFFFF"/>
        <w:tabs>
          <w:tab w:val="left" w:pos="398"/>
        </w:tabs>
        <w:rPr>
          <w:b/>
          <w:spacing w:val="-23"/>
          <w:sz w:val="24"/>
          <w:szCs w:val="24"/>
        </w:rPr>
      </w:pPr>
      <w:r w:rsidRPr="00023FDB">
        <w:rPr>
          <w:rFonts w:eastAsia="Times New Roman"/>
          <w:b/>
          <w:spacing w:val="-3"/>
          <w:sz w:val="24"/>
          <w:szCs w:val="24"/>
        </w:rPr>
        <w:t>Виды и формы методических услуг/работ:</w:t>
      </w:r>
    </w:p>
    <w:p w:rsidR="004168AF" w:rsidRPr="00247E52" w:rsidRDefault="004168AF" w:rsidP="002A0331">
      <w:pPr>
        <w:shd w:val="clear" w:color="auto" w:fill="FFFFFF"/>
        <w:jc w:val="both"/>
        <w:rPr>
          <w:rFonts w:eastAsia="Times New Roman"/>
          <w:i/>
          <w:sz w:val="24"/>
          <w:szCs w:val="24"/>
        </w:rPr>
      </w:pPr>
      <w:r w:rsidRPr="002A0331">
        <w:rPr>
          <w:spacing w:val="-3"/>
          <w:sz w:val="24"/>
          <w:szCs w:val="24"/>
        </w:rPr>
        <w:t>-</w:t>
      </w:r>
      <w:r w:rsidRPr="00247E52">
        <w:rPr>
          <w:rFonts w:eastAsia="Times New Roman"/>
          <w:i/>
          <w:spacing w:val="-3"/>
          <w:sz w:val="24"/>
          <w:szCs w:val="24"/>
        </w:rPr>
        <w:t xml:space="preserve">количество индивидуальных и групповых консультаций, в т.ч. проведенных </w:t>
      </w:r>
      <w:r w:rsidR="00247E52" w:rsidRPr="00247E52">
        <w:rPr>
          <w:rFonts w:eastAsia="Times New Roman"/>
          <w:i/>
          <w:sz w:val="24"/>
          <w:szCs w:val="24"/>
        </w:rPr>
        <w:t>дистанционно</w:t>
      </w:r>
    </w:p>
    <w:p w:rsidR="00247E52" w:rsidRDefault="00247E52" w:rsidP="002A0331">
      <w:pPr>
        <w:shd w:val="clear" w:color="auto" w:fill="FFFFFF"/>
        <w:jc w:val="both"/>
        <w:rPr>
          <w:rFonts w:eastAsia="Times New Roman"/>
          <w:sz w:val="24"/>
          <w:szCs w:val="24"/>
        </w:rPr>
      </w:pPr>
      <w:r>
        <w:rPr>
          <w:rFonts w:eastAsia="Times New Roman"/>
          <w:sz w:val="24"/>
          <w:szCs w:val="24"/>
        </w:rPr>
        <w:t>Групповые консультации:</w:t>
      </w:r>
      <w:r w:rsidR="0083158B">
        <w:rPr>
          <w:rFonts w:eastAsia="Times New Roman"/>
          <w:sz w:val="24"/>
          <w:szCs w:val="24"/>
        </w:rPr>
        <w:t xml:space="preserve"> 6 консультаций по проектированию и  планированию деятельности на 2016 г.</w:t>
      </w:r>
    </w:p>
    <w:p w:rsidR="00247E52" w:rsidRPr="002A0331" w:rsidRDefault="00247E52" w:rsidP="0083158B">
      <w:pPr>
        <w:shd w:val="clear" w:color="auto" w:fill="FFFFFF"/>
        <w:jc w:val="both"/>
        <w:rPr>
          <w:sz w:val="24"/>
          <w:szCs w:val="24"/>
        </w:rPr>
      </w:pPr>
      <w:r>
        <w:rPr>
          <w:rFonts w:eastAsia="Times New Roman"/>
          <w:sz w:val="24"/>
          <w:szCs w:val="24"/>
        </w:rPr>
        <w:t>Индивидуальные консультации:</w:t>
      </w:r>
      <w:r w:rsidR="0083158B">
        <w:rPr>
          <w:rFonts w:eastAsia="Times New Roman"/>
          <w:sz w:val="24"/>
          <w:szCs w:val="24"/>
        </w:rPr>
        <w:t xml:space="preserve"> 80 консультаций, в т.ч., при прохождении испытательного срока молодыми специалистами в рамках программы развития персонала; по проектно-плановой деятельности; по работе с каталогами и картотеками; по нормативно-правовой базе, регламентирующей библиотечное обслуживание.</w:t>
      </w:r>
    </w:p>
    <w:p w:rsidR="004168AF" w:rsidRPr="006B6815" w:rsidRDefault="004168AF" w:rsidP="002A1EF8">
      <w:pPr>
        <w:numPr>
          <w:ilvl w:val="0"/>
          <w:numId w:val="1"/>
        </w:numPr>
        <w:shd w:val="clear" w:color="auto" w:fill="FFFFFF"/>
        <w:tabs>
          <w:tab w:val="left" w:pos="398"/>
        </w:tabs>
        <w:jc w:val="both"/>
        <w:rPr>
          <w:i/>
          <w:sz w:val="24"/>
          <w:szCs w:val="24"/>
        </w:rPr>
      </w:pPr>
      <w:r w:rsidRPr="00247E52">
        <w:rPr>
          <w:rFonts w:eastAsia="Times New Roman"/>
          <w:i/>
          <w:sz w:val="24"/>
          <w:szCs w:val="24"/>
        </w:rPr>
        <w:t xml:space="preserve">количество подготовленных информационно-методических материалов в печатном и электронном виде, включая годовой аналитический отчет о </w:t>
      </w:r>
      <w:r w:rsidRPr="00247E52">
        <w:rPr>
          <w:rFonts w:eastAsia="Times New Roman"/>
          <w:i/>
          <w:spacing w:val="-2"/>
          <w:sz w:val="24"/>
          <w:szCs w:val="24"/>
        </w:rPr>
        <w:t>деятельности библиотек муниципаль</w:t>
      </w:r>
      <w:r w:rsidR="00247E52">
        <w:rPr>
          <w:rFonts w:eastAsia="Times New Roman"/>
          <w:i/>
          <w:spacing w:val="-2"/>
          <w:sz w:val="24"/>
          <w:szCs w:val="24"/>
        </w:rPr>
        <w:t>ного района (городского округа).</w:t>
      </w:r>
    </w:p>
    <w:p w:rsidR="00976632" w:rsidRDefault="006B6815" w:rsidP="00976632">
      <w:pPr>
        <w:shd w:val="clear" w:color="auto" w:fill="FFFFFF"/>
        <w:tabs>
          <w:tab w:val="left" w:pos="398"/>
        </w:tabs>
        <w:jc w:val="both"/>
        <w:rPr>
          <w:rFonts w:eastAsia="Times New Roman"/>
          <w:spacing w:val="-2"/>
          <w:sz w:val="24"/>
          <w:szCs w:val="24"/>
        </w:rPr>
      </w:pPr>
      <w:r w:rsidRPr="006B6815">
        <w:rPr>
          <w:rFonts w:eastAsia="Times New Roman"/>
          <w:b/>
          <w:spacing w:val="-2"/>
          <w:sz w:val="24"/>
          <w:szCs w:val="24"/>
        </w:rPr>
        <w:t>Годовые отчеты:</w:t>
      </w:r>
      <w:r w:rsidRPr="006B6815">
        <w:rPr>
          <w:rFonts w:eastAsia="Times New Roman"/>
          <w:b/>
          <w:spacing w:val="-2"/>
          <w:sz w:val="24"/>
          <w:szCs w:val="24"/>
        </w:rPr>
        <w:br/>
      </w:r>
      <w:r w:rsidR="00247E52">
        <w:rPr>
          <w:rFonts w:eastAsia="Times New Roman"/>
          <w:spacing w:val="-2"/>
          <w:sz w:val="24"/>
          <w:szCs w:val="24"/>
        </w:rPr>
        <w:t xml:space="preserve">Годовой отчет СЦГБ </w:t>
      </w:r>
      <w:r w:rsidR="00976632">
        <w:rPr>
          <w:rFonts w:eastAsia="Times New Roman"/>
          <w:spacing w:val="-2"/>
          <w:sz w:val="24"/>
          <w:szCs w:val="24"/>
        </w:rPr>
        <w:t>–</w:t>
      </w:r>
      <w:r w:rsidR="00247E52">
        <w:rPr>
          <w:rFonts w:eastAsia="Times New Roman"/>
          <w:spacing w:val="-2"/>
          <w:sz w:val="24"/>
          <w:szCs w:val="24"/>
        </w:rPr>
        <w:t xml:space="preserve"> 3</w:t>
      </w:r>
      <w:r w:rsidR="00976632">
        <w:rPr>
          <w:rFonts w:eastAsia="Times New Roman"/>
          <w:spacing w:val="-2"/>
          <w:sz w:val="24"/>
          <w:szCs w:val="24"/>
        </w:rPr>
        <w:t>: из них</w:t>
      </w:r>
    </w:p>
    <w:p w:rsidR="00976632" w:rsidRDefault="00247E52" w:rsidP="00976632">
      <w:pPr>
        <w:shd w:val="clear" w:color="auto" w:fill="FFFFFF"/>
        <w:tabs>
          <w:tab w:val="left" w:pos="398"/>
        </w:tabs>
        <w:jc w:val="both"/>
        <w:rPr>
          <w:rFonts w:eastAsia="Times New Roman"/>
          <w:spacing w:val="-2"/>
          <w:sz w:val="24"/>
          <w:szCs w:val="24"/>
        </w:rPr>
      </w:pPr>
      <w:r>
        <w:rPr>
          <w:rFonts w:eastAsia="Times New Roman"/>
          <w:spacing w:val="-2"/>
          <w:sz w:val="24"/>
          <w:szCs w:val="24"/>
        </w:rPr>
        <w:t>для учредителя в срок до 01.12.2015 г.</w:t>
      </w:r>
      <w:r w:rsidR="00976632">
        <w:rPr>
          <w:rFonts w:eastAsia="Times New Roman"/>
          <w:spacing w:val="-2"/>
          <w:sz w:val="24"/>
          <w:szCs w:val="24"/>
        </w:rPr>
        <w:t>;</w:t>
      </w:r>
    </w:p>
    <w:p w:rsidR="00976632" w:rsidRDefault="00247E52" w:rsidP="00976632">
      <w:pPr>
        <w:shd w:val="clear" w:color="auto" w:fill="FFFFFF"/>
        <w:tabs>
          <w:tab w:val="left" w:pos="398"/>
        </w:tabs>
        <w:jc w:val="both"/>
        <w:rPr>
          <w:rFonts w:eastAsia="Times New Roman"/>
          <w:spacing w:val="-2"/>
          <w:sz w:val="24"/>
          <w:szCs w:val="24"/>
        </w:rPr>
      </w:pPr>
      <w:r>
        <w:rPr>
          <w:rFonts w:eastAsia="Times New Roman"/>
          <w:spacing w:val="-2"/>
          <w:sz w:val="24"/>
          <w:szCs w:val="24"/>
        </w:rPr>
        <w:t>для методических центров ЛОУНБ и ЛОД</w:t>
      </w:r>
      <w:r w:rsidR="00976632">
        <w:rPr>
          <w:rFonts w:eastAsia="Times New Roman"/>
          <w:spacing w:val="-2"/>
          <w:sz w:val="24"/>
          <w:szCs w:val="24"/>
        </w:rPr>
        <w:t>Б</w:t>
      </w:r>
      <w:r>
        <w:rPr>
          <w:rFonts w:eastAsia="Times New Roman"/>
          <w:spacing w:val="-2"/>
          <w:sz w:val="24"/>
          <w:szCs w:val="24"/>
        </w:rPr>
        <w:t xml:space="preserve"> – в срок до 04.02.2015 г.</w:t>
      </w:r>
    </w:p>
    <w:p w:rsidR="00976632" w:rsidRPr="006B6815" w:rsidRDefault="00976632" w:rsidP="006B6815">
      <w:pPr>
        <w:shd w:val="clear" w:color="auto" w:fill="FFFFFF"/>
        <w:tabs>
          <w:tab w:val="left" w:pos="398"/>
        </w:tabs>
        <w:jc w:val="both"/>
        <w:rPr>
          <w:rFonts w:eastAsia="Times New Roman"/>
          <w:spacing w:val="-2"/>
          <w:sz w:val="24"/>
          <w:szCs w:val="24"/>
        </w:rPr>
      </w:pPr>
      <w:r w:rsidRPr="00976632">
        <w:rPr>
          <w:rFonts w:eastAsia="Times New Roman"/>
          <w:spacing w:val="-2"/>
          <w:sz w:val="24"/>
          <w:szCs w:val="24"/>
        </w:rPr>
        <w:t>Годовые отчёты в Региональную государственную информационную систем</w:t>
      </w:r>
      <w:r>
        <w:rPr>
          <w:rFonts w:eastAsia="Times New Roman"/>
          <w:spacing w:val="-2"/>
          <w:sz w:val="24"/>
          <w:szCs w:val="24"/>
        </w:rPr>
        <w:t>у</w:t>
      </w:r>
      <w:r w:rsidRPr="00976632">
        <w:rPr>
          <w:rFonts w:eastAsia="Times New Roman"/>
          <w:spacing w:val="-2"/>
          <w:sz w:val="24"/>
          <w:szCs w:val="24"/>
        </w:rPr>
        <w:t xml:space="preserve"> в области </w:t>
      </w:r>
      <w:r w:rsidRPr="006B6815">
        <w:rPr>
          <w:rFonts w:eastAsia="Times New Roman"/>
          <w:spacing w:val="-2"/>
          <w:sz w:val="24"/>
          <w:szCs w:val="24"/>
        </w:rPr>
        <w:t>энергосбережения и повышения энергетической эффективности в Ленинградской области (на электронной площадке): «Реестр энергосе</w:t>
      </w:r>
      <w:r w:rsidR="006B6815" w:rsidRPr="006B6815">
        <w:rPr>
          <w:rFonts w:eastAsia="Times New Roman"/>
          <w:spacing w:val="-2"/>
          <w:sz w:val="24"/>
          <w:szCs w:val="24"/>
        </w:rPr>
        <w:t xml:space="preserve">рвисных договоров» (форма № 18); </w:t>
      </w:r>
      <w:r w:rsidRPr="006B6815">
        <w:rPr>
          <w:rFonts w:eastAsia="Times New Roman"/>
          <w:spacing w:val="-2"/>
          <w:sz w:val="24"/>
          <w:szCs w:val="24"/>
        </w:rPr>
        <w:t>«Отчёт о реализации программы энергосбережения муниципального    уч</w:t>
      </w:r>
      <w:r w:rsidR="006B6815" w:rsidRPr="006B6815">
        <w:rPr>
          <w:rFonts w:eastAsia="Times New Roman"/>
          <w:spacing w:val="-2"/>
          <w:sz w:val="24"/>
          <w:szCs w:val="24"/>
        </w:rPr>
        <w:t>реждения Ленинградской области»</w:t>
      </w:r>
      <w:r w:rsidRPr="006B6815">
        <w:rPr>
          <w:rFonts w:eastAsia="Times New Roman"/>
          <w:spacing w:val="-2"/>
          <w:sz w:val="24"/>
          <w:szCs w:val="24"/>
        </w:rPr>
        <w:t xml:space="preserve"> (форма № 11)</w:t>
      </w:r>
      <w:r w:rsidR="006B6815" w:rsidRPr="006B6815">
        <w:rPr>
          <w:rFonts w:eastAsia="Times New Roman"/>
          <w:spacing w:val="-2"/>
          <w:sz w:val="24"/>
          <w:szCs w:val="24"/>
        </w:rPr>
        <w:t>.</w:t>
      </w:r>
    </w:p>
    <w:p w:rsidR="00976632" w:rsidRPr="006B6815" w:rsidRDefault="00976632" w:rsidP="006B6815">
      <w:pPr>
        <w:shd w:val="clear" w:color="auto" w:fill="FFFFFF"/>
        <w:tabs>
          <w:tab w:val="left" w:pos="398"/>
        </w:tabs>
        <w:jc w:val="both"/>
        <w:rPr>
          <w:rFonts w:eastAsia="Times New Roman"/>
          <w:spacing w:val="-2"/>
          <w:sz w:val="24"/>
          <w:szCs w:val="24"/>
        </w:rPr>
      </w:pPr>
    </w:p>
    <w:p w:rsidR="006B6815" w:rsidRDefault="00976632" w:rsidP="006B6815">
      <w:pPr>
        <w:widowControl/>
        <w:autoSpaceDE/>
        <w:autoSpaceDN/>
        <w:adjustRightInd/>
        <w:spacing w:after="200" w:line="276" w:lineRule="auto"/>
        <w:contextualSpacing/>
        <w:jc w:val="both"/>
        <w:rPr>
          <w:rFonts w:eastAsiaTheme="minorHAnsi"/>
          <w:sz w:val="24"/>
          <w:szCs w:val="24"/>
          <w:lang w:eastAsia="en-US"/>
        </w:rPr>
      </w:pPr>
      <w:r w:rsidRPr="00976632">
        <w:rPr>
          <w:rFonts w:eastAsiaTheme="minorHAnsi"/>
          <w:b/>
          <w:sz w:val="24"/>
          <w:szCs w:val="24"/>
          <w:lang w:eastAsia="en-US"/>
        </w:rPr>
        <w:t>Отчёты, предоставляемые 1 раз в 6 месяцев в отдел ВКЛО по г</w:t>
      </w:r>
      <w:proofErr w:type="gramStart"/>
      <w:r w:rsidRPr="00976632">
        <w:rPr>
          <w:rFonts w:eastAsiaTheme="minorHAnsi"/>
          <w:b/>
          <w:sz w:val="24"/>
          <w:szCs w:val="24"/>
          <w:lang w:eastAsia="en-US"/>
        </w:rPr>
        <w:t>.С</w:t>
      </w:r>
      <w:proofErr w:type="gramEnd"/>
      <w:r w:rsidRPr="00976632">
        <w:rPr>
          <w:rFonts w:eastAsiaTheme="minorHAnsi"/>
          <w:b/>
          <w:sz w:val="24"/>
          <w:szCs w:val="24"/>
          <w:lang w:eastAsia="en-US"/>
        </w:rPr>
        <w:t>ланцы и Сланцевскому району.</w:t>
      </w:r>
      <w:r w:rsidRPr="00976632">
        <w:rPr>
          <w:rFonts w:eastAsiaTheme="minorHAnsi"/>
          <w:sz w:val="24"/>
          <w:szCs w:val="24"/>
          <w:lang w:eastAsia="en-US"/>
        </w:rPr>
        <w:t xml:space="preserve"> </w:t>
      </w:r>
    </w:p>
    <w:p w:rsidR="00976632" w:rsidRPr="00976632" w:rsidRDefault="00976632" w:rsidP="006B6815">
      <w:pPr>
        <w:widowControl/>
        <w:autoSpaceDE/>
        <w:autoSpaceDN/>
        <w:adjustRightInd/>
        <w:spacing w:after="200" w:line="276" w:lineRule="auto"/>
        <w:contextualSpacing/>
        <w:jc w:val="both"/>
        <w:rPr>
          <w:rFonts w:eastAsiaTheme="minorHAnsi"/>
          <w:b/>
          <w:i/>
          <w:sz w:val="24"/>
          <w:szCs w:val="24"/>
          <w:lang w:eastAsia="en-US"/>
        </w:rPr>
      </w:pPr>
      <w:r w:rsidRPr="00976632">
        <w:rPr>
          <w:rFonts w:eastAsiaTheme="minorHAnsi"/>
          <w:sz w:val="24"/>
          <w:szCs w:val="24"/>
          <w:lang w:eastAsia="en-US"/>
        </w:rPr>
        <w:t>Отчёт о наличии и техническом состоянии транспортных средств в учреждении.</w:t>
      </w:r>
    </w:p>
    <w:p w:rsidR="006B6815" w:rsidRDefault="006B6815" w:rsidP="006B6815">
      <w:pPr>
        <w:jc w:val="both"/>
        <w:rPr>
          <w:b/>
          <w:i/>
          <w:sz w:val="24"/>
          <w:szCs w:val="24"/>
        </w:rPr>
      </w:pPr>
    </w:p>
    <w:p w:rsidR="006B6815" w:rsidRPr="006B6815" w:rsidRDefault="006B6815" w:rsidP="006B6815">
      <w:pPr>
        <w:jc w:val="both"/>
        <w:rPr>
          <w:b/>
          <w:sz w:val="24"/>
          <w:szCs w:val="24"/>
        </w:rPr>
      </w:pPr>
      <w:r w:rsidRPr="006B6815">
        <w:rPr>
          <w:b/>
          <w:sz w:val="24"/>
          <w:szCs w:val="24"/>
        </w:rPr>
        <w:t>Ежеквартальные отчёты:</w:t>
      </w:r>
    </w:p>
    <w:p w:rsidR="006B6815" w:rsidRPr="006B6815" w:rsidRDefault="006B6815" w:rsidP="006B6815">
      <w:pPr>
        <w:jc w:val="both"/>
        <w:rPr>
          <w:sz w:val="24"/>
          <w:szCs w:val="24"/>
        </w:rPr>
      </w:pPr>
      <w:r w:rsidRPr="006B6815">
        <w:rPr>
          <w:sz w:val="24"/>
          <w:szCs w:val="24"/>
        </w:rPr>
        <w:t>учредителю: О выполнении контрольных показателей СЦГБ;</w:t>
      </w:r>
    </w:p>
    <w:p w:rsidR="006B6815" w:rsidRPr="006B6815" w:rsidRDefault="006B6815" w:rsidP="006B6815">
      <w:pPr>
        <w:jc w:val="both"/>
        <w:rPr>
          <w:sz w:val="24"/>
          <w:szCs w:val="24"/>
        </w:rPr>
      </w:pPr>
      <w:r w:rsidRPr="006B6815">
        <w:rPr>
          <w:sz w:val="24"/>
          <w:szCs w:val="24"/>
        </w:rPr>
        <w:t xml:space="preserve">в Региональную государственную информационную систему в области энергосбережения и повышения энергетической эффективности в Ленинградской области (на электронной площадке): </w:t>
      </w:r>
    </w:p>
    <w:p w:rsidR="006B6815" w:rsidRPr="006B6815" w:rsidRDefault="006B6815" w:rsidP="006B6815">
      <w:pPr>
        <w:jc w:val="both"/>
        <w:rPr>
          <w:sz w:val="24"/>
          <w:szCs w:val="24"/>
        </w:rPr>
      </w:pPr>
      <w:r w:rsidRPr="006B6815">
        <w:rPr>
          <w:sz w:val="24"/>
          <w:szCs w:val="24"/>
        </w:rPr>
        <w:lastRenderedPageBreak/>
        <w:t xml:space="preserve">«Плановые и фактические значения </w:t>
      </w:r>
      <w:proofErr w:type="gramStart"/>
      <w:r w:rsidRPr="006B6815">
        <w:rPr>
          <w:sz w:val="24"/>
          <w:szCs w:val="24"/>
        </w:rPr>
        <w:t>индикаторов расчёта целевых показателей программы энергосбережения муниципального учреждения Ленинградской</w:t>
      </w:r>
      <w:proofErr w:type="gramEnd"/>
      <w:r w:rsidRPr="006B6815">
        <w:rPr>
          <w:sz w:val="24"/>
          <w:szCs w:val="24"/>
        </w:rPr>
        <w:t xml:space="preserve"> области» (форма № 13; форма № 14);</w:t>
      </w:r>
    </w:p>
    <w:p w:rsidR="006B6815" w:rsidRPr="006B6815" w:rsidRDefault="006B6815" w:rsidP="006B6815">
      <w:pPr>
        <w:jc w:val="both"/>
        <w:rPr>
          <w:sz w:val="24"/>
          <w:szCs w:val="24"/>
        </w:rPr>
      </w:pPr>
      <w:r w:rsidRPr="006B6815">
        <w:rPr>
          <w:sz w:val="24"/>
          <w:szCs w:val="24"/>
        </w:rPr>
        <w:t>«Реестр энергосервисных договоров» (форма № 18);</w:t>
      </w:r>
    </w:p>
    <w:p w:rsidR="006B6815" w:rsidRDefault="006B6815" w:rsidP="006B6815">
      <w:pPr>
        <w:jc w:val="both"/>
        <w:rPr>
          <w:sz w:val="24"/>
          <w:szCs w:val="24"/>
        </w:rPr>
      </w:pPr>
      <w:r w:rsidRPr="006B6815">
        <w:rPr>
          <w:sz w:val="24"/>
          <w:szCs w:val="24"/>
        </w:rPr>
        <w:t>«Отчёт о ходе обязательного энергетического обследования» (форма № 19)</w:t>
      </w:r>
      <w:r>
        <w:rPr>
          <w:sz w:val="24"/>
          <w:szCs w:val="24"/>
        </w:rPr>
        <w:t>.</w:t>
      </w:r>
    </w:p>
    <w:p w:rsidR="006B6815" w:rsidRPr="006B6815" w:rsidRDefault="006B6815" w:rsidP="006B6815">
      <w:pPr>
        <w:jc w:val="both"/>
        <w:rPr>
          <w:sz w:val="24"/>
          <w:szCs w:val="24"/>
        </w:rPr>
      </w:pPr>
    </w:p>
    <w:p w:rsidR="006B6815" w:rsidRPr="006B6815" w:rsidRDefault="006B6815" w:rsidP="006B6815">
      <w:pPr>
        <w:pStyle w:val="a3"/>
        <w:spacing w:after="0" w:line="240" w:lineRule="auto"/>
        <w:ind w:left="0"/>
        <w:jc w:val="both"/>
        <w:rPr>
          <w:rFonts w:ascii="Times New Roman" w:hAnsi="Times New Roman" w:cs="Times New Roman"/>
          <w:b/>
          <w:sz w:val="24"/>
          <w:szCs w:val="24"/>
        </w:rPr>
      </w:pPr>
      <w:r w:rsidRPr="006B6815">
        <w:rPr>
          <w:rFonts w:ascii="Times New Roman" w:hAnsi="Times New Roman" w:cs="Times New Roman"/>
          <w:b/>
          <w:sz w:val="24"/>
          <w:szCs w:val="24"/>
        </w:rPr>
        <w:t>Ежемесячные отчёты</w:t>
      </w:r>
      <w:r>
        <w:rPr>
          <w:rFonts w:ascii="Times New Roman" w:hAnsi="Times New Roman" w:cs="Times New Roman"/>
          <w:b/>
          <w:sz w:val="24"/>
          <w:szCs w:val="24"/>
        </w:rPr>
        <w:t>:</w:t>
      </w:r>
    </w:p>
    <w:p w:rsidR="006B6815" w:rsidRPr="006B6815" w:rsidRDefault="00433CDB" w:rsidP="006B6815">
      <w:pPr>
        <w:jc w:val="both"/>
        <w:rPr>
          <w:b/>
          <w:i/>
          <w:sz w:val="24"/>
          <w:szCs w:val="24"/>
        </w:rPr>
      </w:pPr>
      <w:r>
        <w:rPr>
          <w:rFonts w:eastAsia="Times New Roman"/>
          <w:spacing w:val="-2"/>
          <w:sz w:val="24"/>
          <w:szCs w:val="24"/>
        </w:rPr>
        <w:t>о</w:t>
      </w:r>
      <w:r w:rsidR="006B6815" w:rsidRPr="006B6815">
        <w:rPr>
          <w:rFonts w:eastAsia="Times New Roman"/>
          <w:spacing w:val="-2"/>
          <w:sz w:val="24"/>
          <w:szCs w:val="24"/>
        </w:rPr>
        <w:t xml:space="preserve"> ходе выполнения план мероприятий «дорожная карта»</w:t>
      </w:r>
    </w:p>
    <w:p w:rsidR="006B6815" w:rsidRPr="006B6815" w:rsidRDefault="006B6815" w:rsidP="006B6815">
      <w:pPr>
        <w:jc w:val="both"/>
        <w:rPr>
          <w:sz w:val="24"/>
          <w:szCs w:val="24"/>
        </w:rPr>
      </w:pPr>
      <w:r w:rsidRPr="006B6815">
        <w:rPr>
          <w:sz w:val="24"/>
          <w:szCs w:val="24"/>
        </w:rPr>
        <w:t>по административно – хозяйственной деятельности СЦГБ</w:t>
      </w:r>
    </w:p>
    <w:p w:rsidR="006B6815" w:rsidRPr="006B6815" w:rsidRDefault="006B6815" w:rsidP="006B6815">
      <w:pPr>
        <w:jc w:val="both"/>
        <w:rPr>
          <w:sz w:val="24"/>
          <w:szCs w:val="24"/>
        </w:rPr>
      </w:pPr>
      <w:r w:rsidRPr="006B6815">
        <w:rPr>
          <w:sz w:val="24"/>
          <w:szCs w:val="24"/>
        </w:rPr>
        <w:t>в ООО «РКС – Энерго» по потреблению электроэнергии в помещениях структурных подразделений СЦГБ согласно показаниям приборов учёта.</w:t>
      </w:r>
    </w:p>
    <w:p w:rsidR="006B6815" w:rsidRPr="006B6815" w:rsidRDefault="006B6815" w:rsidP="006B6815">
      <w:pPr>
        <w:jc w:val="both"/>
        <w:rPr>
          <w:sz w:val="24"/>
          <w:szCs w:val="24"/>
        </w:rPr>
      </w:pPr>
      <w:r w:rsidRPr="006B6815">
        <w:rPr>
          <w:sz w:val="24"/>
          <w:szCs w:val="24"/>
        </w:rPr>
        <w:t>в ООО «Водоканал» по потреблению холодной воды в помещениях структурных подразделений СЦГБ согласно показаниям приборов учёта.</w:t>
      </w:r>
    </w:p>
    <w:p w:rsidR="006B6815" w:rsidRPr="006B6815" w:rsidRDefault="006B6815" w:rsidP="006B6815">
      <w:pPr>
        <w:jc w:val="both"/>
        <w:rPr>
          <w:rFonts w:eastAsia="Times New Roman"/>
          <w:color w:val="00000A"/>
          <w:sz w:val="24"/>
          <w:szCs w:val="24"/>
        </w:rPr>
      </w:pPr>
    </w:p>
    <w:p w:rsidR="006B6815" w:rsidRPr="006B6815" w:rsidRDefault="006B6815" w:rsidP="006B6815">
      <w:pPr>
        <w:jc w:val="both"/>
        <w:rPr>
          <w:rFonts w:eastAsia="Times New Roman"/>
          <w:b/>
          <w:color w:val="00000A"/>
          <w:sz w:val="24"/>
          <w:szCs w:val="24"/>
        </w:rPr>
      </w:pPr>
      <w:r w:rsidRPr="006B6815">
        <w:rPr>
          <w:rFonts w:eastAsia="Times New Roman"/>
          <w:b/>
          <w:color w:val="00000A"/>
          <w:sz w:val="24"/>
          <w:szCs w:val="24"/>
        </w:rPr>
        <w:t>Еженедельные отчеты:</w:t>
      </w:r>
    </w:p>
    <w:p w:rsidR="00976632" w:rsidRPr="006B6815" w:rsidRDefault="00976632" w:rsidP="006B6815">
      <w:pPr>
        <w:shd w:val="clear" w:color="auto" w:fill="FFFFFF"/>
        <w:tabs>
          <w:tab w:val="left" w:pos="398"/>
        </w:tabs>
        <w:jc w:val="both"/>
        <w:rPr>
          <w:rFonts w:eastAsia="Times New Roman"/>
          <w:spacing w:val="-2"/>
          <w:sz w:val="24"/>
          <w:szCs w:val="24"/>
        </w:rPr>
      </w:pPr>
      <w:r w:rsidRPr="006B6815">
        <w:rPr>
          <w:rFonts w:eastAsia="Times New Roman"/>
          <w:spacing w:val="-2"/>
          <w:sz w:val="24"/>
          <w:szCs w:val="24"/>
        </w:rPr>
        <w:t>структурных подразделений и служб СЦГБ</w:t>
      </w:r>
      <w:r w:rsidR="00433CDB">
        <w:rPr>
          <w:rFonts w:eastAsia="Times New Roman"/>
          <w:spacing w:val="-2"/>
          <w:sz w:val="24"/>
          <w:szCs w:val="24"/>
        </w:rPr>
        <w:t>.</w:t>
      </w:r>
    </w:p>
    <w:p w:rsidR="00976632" w:rsidRDefault="00976632" w:rsidP="00976632">
      <w:pPr>
        <w:shd w:val="clear" w:color="auto" w:fill="FFFFFF"/>
        <w:tabs>
          <w:tab w:val="left" w:pos="398"/>
        </w:tabs>
        <w:jc w:val="both"/>
        <w:rPr>
          <w:rFonts w:eastAsia="Times New Roman"/>
          <w:spacing w:val="-2"/>
          <w:sz w:val="24"/>
          <w:szCs w:val="24"/>
        </w:rPr>
      </w:pPr>
    </w:p>
    <w:p w:rsidR="00D63A40" w:rsidRPr="006B6815" w:rsidRDefault="00247E52" w:rsidP="00976632">
      <w:pPr>
        <w:shd w:val="clear" w:color="auto" w:fill="FFFFFF"/>
        <w:tabs>
          <w:tab w:val="left" w:pos="398"/>
        </w:tabs>
        <w:jc w:val="both"/>
        <w:rPr>
          <w:rFonts w:eastAsia="Times New Roman"/>
          <w:b/>
          <w:spacing w:val="-2"/>
          <w:sz w:val="24"/>
          <w:szCs w:val="24"/>
        </w:rPr>
      </w:pPr>
      <w:r w:rsidRPr="006B6815">
        <w:rPr>
          <w:rFonts w:eastAsia="Times New Roman"/>
          <w:b/>
          <w:spacing w:val="-2"/>
          <w:sz w:val="24"/>
          <w:szCs w:val="24"/>
        </w:rPr>
        <w:t>Тематические отчеты:</w:t>
      </w:r>
    </w:p>
    <w:p w:rsidR="006B6815" w:rsidRPr="006B6815" w:rsidRDefault="006B6815" w:rsidP="006B6815">
      <w:pPr>
        <w:jc w:val="both"/>
        <w:rPr>
          <w:rFonts w:eastAsia="Times New Roman"/>
          <w:spacing w:val="-2"/>
          <w:sz w:val="24"/>
          <w:szCs w:val="24"/>
        </w:rPr>
      </w:pPr>
      <w:r w:rsidRPr="006B6815">
        <w:rPr>
          <w:rFonts w:eastAsia="Times New Roman"/>
          <w:spacing w:val="-2"/>
          <w:sz w:val="24"/>
          <w:szCs w:val="24"/>
        </w:rPr>
        <w:t xml:space="preserve">о ходе </w:t>
      </w:r>
      <w:proofErr w:type="gramStart"/>
      <w:r w:rsidRPr="006B6815">
        <w:rPr>
          <w:rFonts w:eastAsia="Times New Roman"/>
          <w:spacing w:val="-2"/>
          <w:sz w:val="24"/>
          <w:szCs w:val="24"/>
        </w:rPr>
        <w:t>выполнений</w:t>
      </w:r>
      <w:r>
        <w:rPr>
          <w:rFonts w:eastAsia="Times New Roman"/>
          <w:spacing w:val="-2"/>
          <w:sz w:val="24"/>
          <w:szCs w:val="24"/>
        </w:rPr>
        <w:t xml:space="preserve"> </w:t>
      </w:r>
      <w:r w:rsidRPr="006B6815">
        <w:rPr>
          <w:rFonts w:eastAsia="Times New Roman"/>
          <w:spacing w:val="-2"/>
          <w:sz w:val="24"/>
          <w:szCs w:val="24"/>
        </w:rPr>
        <w:t>Плана мероприятий Года литературы</w:t>
      </w:r>
      <w:proofErr w:type="gramEnd"/>
      <w:r w:rsidR="007E5CD5">
        <w:rPr>
          <w:rFonts w:eastAsia="Times New Roman"/>
          <w:spacing w:val="-2"/>
          <w:sz w:val="24"/>
          <w:szCs w:val="24"/>
        </w:rPr>
        <w:t xml:space="preserve"> </w:t>
      </w:r>
      <w:r w:rsidRPr="006B6815">
        <w:rPr>
          <w:rFonts w:eastAsia="Times New Roman"/>
          <w:spacing w:val="-2"/>
          <w:sz w:val="24"/>
          <w:szCs w:val="24"/>
        </w:rPr>
        <w:t>в Сланцевской центральной городской библиотеке</w:t>
      </w:r>
      <w:r>
        <w:rPr>
          <w:rFonts w:eastAsia="Times New Roman"/>
          <w:spacing w:val="-2"/>
          <w:sz w:val="24"/>
          <w:szCs w:val="24"/>
        </w:rPr>
        <w:t>;</w:t>
      </w:r>
    </w:p>
    <w:p w:rsidR="00247E52" w:rsidRPr="00247E52" w:rsidRDefault="00247E52" w:rsidP="00976632">
      <w:pPr>
        <w:jc w:val="both"/>
        <w:rPr>
          <w:rFonts w:eastAsiaTheme="minorHAnsi"/>
          <w:sz w:val="24"/>
          <w:szCs w:val="24"/>
          <w:lang w:eastAsia="en-US"/>
        </w:rPr>
      </w:pPr>
      <w:r w:rsidRPr="00D63A40">
        <w:rPr>
          <w:rFonts w:eastAsiaTheme="minorHAnsi"/>
          <w:sz w:val="24"/>
          <w:szCs w:val="24"/>
          <w:lang w:eastAsia="en-US"/>
        </w:rPr>
        <w:t>о ходе выполнения плана реализации в 2015 г. мероприятий, направленных на поддержку лиц старшего поколения Ленинградской области</w:t>
      </w:r>
      <w:r w:rsidR="00D63A40" w:rsidRPr="00D63A40">
        <w:rPr>
          <w:rFonts w:eastAsiaTheme="minorHAnsi"/>
          <w:sz w:val="24"/>
          <w:szCs w:val="24"/>
          <w:lang w:eastAsia="en-US"/>
        </w:rPr>
        <w:t xml:space="preserve"> в</w:t>
      </w:r>
      <w:r w:rsidRPr="00247E52">
        <w:rPr>
          <w:rFonts w:eastAsiaTheme="minorHAnsi"/>
          <w:sz w:val="24"/>
          <w:szCs w:val="24"/>
          <w:lang w:eastAsia="en-US"/>
        </w:rPr>
        <w:t xml:space="preserve"> рамках года старшего поколения</w:t>
      </w:r>
      <w:r w:rsidR="006B6815">
        <w:rPr>
          <w:rFonts w:eastAsiaTheme="minorHAnsi"/>
          <w:sz w:val="24"/>
          <w:szCs w:val="24"/>
          <w:lang w:eastAsia="en-US"/>
        </w:rPr>
        <w:t>;</w:t>
      </w:r>
    </w:p>
    <w:p w:rsidR="00D63A40" w:rsidRDefault="00247E52" w:rsidP="00976632">
      <w:pPr>
        <w:jc w:val="both"/>
        <w:rPr>
          <w:rFonts w:eastAsia="Times New Roman"/>
          <w:spacing w:val="-2"/>
          <w:sz w:val="24"/>
          <w:szCs w:val="24"/>
        </w:rPr>
      </w:pPr>
      <w:r>
        <w:rPr>
          <w:rFonts w:eastAsia="Times New Roman"/>
          <w:spacing w:val="-2"/>
          <w:sz w:val="24"/>
          <w:szCs w:val="24"/>
        </w:rPr>
        <w:t xml:space="preserve">по обслуживанию </w:t>
      </w:r>
      <w:r w:rsidR="00D63A40">
        <w:rPr>
          <w:rFonts w:eastAsia="Times New Roman"/>
          <w:spacing w:val="-2"/>
          <w:sz w:val="24"/>
          <w:szCs w:val="24"/>
        </w:rPr>
        <w:t>маломобильной категории граждан;</w:t>
      </w:r>
    </w:p>
    <w:p w:rsidR="00D63A40" w:rsidRDefault="00D63A40" w:rsidP="00976632">
      <w:pPr>
        <w:jc w:val="both"/>
        <w:rPr>
          <w:rFonts w:eastAsia="Times New Roman"/>
          <w:color w:val="00000A"/>
          <w:sz w:val="24"/>
          <w:szCs w:val="24"/>
        </w:rPr>
      </w:pPr>
      <w:r w:rsidRPr="00CE4BA6">
        <w:rPr>
          <w:rFonts w:eastAsia="Times New Roman"/>
          <w:color w:val="00000A"/>
          <w:sz w:val="24"/>
          <w:szCs w:val="24"/>
        </w:rPr>
        <w:t>о деятельности Сланцевской библиотеки по летней программе</w:t>
      </w:r>
      <w:r w:rsidR="00976632">
        <w:rPr>
          <w:rFonts w:eastAsia="Times New Roman"/>
          <w:color w:val="00000A"/>
          <w:sz w:val="24"/>
          <w:szCs w:val="24"/>
        </w:rPr>
        <w:t xml:space="preserve"> </w:t>
      </w:r>
      <w:r>
        <w:rPr>
          <w:rFonts w:eastAsia="Times New Roman"/>
          <w:color w:val="00000A"/>
          <w:sz w:val="24"/>
          <w:szCs w:val="24"/>
        </w:rPr>
        <w:t>с детьми и подростками</w:t>
      </w:r>
      <w:r w:rsidRPr="00CE4BA6">
        <w:rPr>
          <w:rFonts w:eastAsia="Times New Roman"/>
          <w:color w:val="00000A"/>
          <w:sz w:val="24"/>
          <w:szCs w:val="24"/>
        </w:rPr>
        <w:t xml:space="preserve"> в июне</w:t>
      </w:r>
      <w:r>
        <w:rPr>
          <w:rFonts w:eastAsia="Times New Roman"/>
          <w:color w:val="00000A"/>
          <w:sz w:val="24"/>
          <w:szCs w:val="24"/>
        </w:rPr>
        <w:t xml:space="preserve"> - августе</w:t>
      </w:r>
      <w:r w:rsidRPr="00CE4BA6">
        <w:rPr>
          <w:rFonts w:eastAsia="Times New Roman"/>
          <w:color w:val="00000A"/>
          <w:sz w:val="24"/>
          <w:szCs w:val="24"/>
        </w:rPr>
        <w:t xml:space="preserve"> 201</w:t>
      </w:r>
      <w:r w:rsidR="00976632">
        <w:rPr>
          <w:rFonts w:eastAsia="Times New Roman"/>
          <w:color w:val="00000A"/>
          <w:sz w:val="24"/>
          <w:szCs w:val="24"/>
        </w:rPr>
        <w:t>5</w:t>
      </w:r>
      <w:r w:rsidRPr="00CE4BA6">
        <w:rPr>
          <w:rFonts w:eastAsia="Times New Roman"/>
          <w:color w:val="00000A"/>
          <w:sz w:val="24"/>
          <w:szCs w:val="24"/>
        </w:rPr>
        <w:t>года</w:t>
      </w:r>
      <w:r w:rsidR="00976632">
        <w:rPr>
          <w:rFonts w:eastAsia="Times New Roman"/>
          <w:color w:val="00000A"/>
          <w:sz w:val="24"/>
          <w:szCs w:val="24"/>
        </w:rPr>
        <w:t>.</w:t>
      </w:r>
    </w:p>
    <w:p w:rsidR="00433CDB" w:rsidRDefault="00433CDB" w:rsidP="00433CDB">
      <w:pPr>
        <w:jc w:val="both"/>
        <w:rPr>
          <w:rFonts w:eastAsia="Times New Roman"/>
          <w:color w:val="00000A"/>
          <w:sz w:val="24"/>
          <w:szCs w:val="24"/>
        </w:rPr>
      </w:pPr>
      <w:r w:rsidRPr="00247E52">
        <w:rPr>
          <w:rFonts w:eastAsia="Times New Roman"/>
          <w:color w:val="00000A"/>
          <w:sz w:val="24"/>
          <w:szCs w:val="24"/>
        </w:rPr>
        <w:t xml:space="preserve">о деятельности Сланцевской библиотеки </w:t>
      </w:r>
      <w:r>
        <w:rPr>
          <w:rFonts w:eastAsia="Times New Roman"/>
          <w:color w:val="00000A"/>
          <w:sz w:val="24"/>
          <w:szCs w:val="24"/>
        </w:rPr>
        <w:t xml:space="preserve">в рамках </w:t>
      </w:r>
      <w:r w:rsidRPr="00247E52">
        <w:rPr>
          <w:rFonts w:eastAsia="Times New Roman"/>
          <w:color w:val="00000A"/>
          <w:sz w:val="24"/>
          <w:szCs w:val="24"/>
        </w:rPr>
        <w:t>комплексной операции «Подросток</w:t>
      </w:r>
      <w:r>
        <w:rPr>
          <w:rFonts w:eastAsia="Times New Roman"/>
          <w:color w:val="00000A"/>
          <w:sz w:val="24"/>
          <w:szCs w:val="24"/>
        </w:rPr>
        <w:t xml:space="preserve">» (поэтапно). </w:t>
      </w:r>
    </w:p>
    <w:p w:rsidR="00433CDB" w:rsidRDefault="00433CDB" w:rsidP="00976632">
      <w:pPr>
        <w:jc w:val="both"/>
        <w:rPr>
          <w:rFonts w:eastAsia="Times New Roman"/>
          <w:color w:val="00000A"/>
          <w:sz w:val="24"/>
          <w:szCs w:val="24"/>
        </w:rPr>
      </w:pPr>
    </w:p>
    <w:p w:rsidR="004168AF" w:rsidRDefault="007E5CD5" w:rsidP="00247E52">
      <w:pPr>
        <w:shd w:val="clear" w:color="auto" w:fill="FFFFFF"/>
        <w:tabs>
          <w:tab w:val="left" w:pos="398"/>
        </w:tabs>
        <w:jc w:val="both"/>
        <w:rPr>
          <w:rFonts w:eastAsia="Times New Roman"/>
          <w:i/>
          <w:sz w:val="24"/>
          <w:szCs w:val="24"/>
        </w:rPr>
      </w:pPr>
      <w:r w:rsidRPr="007E5CD5">
        <w:rPr>
          <w:rFonts w:eastAsia="Times New Roman"/>
          <w:i/>
          <w:sz w:val="24"/>
          <w:szCs w:val="24"/>
        </w:rPr>
        <w:t xml:space="preserve">- </w:t>
      </w:r>
      <w:r w:rsidR="004168AF" w:rsidRPr="007E5CD5">
        <w:rPr>
          <w:rFonts w:eastAsia="Times New Roman"/>
          <w:i/>
          <w:sz w:val="24"/>
          <w:szCs w:val="24"/>
        </w:rPr>
        <w:t xml:space="preserve">количество организованных совещаний, круглых столов и др. профессиональных </w:t>
      </w:r>
      <w:r w:rsidR="00C40095">
        <w:rPr>
          <w:rFonts w:eastAsia="Times New Roman"/>
          <w:i/>
          <w:sz w:val="24"/>
          <w:szCs w:val="24"/>
        </w:rPr>
        <w:t>встреч, в т.ч. в сетевом режиме:</w:t>
      </w:r>
      <w:r w:rsidR="0022450B">
        <w:rPr>
          <w:rFonts w:eastAsia="Times New Roman"/>
          <w:i/>
          <w:sz w:val="24"/>
          <w:szCs w:val="24"/>
        </w:rPr>
        <w:t>15</w:t>
      </w:r>
      <w:r w:rsidR="00C40095">
        <w:rPr>
          <w:rFonts w:eastAsia="Times New Roman"/>
          <w:i/>
          <w:sz w:val="24"/>
          <w:szCs w:val="24"/>
        </w:rPr>
        <w:t xml:space="preserve"> семинаров</w:t>
      </w:r>
    </w:p>
    <w:p w:rsidR="00C40095" w:rsidRPr="00C40095" w:rsidRDefault="00C40095" w:rsidP="00C40095">
      <w:pPr>
        <w:shd w:val="clear" w:color="auto" w:fill="FFFFFF"/>
        <w:jc w:val="both"/>
        <w:outlineLvl w:val="1"/>
        <w:rPr>
          <w:rFonts w:eastAsia="Times New Roman"/>
          <w:color w:val="000000"/>
          <w:sz w:val="24"/>
          <w:szCs w:val="24"/>
        </w:rPr>
      </w:pPr>
      <w:bookmarkStart w:id="113" w:name="_Toc436657103"/>
      <w:bookmarkStart w:id="114" w:name="_Toc436661301"/>
      <w:bookmarkStart w:id="115" w:name="_Toc436668896"/>
      <w:bookmarkStart w:id="116" w:name="_Toc436665667"/>
      <w:r w:rsidRPr="00C40095">
        <w:rPr>
          <w:rFonts w:eastAsia="Times New Roman"/>
          <w:color w:val="000000"/>
          <w:sz w:val="24"/>
          <w:szCs w:val="24"/>
        </w:rPr>
        <w:t>29.01.2015г. - проблемный семинар «Итоги и перспективы развития Сланцевской библиотеки», посвященный итогам 2014 года и перспективам развития библиотеки в 2015 году.</w:t>
      </w:r>
      <w:bookmarkEnd w:id="113"/>
      <w:bookmarkEnd w:id="114"/>
      <w:bookmarkEnd w:id="115"/>
      <w:bookmarkEnd w:id="116"/>
    </w:p>
    <w:p w:rsidR="00C40095" w:rsidRPr="00C40095" w:rsidRDefault="00C40095" w:rsidP="00C40095">
      <w:pPr>
        <w:shd w:val="clear" w:color="auto" w:fill="FFFFFF"/>
        <w:jc w:val="both"/>
        <w:outlineLvl w:val="1"/>
        <w:rPr>
          <w:rFonts w:eastAsia="Times New Roman"/>
          <w:color w:val="000000"/>
          <w:sz w:val="24"/>
          <w:szCs w:val="24"/>
        </w:rPr>
      </w:pPr>
      <w:bookmarkStart w:id="117" w:name="_Toc436657104"/>
      <w:bookmarkStart w:id="118" w:name="_Toc436661302"/>
      <w:bookmarkStart w:id="119" w:name="_Toc436668897"/>
      <w:bookmarkStart w:id="120" w:name="_Toc436665668"/>
      <w:r w:rsidRPr="00C40095">
        <w:rPr>
          <w:rFonts w:eastAsia="Times New Roman"/>
          <w:color w:val="000000"/>
          <w:sz w:val="24"/>
          <w:szCs w:val="24"/>
        </w:rPr>
        <w:t>26.02.2015г. - семинар «Оценка эффективности деятельности работников: совершенствование системы критериев и показателей».</w:t>
      </w:r>
      <w:bookmarkEnd w:id="117"/>
      <w:bookmarkEnd w:id="118"/>
      <w:bookmarkEnd w:id="119"/>
      <w:bookmarkEnd w:id="120"/>
    </w:p>
    <w:p w:rsidR="00C40095" w:rsidRPr="00C40095" w:rsidRDefault="00C40095" w:rsidP="00C40095">
      <w:pPr>
        <w:shd w:val="clear" w:color="auto" w:fill="FFFFFF"/>
        <w:jc w:val="both"/>
        <w:outlineLvl w:val="1"/>
        <w:rPr>
          <w:rFonts w:eastAsia="Times New Roman"/>
          <w:color w:val="000000"/>
          <w:sz w:val="24"/>
          <w:szCs w:val="24"/>
        </w:rPr>
      </w:pPr>
      <w:bookmarkStart w:id="121" w:name="_Toc436657105"/>
      <w:bookmarkStart w:id="122" w:name="_Toc436661303"/>
      <w:bookmarkStart w:id="123" w:name="_Toc436668898"/>
      <w:bookmarkStart w:id="124" w:name="_Toc436665669"/>
      <w:r w:rsidRPr="00C40095">
        <w:rPr>
          <w:rFonts w:eastAsia="Times New Roman"/>
          <w:color w:val="000000"/>
          <w:sz w:val="24"/>
          <w:szCs w:val="24"/>
        </w:rPr>
        <w:t>30.04.2015 г. – семинар «Электронные и традиционные фонды библиотек: вопросы формирования, использования, взаимодействия и взаимовлияния» с онлайн включением зав. отделом перспективных электронных проектов РНБ Н.И.                                                                    Веденяпиной,     менеджера по работе с библиотекам</w:t>
      </w:r>
      <w:proofErr w:type="gramStart"/>
      <w:r w:rsidRPr="00C40095">
        <w:rPr>
          <w:rFonts w:eastAsia="Times New Roman"/>
          <w:color w:val="000000"/>
          <w:sz w:val="24"/>
          <w:szCs w:val="24"/>
        </w:rPr>
        <w:t>и  ООО</w:t>
      </w:r>
      <w:proofErr w:type="gramEnd"/>
      <w:r w:rsidRPr="00C40095">
        <w:rPr>
          <w:rFonts w:eastAsia="Times New Roman"/>
          <w:color w:val="000000"/>
          <w:sz w:val="24"/>
          <w:szCs w:val="24"/>
        </w:rPr>
        <w:t xml:space="preserve"> ЛитРес  Е.Э. Синегрибовой.</w:t>
      </w:r>
      <w:bookmarkEnd w:id="121"/>
      <w:bookmarkEnd w:id="122"/>
      <w:bookmarkEnd w:id="123"/>
      <w:bookmarkEnd w:id="124"/>
      <w:r w:rsidRPr="00C40095">
        <w:rPr>
          <w:rFonts w:eastAsia="Times New Roman"/>
          <w:color w:val="000000"/>
          <w:sz w:val="24"/>
          <w:szCs w:val="24"/>
        </w:rPr>
        <w:t xml:space="preserve">                                               </w:t>
      </w:r>
    </w:p>
    <w:p w:rsidR="00C40095" w:rsidRPr="00C40095" w:rsidRDefault="00C40095" w:rsidP="00C40095">
      <w:pPr>
        <w:shd w:val="clear" w:color="auto" w:fill="FFFFFF"/>
        <w:jc w:val="both"/>
        <w:outlineLvl w:val="1"/>
        <w:rPr>
          <w:rFonts w:eastAsia="Times New Roman"/>
          <w:color w:val="000000"/>
          <w:sz w:val="24"/>
          <w:szCs w:val="24"/>
        </w:rPr>
      </w:pPr>
      <w:bookmarkStart w:id="125" w:name="_Toc436657106"/>
      <w:bookmarkStart w:id="126" w:name="_Toc436661304"/>
      <w:bookmarkStart w:id="127" w:name="_Toc436668899"/>
      <w:bookmarkStart w:id="128" w:name="_Toc436665670"/>
      <w:r w:rsidRPr="00C40095">
        <w:rPr>
          <w:rFonts w:eastAsia="Times New Roman"/>
          <w:color w:val="000000"/>
          <w:sz w:val="24"/>
          <w:szCs w:val="24"/>
        </w:rPr>
        <w:t>23.05.2015г. - профессиональные диалоги читателей, издателей, писателей, библиотекарей - памяти детского библиотекаря Валентины Дмитриевны Барановой.</w:t>
      </w:r>
      <w:bookmarkEnd w:id="125"/>
      <w:bookmarkEnd w:id="126"/>
      <w:bookmarkEnd w:id="127"/>
      <w:bookmarkEnd w:id="128"/>
    </w:p>
    <w:p w:rsidR="00C40095" w:rsidRPr="00C40095" w:rsidRDefault="00C40095" w:rsidP="00C40095">
      <w:pPr>
        <w:shd w:val="clear" w:color="auto" w:fill="FFFFFF"/>
        <w:jc w:val="both"/>
        <w:outlineLvl w:val="1"/>
        <w:rPr>
          <w:rFonts w:eastAsia="Times New Roman"/>
          <w:color w:val="000000"/>
          <w:sz w:val="24"/>
          <w:szCs w:val="24"/>
        </w:rPr>
      </w:pPr>
      <w:bookmarkStart w:id="129" w:name="_Toc436657107"/>
      <w:bookmarkStart w:id="130" w:name="_Toc436661305"/>
      <w:bookmarkStart w:id="131" w:name="_Toc436668900"/>
      <w:bookmarkStart w:id="132" w:name="_Toc436665671"/>
      <w:r w:rsidRPr="00C40095">
        <w:rPr>
          <w:rFonts w:eastAsia="Times New Roman"/>
          <w:color w:val="000000"/>
          <w:sz w:val="24"/>
          <w:szCs w:val="24"/>
        </w:rPr>
        <w:t>24.09.2015г. - семинар «Фонды библиотек района, региона и России: опыт взаимоиспользования и перспективы сотрудничества».</w:t>
      </w:r>
      <w:bookmarkEnd w:id="129"/>
      <w:bookmarkEnd w:id="130"/>
      <w:bookmarkEnd w:id="131"/>
      <w:bookmarkEnd w:id="132"/>
    </w:p>
    <w:p w:rsidR="00C40095" w:rsidRPr="00C40095" w:rsidRDefault="00C40095" w:rsidP="00C40095">
      <w:pPr>
        <w:shd w:val="clear" w:color="auto" w:fill="FFFFFF"/>
        <w:jc w:val="both"/>
        <w:outlineLvl w:val="1"/>
        <w:rPr>
          <w:rFonts w:eastAsia="Times New Roman"/>
          <w:color w:val="000000"/>
          <w:sz w:val="24"/>
          <w:szCs w:val="24"/>
        </w:rPr>
      </w:pPr>
      <w:bookmarkStart w:id="133" w:name="_Toc436657108"/>
      <w:bookmarkStart w:id="134" w:name="_Toc436661306"/>
      <w:bookmarkStart w:id="135" w:name="_Toc436668901"/>
      <w:bookmarkStart w:id="136" w:name="_Toc436665672"/>
      <w:r>
        <w:rPr>
          <w:rFonts w:eastAsia="Times New Roman"/>
          <w:color w:val="000000"/>
          <w:sz w:val="24"/>
          <w:szCs w:val="24"/>
        </w:rPr>
        <w:t>0</w:t>
      </w:r>
      <w:r w:rsidRPr="00C40095">
        <w:rPr>
          <w:rFonts w:eastAsia="Times New Roman"/>
          <w:color w:val="000000"/>
          <w:sz w:val="24"/>
          <w:szCs w:val="24"/>
        </w:rPr>
        <w:t>6.11.2015г. - семинар «Публичная библиотека принимает вызовы времени».</w:t>
      </w:r>
      <w:bookmarkEnd w:id="133"/>
      <w:bookmarkEnd w:id="134"/>
      <w:bookmarkEnd w:id="135"/>
      <w:bookmarkEnd w:id="136"/>
      <w:r w:rsidRPr="00C40095">
        <w:rPr>
          <w:rFonts w:eastAsia="Times New Roman"/>
          <w:color w:val="000000"/>
          <w:sz w:val="24"/>
          <w:szCs w:val="24"/>
        </w:rPr>
        <w:t xml:space="preserve">                                                             </w:t>
      </w:r>
    </w:p>
    <w:p w:rsidR="00C40095" w:rsidRDefault="00C40095" w:rsidP="00C40095">
      <w:pPr>
        <w:jc w:val="both"/>
        <w:rPr>
          <w:sz w:val="24"/>
          <w:szCs w:val="24"/>
        </w:rPr>
      </w:pPr>
      <w:r w:rsidRPr="00C40095">
        <w:rPr>
          <w:rFonts w:eastAsia="Times New Roman"/>
          <w:color w:val="000000"/>
          <w:sz w:val="24"/>
          <w:szCs w:val="24"/>
        </w:rPr>
        <w:t>26.11.2015</w:t>
      </w:r>
      <w:r>
        <w:rPr>
          <w:rFonts w:eastAsia="Times New Roman"/>
          <w:color w:val="000000"/>
          <w:sz w:val="24"/>
          <w:szCs w:val="24"/>
        </w:rPr>
        <w:t xml:space="preserve">г.- семинар </w:t>
      </w:r>
      <w:r w:rsidRPr="00C40095">
        <w:rPr>
          <w:rFonts w:eastAsia="Times New Roman"/>
          <w:color w:val="000000"/>
          <w:sz w:val="24"/>
          <w:szCs w:val="24"/>
        </w:rPr>
        <w:t>«</w:t>
      </w:r>
      <w:r w:rsidRPr="00C40095">
        <w:rPr>
          <w:sz w:val="24"/>
          <w:szCs w:val="24"/>
        </w:rPr>
        <w:t>Детская литература: пространство для диалога с ребенком.  Открываем. Исследуем. Говорим».</w:t>
      </w:r>
    </w:p>
    <w:p w:rsidR="00C40095" w:rsidRDefault="00C40095" w:rsidP="00C40095">
      <w:pPr>
        <w:jc w:val="both"/>
        <w:rPr>
          <w:sz w:val="24"/>
          <w:szCs w:val="24"/>
        </w:rPr>
      </w:pPr>
      <w:r>
        <w:rPr>
          <w:sz w:val="24"/>
          <w:szCs w:val="24"/>
        </w:rPr>
        <w:t>02.12.2015</w:t>
      </w:r>
      <w:r w:rsidR="00C52928">
        <w:rPr>
          <w:sz w:val="24"/>
          <w:szCs w:val="24"/>
        </w:rPr>
        <w:t xml:space="preserve">г. - </w:t>
      </w:r>
      <w:r>
        <w:rPr>
          <w:sz w:val="24"/>
          <w:szCs w:val="24"/>
        </w:rPr>
        <w:t xml:space="preserve"> </w:t>
      </w:r>
      <w:r w:rsidRPr="00C52928">
        <w:rPr>
          <w:sz w:val="24"/>
          <w:szCs w:val="24"/>
        </w:rPr>
        <w:t xml:space="preserve">круглый стол библиотекарей, родителей, педагогов, воспитателей в рамках </w:t>
      </w:r>
      <w:r w:rsidRPr="00C52928">
        <w:rPr>
          <w:sz w:val="24"/>
          <w:szCs w:val="24"/>
          <w:lang w:val="en-US"/>
        </w:rPr>
        <w:t>XIII</w:t>
      </w:r>
      <w:r w:rsidR="00C52928" w:rsidRPr="00C52928">
        <w:rPr>
          <w:sz w:val="24"/>
          <w:szCs w:val="24"/>
        </w:rPr>
        <w:t xml:space="preserve"> областной Школы детского чтения </w:t>
      </w:r>
      <w:r w:rsidRPr="00C52928">
        <w:rPr>
          <w:sz w:val="24"/>
          <w:szCs w:val="24"/>
        </w:rPr>
        <w:t>«</w:t>
      </w:r>
      <w:r w:rsidR="00C52928" w:rsidRPr="00C52928">
        <w:rPr>
          <w:sz w:val="24"/>
          <w:szCs w:val="24"/>
        </w:rPr>
        <w:t>Зачем взрослым читать детскую литературу?</w:t>
      </w:r>
      <w:r w:rsidRPr="00C52928">
        <w:rPr>
          <w:sz w:val="24"/>
          <w:szCs w:val="24"/>
        </w:rPr>
        <w:t>» с участием исследователя детской литературы М.Соломоновой</w:t>
      </w:r>
      <w:r w:rsidR="00C52928">
        <w:rPr>
          <w:sz w:val="24"/>
          <w:szCs w:val="24"/>
        </w:rPr>
        <w:t>.</w:t>
      </w:r>
    </w:p>
    <w:p w:rsidR="00A24B92" w:rsidRPr="00A24B92" w:rsidRDefault="0022450B" w:rsidP="00A24B92">
      <w:pPr>
        <w:ind w:firstLine="720"/>
        <w:jc w:val="both"/>
        <w:rPr>
          <w:rFonts w:eastAsia="Calibri"/>
          <w:color w:val="000000"/>
          <w:sz w:val="24"/>
          <w:szCs w:val="24"/>
        </w:rPr>
      </w:pPr>
      <w:proofErr w:type="gramStart"/>
      <w:r w:rsidRPr="0083158B">
        <w:rPr>
          <w:sz w:val="24"/>
          <w:szCs w:val="24"/>
        </w:rPr>
        <w:t>По программе «Современный сельский библиотекарь», созданной в отделе по работе с межпоселенческим фондом  в</w:t>
      </w:r>
      <w:r w:rsidRPr="0083158B">
        <w:rPr>
          <w:rFonts w:eastAsia="Times New Roman CYR" w:cs="Times New Roman CYR"/>
          <w:color w:val="000000"/>
          <w:sz w:val="24"/>
          <w:szCs w:val="24"/>
        </w:rPr>
        <w:t xml:space="preserve"> 2015 году</w:t>
      </w:r>
      <w:r w:rsidR="00A24B92" w:rsidRPr="0083158B">
        <w:rPr>
          <w:rFonts w:eastAsia="Times New Roman CYR" w:cs="Times New Roman CYR"/>
          <w:color w:val="000000"/>
          <w:sz w:val="24"/>
          <w:szCs w:val="24"/>
        </w:rPr>
        <w:t xml:space="preserve"> в рамках </w:t>
      </w:r>
      <w:r w:rsidRPr="0083158B">
        <w:rPr>
          <w:rFonts w:eastAsia="Times New Roman CYR" w:cs="Times New Roman CYR"/>
          <w:color w:val="000000"/>
          <w:sz w:val="24"/>
          <w:szCs w:val="24"/>
        </w:rPr>
        <w:t xml:space="preserve"> </w:t>
      </w:r>
      <w:r w:rsidR="00A24B92" w:rsidRPr="0083158B">
        <w:rPr>
          <w:rFonts w:eastAsia="Calibri"/>
          <w:color w:val="000000"/>
          <w:sz w:val="24"/>
          <w:szCs w:val="24"/>
        </w:rPr>
        <w:t xml:space="preserve">Соглашения №1 между администрацией муниципального образования Сланцевский муниципальный район Ленинградской области и муниципальным казенным учреждением культуры «Сланцевская центральная городская </w:t>
      </w:r>
      <w:r w:rsidR="00A24B92" w:rsidRPr="0083158B">
        <w:rPr>
          <w:rFonts w:eastAsia="Calibri"/>
          <w:color w:val="000000"/>
          <w:sz w:val="24"/>
          <w:szCs w:val="24"/>
        </w:rPr>
        <w:lastRenderedPageBreak/>
        <w:t>библиотека» об исполнении полномочий по организации библиотечного обслуживания на территории Сланцевского муниципального района от 30.07.2015г.</w:t>
      </w:r>
      <w:proofErr w:type="gramEnd"/>
    </w:p>
    <w:p w:rsidR="0022450B" w:rsidRDefault="0022450B" w:rsidP="0022450B">
      <w:pPr>
        <w:jc w:val="both"/>
        <w:rPr>
          <w:sz w:val="28"/>
          <w:szCs w:val="28"/>
        </w:rPr>
      </w:pPr>
      <w:r>
        <w:rPr>
          <w:rFonts w:eastAsia="Times New Roman CYR" w:cs="Times New Roman CYR"/>
          <w:color w:val="000000"/>
          <w:sz w:val="24"/>
          <w:szCs w:val="24"/>
        </w:rPr>
        <w:t>прошли следующие методические мероприятия:</w:t>
      </w:r>
    </w:p>
    <w:p w:rsidR="0022450B" w:rsidRDefault="0022450B" w:rsidP="0022450B">
      <w:pPr>
        <w:pStyle w:val="Standard"/>
        <w:rPr>
          <w:sz w:val="28"/>
          <w:szCs w:val="28"/>
        </w:rPr>
      </w:pPr>
      <w:r>
        <w:rPr>
          <w:rFonts w:eastAsia="Times New Roman CYR" w:cs="Times New Roman CYR"/>
          <w:color w:val="000000"/>
        </w:rPr>
        <w:t>11.02.2015 г. «Итоги и перспективы сотрудничества в 2015 году»: методическая встреча.</w:t>
      </w:r>
    </w:p>
    <w:p w:rsidR="0022450B" w:rsidRDefault="0022450B" w:rsidP="0022450B">
      <w:pPr>
        <w:pStyle w:val="Standard"/>
        <w:rPr>
          <w:sz w:val="28"/>
          <w:szCs w:val="28"/>
        </w:rPr>
      </w:pPr>
      <w:r>
        <w:rPr>
          <w:rFonts w:eastAsia="Times New Roman CYR" w:cs="Times New Roman CYR"/>
          <w:color w:val="000000"/>
        </w:rPr>
        <w:t>01.04.2015 г.  «Развитие сельской библиотеки как библиотеки нового типа»: семинар</w:t>
      </w:r>
    </w:p>
    <w:p w:rsidR="0022450B" w:rsidRDefault="0022450B" w:rsidP="0022450B">
      <w:pPr>
        <w:pStyle w:val="Standard"/>
        <w:rPr>
          <w:sz w:val="28"/>
          <w:szCs w:val="28"/>
        </w:rPr>
      </w:pPr>
      <w:r>
        <w:rPr>
          <w:rFonts w:eastAsia="Times New Roman CYR" w:cs="Times New Roman CYR"/>
          <w:color w:val="000000"/>
        </w:rPr>
        <w:t>13.05. 2015 г</w:t>
      </w:r>
      <w:proofErr w:type="gramStart"/>
      <w:r>
        <w:rPr>
          <w:rFonts w:eastAsia="Times New Roman CYR" w:cs="Times New Roman CYR"/>
          <w:color w:val="000000"/>
        </w:rPr>
        <w:t>.«</w:t>
      </w:r>
      <w:proofErr w:type="gramEnd"/>
      <w:r>
        <w:rPr>
          <w:rFonts w:eastAsia="Times New Roman CYR" w:cs="Times New Roman CYR"/>
          <w:color w:val="000000"/>
        </w:rPr>
        <w:t>Социально-культурная акция - эффективное средство продвижения книги и чтения»: методическая встреча.</w:t>
      </w:r>
    </w:p>
    <w:p w:rsidR="0022450B" w:rsidRDefault="0022450B" w:rsidP="0022450B">
      <w:pPr>
        <w:pStyle w:val="Standard"/>
        <w:rPr>
          <w:sz w:val="28"/>
          <w:szCs w:val="28"/>
        </w:rPr>
      </w:pPr>
      <w:r>
        <w:rPr>
          <w:rFonts w:eastAsia="Times New Roman CYR" w:cs="Times New Roman CYR"/>
          <w:color w:val="000000"/>
        </w:rPr>
        <w:t>10.09. 2015 г. «Читатель в библиотеке: особенности обслуживания разных возрастов»: методическая встреча.</w:t>
      </w:r>
    </w:p>
    <w:p w:rsidR="0022450B" w:rsidRDefault="0022450B" w:rsidP="0022450B">
      <w:pPr>
        <w:pStyle w:val="Standard"/>
        <w:rPr>
          <w:sz w:val="28"/>
          <w:szCs w:val="28"/>
        </w:rPr>
      </w:pPr>
      <w:r>
        <w:rPr>
          <w:rFonts w:eastAsia="Times New Roman CYR" w:cs="Times New Roman CYR"/>
          <w:color w:val="000000"/>
        </w:rPr>
        <w:t>14.10. 2015 г. «</w:t>
      </w:r>
      <w:r>
        <w:rPr>
          <w:rFonts w:eastAsia="Times New Roman CYR" w:cs="Times New Roman CYR"/>
          <w:color w:val="000000"/>
          <w:lang w:val="en-US"/>
        </w:rPr>
        <w:t>PR</w:t>
      </w:r>
      <w:r w:rsidRPr="00716864">
        <w:rPr>
          <w:rFonts w:eastAsia="Times New Roman CYR" w:cs="Times New Roman CYR"/>
          <w:color w:val="000000"/>
        </w:rPr>
        <w:t xml:space="preserve">- </w:t>
      </w:r>
      <w:r>
        <w:rPr>
          <w:rFonts w:eastAsia="Times New Roman CYR" w:cs="Times New Roman CYR"/>
          <w:color w:val="000000"/>
        </w:rPr>
        <w:t>деятельность как способ открытия и узнавания библиотеки</w:t>
      </w:r>
      <w:proofErr w:type="gramStart"/>
      <w:r>
        <w:rPr>
          <w:rFonts w:eastAsia="Times New Roman CYR" w:cs="Times New Roman CYR"/>
          <w:color w:val="000000"/>
        </w:rPr>
        <w:t>.к</w:t>
      </w:r>
      <w:proofErr w:type="gramEnd"/>
      <w:r>
        <w:rPr>
          <w:rFonts w:eastAsia="Times New Roman CYR" w:cs="Times New Roman CYR"/>
          <w:color w:val="000000"/>
        </w:rPr>
        <w:t>ак грамотно создать рекламу: методическая встреча.</w:t>
      </w:r>
    </w:p>
    <w:p w:rsidR="0022450B" w:rsidRDefault="0022450B" w:rsidP="0022450B">
      <w:pPr>
        <w:pStyle w:val="Standard"/>
        <w:rPr>
          <w:sz w:val="28"/>
          <w:szCs w:val="28"/>
        </w:rPr>
      </w:pPr>
      <w:r>
        <w:rPr>
          <w:rFonts w:eastAsia="Times New Roman CYR" w:cs="Times New Roman CYR"/>
          <w:color w:val="000000"/>
        </w:rPr>
        <w:t>11.11. 2015 г. «История села: сохраняю для будущего»: краеведческий семинар.</w:t>
      </w:r>
    </w:p>
    <w:p w:rsidR="0022450B" w:rsidRPr="00C52928" w:rsidRDefault="0022450B" w:rsidP="0022450B">
      <w:pPr>
        <w:pStyle w:val="Standard"/>
      </w:pPr>
      <w:r>
        <w:rPr>
          <w:rFonts w:eastAsia="Times New Roman CYR" w:cs="Times New Roman CYR"/>
          <w:color w:val="000000"/>
        </w:rPr>
        <w:t>02.12.2015 г. «Государственные услуги в библиотеке»: методическая встреча.</w:t>
      </w:r>
    </w:p>
    <w:p w:rsidR="00C40095" w:rsidRPr="00C40095" w:rsidRDefault="00C40095" w:rsidP="00C40095">
      <w:pPr>
        <w:jc w:val="both"/>
        <w:rPr>
          <w:sz w:val="24"/>
          <w:szCs w:val="24"/>
        </w:rPr>
      </w:pPr>
    </w:p>
    <w:p w:rsidR="004168AF" w:rsidRPr="00C52928" w:rsidRDefault="004168AF" w:rsidP="002A1EF8">
      <w:pPr>
        <w:numPr>
          <w:ilvl w:val="0"/>
          <w:numId w:val="1"/>
        </w:numPr>
        <w:shd w:val="clear" w:color="auto" w:fill="FFFFFF"/>
        <w:tabs>
          <w:tab w:val="left" w:pos="398"/>
        </w:tabs>
        <w:rPr>
          <w:i/>
          <w:sz w:val="24"/>
          <w:szCs w:val="24"/>
        </w:rPr>
      </w:pPr>
      <w:r w:rsidRPr="00C52928">
        <w:rPr>
          <w:rFonts w:eastAsia="Times New Roman"/>
          <w:i/>
          <w:spacing w:val="-3"/>
          <w:sz w:val="24"/>
          <w:szCs w:val="24"/>
        </w:rPr>
        <w:t>количество проведенных обучающих м</w:t>
      </w:r>
      <w:r w:rsidR="00C52928" w:rsidRPr="00C52928">
        <w:rPr>
          <w:rFonts w:eastAsia="Times New Roman"/>
          <w:i/>
          <w:spacing w:val="-3"/>
          <w:sz w:val="24"/>
          <w:szCs w:val="24"/>
        </w:rPr>
        <w:t>ероприятий, в т.ч. дистанционно:</w:t>
      </w:r>
      <w:r w:rsidR="00C52928">
        <w:rPr>
          <w:rFonts w:eastAsia="Times New Roman"/>
          <w:i/>
          <w:spacing w:val="-3"/>
          <w:sz w:val="24"/>
          <w:szCs w:val="24"/>
        </w:rPr>
        <w:t xml:space="preserve"> </w:t>
      </w:r>
      <w:r w:rsidR="00C52928" w:rsidRPr="00C52928">
        <w:rPr>
          <w:rFonts w:eastAsia="Times New Roman"/>
          <w:spacing w:val="-3"/>
          <w:sz w:val="24"/>
          <w:szCs w:val="24"/>
        </w:rPr>
        <w:t>12 занятий.</w:t>
      </w:r>
    </w:p>
    <w:p w:rsidR="00C52928" w:rsidRDefault="00C52928" w:rsidP="00C52928">
      <w:pPr>
        <w:shd w:val="clear" w:color="auto" w:fill="FFFFFF"/>
        <w:ind w:firstLine="567"/>
        <w:jc w:val="both"/>
        <w:outlineLvl w:val="1"/>
        <w:rPr>
          <w:rFonts w:eastAsia="Times New Roman"/>
          <w:color w:val="000000"/>
          <w:sz w:val="24"/>
          <w:szCs w:val="24"/>
        </w:rPr>
      </w:pPr>
      <w:bookmarkStart w:id="137" w:name="_Toc436657112"/>
      <w:bookmarkStart w:id="138" w:name="_Toc436661310"/>
      <w:bookmarkStart w:id="139" w:name="_Toc436668905"/>
      <w:bookmarkStart w:id="140" w:name="_Toc436665676"/>
      <w:r>
        <w:rPr>
          <w:rFonts w:eastAsia="Times New Roman"/>
          <w:color w:val="000000"/>
          <w:sz w:val="24"/>
          <w:szCs w:val="24"/>
        </w:rPr>
        <w:t>«П</w:t>
      </w:r>
      <w:r w:rsidRPr="00DA3515">
        <w:rPr>
          <w:rFonts w:eastAsia="Times New Roman"/>
          <w:color w:val="000000"/>
          <w:sz w:val="24"/>
          <w:szCs w:val="24"/>
        </w:rPr>
        <w:t>ланировани</w:t>
      </w:r>
      <w:r>
        <w:rPr>
          <w:rFonts w:eastAsia="Times New Roman"/>
          <w:color w:val="000000"/>
          <w:sz w:val="24"/>
          <w:szCs w:val="24"/>
        </w:rPr>
        <w:t>е</w:t>
      </w:r>
      <w:r w:rsidRPr="00DA3515">
        <w:rPr>
          <w:rFonts w:eastAsia="Times New Roman"/>
          <w:color w:val="000000"/>
          <w:sz w:val="24"/>
          <w:szCs w:val="24"/>
        </w:rPr>
        <w:t xml:space="preserve"> и отчетност</w:t>
      </w:r>
      <w:r>
        <w:rPr>
          <w:rFonts w:eastAsia="Times New Roman"/>
          <w:color w:val="000000"/>
          <w:sz w:val="24"/>
          <w:szCs w:val="24"/>
        </w:rPr>
        <w:t>ь</w:t>
      </w:r>
      <w:r w:rsidRPr="00DA3515">
        <w:rPr>
          <w:rFonts w:eastAsia="Times New Roman"/>
          <w:color w:val="000000"/>
          <w:sz w:val="24"/>
          <w:szCs w:val="24"/>
        </w:rPr>
        <w:t xml:space="preserve"> для библиотекарей сельских поселений Сланцевского района</w:t>
      </w:r>
      <w:r>
        <w:rPr>
          <w:rFonts w:eastAsia="Times New Roman"/>
          <w:color w:val="000000"/>
          <w:sz w:val="24"/>
          <w:szCs w:val="24"/>
        </w:rPr>
        <w:t xml:space="preserve"> </w:t>
      </w:r>
      <w:bookmarkStart w:id="141" w:name="_Toc436657113"/>
      <w:bookmarkStart w:id="142" w:name="_Toc436661311"/>
      <w:bookmarkStart w:id="143" w:name="_Toc436668906"/>
      <w:bookmarkStart w:id="144" w:name="_Toc436665677"/>
      <w:bookmarkEnd w:id="137"/>
      <w:bookmarkEnd w:id="138"/>
      <w:bookmarkEnd w:id="139"/>
      <w:bookmarkEnd w:id="140"/>
    </w:p>
    <w:p w:rsidR="00C52928"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 xml:space="preserve">«Документальное сопровождение деятельности библиотекаря» (отчет, анализ деятельности, паспорт мероприятия и выставки, личный дневник работы и т.д.) </w:t>
      </w:r>
      <w:bookmarkStart w:id="145" w:name="_Toc436657114"/>
      <w:bookmarkStart w:id="146" w:name="_Toc436661312"/>
      <w:bookmarkStart w:id="147" w:name="_Toc436668907"/>
      <w:bookmarkStart w:id="148" w:name="_Toc436665678"/>
      <w:bookmarkEnd w:id="141"/>
      <w:bookmarkEnd w:id="142"/>
      <w:bookmarkEnd w:id="143"/>
      <w:bookmarkEnd w:id="144"/>
    </w:p>
    <w:p w:rsidR="00C52928"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профессиональные лаборатории, посвященные работе с электронными  полнотекстовыми базами «Лань», «Библиотека по коррекционной педагогике и психологии», «Консультант Студента», «Библиороссика», «ИВИС»</w:t>
      </w:r>
      <w:r>
        <w:rPr>
          <w:rFonts w:eastAsia="Times New Roman"/>
          <w:color w:val="000000"/>
          <w:sz w:val="24"/>
          <w:szCs w:val="24"/>
        </w:rPr>
        <w:t>.</w:t>
      </w:r>
      <w:r w:rsidRPr="00DA3515">
        <w:rPr>
          <w:rFonts w:eastAsia="Times New Roman"/>
          <w:color w:val="000000"/>
          <w:sz w:val="24"/>
          <w:szCs w:val="24"/>
        </w:rPr>
        <w:t xml:space="preserve"> </w:t>
      </w:r>
      <w:bookmarkStart w:id="149" w:name="_Toc436657115"/>
      <w:bookmarkStart w:id="150" w:name="_Toc436661313"/>
      <w:bookmarkStart w:id="151" w:name="_Toc436668908"/>
      <w:bookmarkStart w:id="152" w:name="_Toc436665679"/>
      <w:bookmarkEnd w:id="145"/>
      <w:bookmarkEnd w:id="146"/>
      <w:bookmarkEnd w:id="147"/>
      <w:bookmarkEnd w:id="148"/>
    </w:p>
    <w:p w:rsidR="00C52928"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 xml:space="preserve">«Новые возможности в </w:t>
      </w:r>
      <w:r w:rsidRPr="00DA3515">
        <w:rPr>
          <w:rFonts w:eastAsia="Times New Roman"/>
          <w:color w:val="000000"/>
          <w:sz w:val="24"/>
          <w:szCs w:val="24"/>
          <w:lang w:val="en-US"/>
        </w:rPr>
        <w:t>Microsoft</w:t>
      </w:r>
      <w:r w:rsidRPr="00DA3515">
        <w:rPr>
          <w:rFonts w:eastAsia="Times New Roman"/>
          <w:color w:val="000000"/>
          <w:sz w:val="24"/>
          <w:szCs w:val="24"/>
        </w:rPr>
        <w:t xml:space="preserve"> </w:t>
      </w:r>
      <w:r w:rsidRPr="00DA3515">
        <w:rPr>
          <w:rFonts w:eastAsia="Times New Roman"/>
          <w:color w:val="000000"/>
          <w:sz w:val="24"/>
          <w:szCs w:val="24"/>
          <w:lang w:val="en-US"/>
        </w:rPr>
        <w:t>Word</w:t>
      </w:r>
      <w:r w:rsidRPr="00DA3515">
        <w:rPr>
          <w:rFonts w:eastAsia="Times New Roman"/>
          <w:color w:val="000000"/>
          <w:sz w:val="24"/>
          <w:szCs w:val="24"/>
        </w:rPr>
        <w:t xml:space="preserve">», </w:t>
      </w:r>
    </w:p>
    <w:p w:rsidR="00C52928"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 xml:space="preserve">«Работа в программе </w:t>
      </w:r>
      <w:r w:rsidRPr="00DA3515">
        <w:rPr>
          <w:rFonts w:eastAsia="Times New Roman"/>
          <w:color w:val="000000"/>
          <w:sz w:val="24"/>
          <w:szCs w:val="24"/>
          <w:lang w:val="en-US"/>
        </w:rPr>
        <w:t>Exel</w:t>
      </w:r>
      <w:r w:rsidRPr="00DA3515">
        <w:rPr>
          <w:rFonts w:eastAsia="Times New Roman"/>
          <w:color w:val="000000"/>
          <w:sz w:val="24"/>
          <w:szCs w:val="24"/>
        </w:rPr>
        <w:t xml:space="preserve">», </w:t>
      </w:r>
    </w:p>
    <w:p w:rsidR="00C52928"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 xml:space="preserve">«Работа в </w:t>
      </w:r>
      <w:r w:rsidRPr="00DA3515">
        <w:rPr>
          <w:rFonts w:eastAsia="Times New Roman"/>
          <w:color w:val="000000"/>
          <w:sz w:val="24"/>
          <w:szCs w:val="24"/>
          <w:lang w:val="en-US"/>
        </w:rPr>
        <w:t>PowerPoint</w:t>
      </w:r>
      <w:r w:rsidRPr="00DA3515">
        <w:rPr>
          <w:rFonts w:eastAsia="Times New Roman"/>
          <w:color w:val="000000"/>
          <w:sz w:val="24"/>
          <w:szCs w:val="24"/>
        </w:rPr>
        <w:t xml:space="preserve"> 2013», </w:t>
      </w:r>
    </w:p>
    <w:p w:rsidR="00C52928"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 xml:space="preserve">«Добавление гиперссылок на слайд», </w:t>
      </w:r>
    </w:p>
    <w:p w:rsidR="00C52928" w:rsidRPr="00DA3515" w:rsidRDefault="00C52928" w:rsidP="00C52928">
      <w:pPr>
        <w:shd w:val="clear" w:color="auto" w:fill="FFFFFF"/>
        <w:ind w:firstLine="567"/>
        <w:jc w:val="both"/>
        <w:outlineLvl w:val="1"/>
        <w:rPr>
          <w:rFonts w:eastAsia="Times New Roman"/>
          <w:color w:val="000000"/>
          <w:sz w:val="24"/>
          <w:szCs w:val="24"/>
        </w:rPr>
      </w:pPr>
      <w:r w:rsidRPr="00DA3515">
        <w:rPr>
          <w:rFonts w:eastAsia="Times New Roman"/>
          <w:color w:val="000000"/>
          <w:sz w:val="24"/>
          <w:szCs w:val="24"/>
        </w:rPr>
        <w:t>«Размещение информации на сайт библиотеки и в группу ВКонтакте».</w:t>
      </w:r>
      <w:bookmarkEnd w:id="149"/>
      <w:bookmarkEnd w:id="150"/>
      <w:bookmarkEnd w:id="151"/>
      <w:bookmarkEnd w:id="152"/>
    </w:p>
    <w:p w:rsidR="00C52928" w:rsidRPr="002A0331" w:rsidRDefault="00C52928" w:rsidP="00C52928">
      <w:pPr>
        <w:shd w:val="clear" w:color="auto" w:fill="FFFFFF"/>
        <w:tabs>
          <w:tab w:val="left" w:pos="398"/>
        </w:tabs>
        <w:ind w:firstLine="567"/>
        <w:rPr>
          <w:sz w:val="24"/>
          <w:szCs w:val="24"/>
        </w:rPr>
      </w:pPr>
    </w:p>
    <w:p w:rsidR="004168AF" w:rsidRPr="0022450B" w:rsidRDefault="004168AF" w:rsidP="00C52928">
      <w:pPr>
        <w:numPr>
          <w:ilvl w:val="0"/>
          <w:numId w:val="1"/>
        </w:numPr>
        <w:shd w:val="clear" w:color="auto" w:fill="FFFFFF"/>
        <w:tabs>
          <w:tab w:val="left" w:pos="398"/>
        </w:tabs>
        <w:jc w:val="both"/>
        <w:rPr>
          <w:i/>
          <w:sz w:val="24"/>
          <w:szCs w:val="24"/>
        </w:rPr>
      </w:pPr>
      <w:r w:rsidRPr="00C52928">
        <w:rPr>
          <w:rFonts w:eastAsia="Times New Roman"/>
          <w:i/>
          <w:spacing w:val="-2"/>
          <w:sz w:val="24"/>
          <w:szCs w:val="24"/>
        </w:rPr>
        <w:t xml:space="preserve">количество выездов в библиотеки с целью оказания методической помощи, </w:t>
      </w:r>
      <w:r w:rsidR="0022450B">
        <w:rPr>
          <w:rFonts w:eastAsia="Times New Roman"/>
          <w:i/>
          <w:sz w:val="24"/>
          <w:szCs w:val="24"/>
        </w:rPr>
        <w:t>изучения опыта работы - 50.</w:t>
      </w:r>
    </w:p>
    <w:p w:rsidR="0022450B" w:rsidRDefault="0022450B" w:rsidP="0022450B">
      <w:pPr>
        <w:shd w:val="clear" w:color="auto" w:fill="FFFFFF"/>
        <w:tabs>
          <w:tab w:val="left" w:pos="398"/>
        </w:tabs>
        <w:jc w:val="both"/>
        <w:rPr>
          <w:sz w:val="24"/>
          <w:szCs w:val="24"/>
        </w:rPr>
      </w:pPr>
      <w:r>
        <w:rPr>
          <w:sz w:val="24"/>
          <w:szCs w:val="24"/>
        </w:rPr>
        <w:t>Выезды в другие библиотеки с целью изучения опыта работы:</w:t>
      </w:r>
    </w:p>
    <w:p w:rsidR="0022450B" w:rsidRPr="0022450B" w:rsidRDefault="0022450B" w:rsidP="0022450B">
      <w:pPr>
        <w:shd w:val="clear" w:color="auto" w:fill="FFFFFF"/>
        <w:tabs>
          <w:tab w:val="left" w:pos="398"/>
        </w:tabs>
        <w:jc w:val="both"/>
        <w:rPr>
          <w:sz w:val="24"/>
          <w:szCs w:val="24"/>
        </w:rPr>
      </w:pPr>
      <w:r w:rsidRPr="0022450B">
        <w:rPr>
          <w:sz w:val="24"/>
          <w:szCs w:val="24"/>
        </w:rPr>
        <w:t>19.03.2015 библиотекарь филиала №2 Пряжкина И.В. приняла участие в работе межрегионального круглого стола «Библиотеки 21 века – информационно-образовательный и досуговый центр для старшего поколения» (СПб ГБУК «Центральная городская публичная библиотека им. В.В. Маяковского»);</w:t>
      </w:r>
    </w:p>
    <w:p w:rsidR="0022450B" w:rsidRPr="0022450B" w:rsidRDefault="0022450B" w:rsidP="0022450B">
      <w:pPr>
        <w:shd w:val="clear" w:color="auto" w:fill="FFFFFF"/>
        <w:tabs>
          <w:tab w:val="left" w:pos="398"/>
        </w:tabs>
        <w:jc w:val="both"/>
        <w:rPr>
          <w:sz w:val="24"/>
          <w:szCs w:val="24"/>
        </w:rPr>
      </w:pPr>
      <w:r w:rsidRPr="0022450B">
        <w:rPr>
          <w:sz w:val="24"/>
          <w:szCs w:val="24"/>
        </w:rPr>
        <w:t>02-03.04.2015 заведующая отделом развития фонда Катушкина А.В. и ведущий библиотекарь отдела Цветаева В.А. приняли участие в работе 5-й Всероссийской научно-практической конференции «Фонды библиотек в цифровую эпоху: традиционные и электронные ресурсы, комплектование, использование» (Российская национальная библиотека);</w:t>
      </w:r>
    </w:p>
    <w:p w:rsidR="0022450B" w:rsidRPr="0022450B" w:rsidRDefault="0022450B" w:rsidP="0022450B">
      <w:pPr>
        <w:shd w:val="clear" w:color="auto" w:fill="FFFFFF"/>
        <w:tabs>
          <w:tab w:val="left" w:pos="398"/>
        </w:tabs>
        <w:jc w:val="both"/>
        <w:rPr>
          <w:sz w:val="24"/>
          <w:szCs w:val="24"/>
        </w:rPr>
      </w:pPr>
      <w:proofErr w:type="gramStart"/>
      <w:r w:rsidRPr="0022450B">
        <w:rPr>
          <w:sz w:val="24"/>
          <w:szCs w:val="24"/>
        </w:rPr>
        <w:t>17-18.06.2015 заведующая сектором медиатехнологий Щугорева Ю.Б.,  библиотекарь отдела библиотечно-библиографического обслуживания Калугина Е.Л., зав. отделом библиотечно-библиографического обслуживания Герасева Л.В., главный библиотекарь Тумурук А.В., библиотекарь филиала №1 Климанова Т.В., зав. филиалом №2 Каева Г.А., зав. филиалом №2 Курова Н.В., библиотекарь филиала №1 Федорова Н.С., директор СЦГБ Соловьева Т.А. приняли участие в пятнадцатом уличном</w:t>
      </w:r>
      <w:proofErr w:type="gramEnd"/>
      <w:r w:rsidRPr="0022450B">
        <w:rPr>
          <w:sz w:val="24"/>
          <w:szCs w:val="24"/>
        </w:rPr>
        <w:t xml:space="preserve"> </w:t>
      </w:r>
      <w:proofErr w:type="gramStart"/>
      <w:r w:rsidRPr="0022450B">
        <w:rPr>
          <w:sz w:val="24"/>
          <w:szCs w:val="24"/>
        </w:rPr>
        <w:t>Фестивале</w:t>
      </w:r>
      <w:proofErr w:type="gramEnd"/>
      <w:r w:rsidRPr="0022450B">
        <w:rPr>
          <w:sz w:val="24"/>
          <w:szCs w:val="24"/>
        </w:rPr>
        <w:t xml:space="preserve"> детской книги «Летние дни детской литературы в Вырице» (ЛОДБ, пос. Вырица Гатчинского района);</w:t>
      </w:r>
    </w:p>
    <w:p w:rsidR="0022450B" w:rsidRPr="0022450B" w:rsidRDefault="0022450B" w:rsidP="0022450B">
      <w:pPr>
        <w:shd w:val="clear" w:color="auto" w:fill="FFFFFF"/>
        <w:tabs>
          <w:tab w:val="left" w:pos="398"/>
        </w:tabs>
        <w:jc w:val="both"/>
        <w:rPr>
          <w:sz w:val="24"/>
          <w:szCs w:val="24"/>
        </w:rPr>
      </w:pPr>
      <w:r w:rsidRPr="0022450B">
        <w:rPr>
          <w:sz w:val="24"/>
          <w:szCs w:val="24"/>
        </w:rPr>
        <w:t>05.09.2015 состоялась поездка сотрудников Сланцевской библиотеки в г. Гатчина в  Центральную городскую библиотеку им. А.И. Куприна и Детскую городскую библиотеку;</w:t>
      </w:r>
    </w:p>
    <w:p w:rsidR="0022450B" w:rsidRPr="0022450B" w:rsidRDefault="0022450B" w:rsidP="0022450B">
      <w:pPr>
        <w:shd w:val="clear" w:color="auto" w:fill="FFFFFF"/>
        <w:tabs>
          <w:tab w:val="left" w:pos="398"/>
        </w:tabs>
        <w:jc w:val="both"/>
        <w:rPr>
          <w:sz w:val="24"/>
          <w:szCs w:val="24"/>
        </w:rPr>
      </w:pPr>
      <w:r w:rsidRPr="0022450B">
        <w:rPr>
          <w:sz w:val="24"/>
          <w:szCs w:val="24"/>
        </w:rPr>
        <w:t xml:space="preserve">24.10.2015 заведующая сектором краеведения и редкой книги Павлова Т.А. приняла участие в научно-практической конференции Исторического общества Ямбурга-Кингисеппа, </w:t>
      </w:r>
      <w:proofErr w:type="gramStart"/>
      <w:r w:rsidRPr="0022450B">
        <w:rPr>
          <w:sz w:val="24"/>
          <w:szCs w:val="24"/>
        </w:rPr>
        <w:t>посвященную</w:t>
      </w:r>
      <w:proofErr w:type="gramEnd"/>
      <w:r w:rsidRPr="0022450B">
        <w:rPr>
          <w:sz w:val="24"/>
          <w:szCs w:val="24"/>
        </w:rPr>
        <w:t xml:space="preserve"> 70-летию Победы «Юго-Запад Ленинградской области в Великой Отечественной войне: проблема исторической памяти» (Кингисеппская центральная городская библиотека).</w:t>
      </w:r>
    </w:p>
    <w:p w:rsidR="0022450B" w:rsidRPr="00716864" w:rsidRDefault="0022450B" w:rsidP="00A24B92">
      <w:pPr>
        <w:jc w:val="both"/>
      </w:pPr>
      <w:r>
        <w:rPr>
          <w:sz w:val="24"/>
          <w:szCs w:val="24"/>
        </w:rPr>
        <w:lastRenderedPageBreak/>
        <w:t xml:space="preserve"> </w:t>
      </w:r>
      <w:r>
        <w:rPr>
          <w:sz w:val="24"/>
          <w:szCs w:val="24"/>
        </w:rPr>
        <w:tab/>
      </w:r>
      <w:proofErr w:type="gramStart"/>
      <w:r w:rsidRPr="0083158B">
        <w:rPr>
          <w:sz w:val="24"/>
          <w:szCs w:val="24"/>
        </w:rPr>
        <w:t>Выезды в другие библиотеки с целью оказания методической помощи</w:t>
      </w:r>
      <w:r w:rsidR="00A24B92" w:rsidRPr="0083158B">
        <w:rPr>
          <w:sz w:val="24"/>
          <w:szCs w:val="24"/>
        </w:rPr>
        <w:t xml:space="preserve">: </w:t>
      </w:r>
      <w:r w:rsidR="00A24B92" w:rsidRPr="0083158B">
        <w:rPr>
          <w:rFonts w:eastAsia="Calibri"/>
          <w:color w:val="000000"/>
          <w:sz w:val="24"/>
          <w:szCs w:val="24"/>
        </w:rPr>
        <w:t xml:space="preserve"> в рамках Соглашения №1 между администрацией муниципального образования Сланцевский муниципальный район Ленинградской области и муниципальным казенным учреждением культуры «Сланцевская центральная городская библиотека» об исполнении полномочий по организации библиотечного обслуживания на территории Сланцевского муниципального района от 30.07.2015г. - </w:t>
      </w:r>
      <w:r w:rsidRPr="0083158B">
        <w:t xml:space="preserve"> </w:t>
      </w:r>
      <w:r w:rsidRPr="0083158B">
        <w:rPr>
          <w:rFonts w:eastAsia="Times New Roman CYR"/>
          <w:spacing w:val="-3"/>
          <w:sz w:val="24"/>
          <w:szCs w:val="24"/>
        </w:rPr>
        <w:t>45 выездов в сельские библиотеки Сланцевского района.</w:t>
      </w:r>
      <w:r w:rsidRPr="00716864">
        <w:rPr>
          <w:rFonts w:eastAsia="Times New Roman"/>
          <w:spacing w:val="-3"/>
          <w:sz w:val="24"/>
          <w:szCs w:val="24"/>
        </w:rPr>
        <w:t xml:space="preserve">    </w:t>
      </w:r>
      <w:proofErr w:type="gramEnd"/>
    </w:p>
    <w:p w:rsidR="0022450B" w:rsidRPr="0022450B" w:rsidRDefault="0022450B" w:rsidP="0022450B">
      <w:pPr>
        <w:shd w:val="clear" w:color="auto" w:fill="FFFFFF"/>
        <w:tabs>
          <w:tab w:val="left" w:pos="398"/>
        </w:tabs>
        <w:jc w:val="both"/>
        <w:rPr>
          <w:sz w:val="24"/>
          <w:szCs w:val="24"/>
        </w:rPr>
      </w:pPr>
    </w:p>
    <w:p w:rsidR="004168AF" w:rsidRPr="00C52928" w:rsidRDefault="004168AF" w:rsidP="00C52928">
      <w:pPr>
        <w:numPr>
          <w:ilvl w:val="0"/>
          <w:numId w:val="1"/>
        </w:numPr>
        <w:shd w:val="clear" w:color="auto" w:fill="FFFFFF"/>
        <w:tabs>
          <w:tab w:val="left" w:pos="398"/>
        </w:tabs>
        <w:rPr>
          <w:i/>
          <w:sz w:val="24"/>
          <w:szCs w:val="24"/>
        </w:rPr>
      </w:pPr>
      <w:r w:rsidRPr="00C52928">
        <w:rPr>
          <w:rFonts w:eastAsia="Times New Roman"/>
          <w:i/>
          <w:spacing w:val="-3"/>
          <w:sz w:val="24"/>
          <w:szCs w:val="24"/>
        </w:rPr>
        <w:t>мониторинги (количество, тематика, итоги).</w:t>
      </w:r>
    </w:p>
    <w:p w:rsidR="004168AF" w:rsidRPr="002A0331" w:rsidRDefault="004168AF" w:rsidP="002A0331">
      <w:pPr>
        <w:rPr>
          <w:sz w:val="24"/>
          <w:szCs w:val="24"/>
        </w:rPr>
      </w:pPr>
    </w:p>
    <w:p w:rsidR="004168AF" w:rsidRPr="00B16AD8" w:rsidRDefault="004168AF" w:rsidP="002A1EF8">
      <w:pPr>
        <w:numPr>
          <w:ilvl w:val="0"/>
          <w:numId w:val="12"/>
        </w:numPr>
        <w:shd w:val="clear" w:color="auto" w:fill="FFFFFF"/>
        <w:tabs>
          <w:tab w:val="left" w:pos="398"/>
        </w:tabs>
        <w:jc w:val="both"/>
        <w:rPr>
          <w:spacing w:val="-23"/>
          <w:sz w:val="24"/>
          <w:szCs w:val="24"/>
        </w:rPr>
      </w:pPr>
      <w:r w:rsidRPr="00B16AD8">
        <w:rPr>
          <w:rFonts w:eastAsia="Times New Roman"/>
          <w:b/>
          <w:spacing w:val="-2"/>
          <w:sz w:val="24"/>
          <w:szCs w:val="24"/>
        </w:rPr>
        <w:t>Кадровое обеспечение методической деятельности в разрезе района</w:t>
      </w:r>
      <w:r w:rsidRPr="002A0331">
        <w:rPr>
          <w:rFonts w:eastAsia="Times New Roman"/>
          <w:spacing w:val="-2"/>
          <w:sz w:val="24"/>
          <w:szCs w:val="24"/>
        </w:rPr>
        <w:t xml:space="preserve"> (наличие должности методиста по библиотечной работе в штатном расписании ЦБ).</w:t>
      </w:r>
    </w:p>
    <w:p w:rsidR="00B16AD8" w:rsidRDefault="00B16AD8" w:rsidP="00B16AD8">
      <w:pPr>
        <w:shd w:val="clear" w:color="auto" w:fill="FFFFFF"/>
        <w:tabs>
          <w:tab w:val="left" w:pos="398"/>
        </w:tabs>
        <w:jc w:val="both"/>
        <w:rPr>
          <w:rFonts w:eastAsia="Times New Roman"/>
          <w:spacing w:val="-2"/>
          <w:sz w:val="24"/>
          <w:szCs w:val="24"/>
        </w:rPr>
      </w:pPr>
      <w:r>
        <w:rPr>
          <w:rFonts w:eastAsia="Times New Roman"/>
          <w:spacing w:val="-2"/>
          <w:sz w:val="24"/>
          <w:szCs w:val="24"/>
        </w:rPr>
        <w:t>В штатном расписании должности методиста нет.</w:t>
      </w:r>
    </w:p>
    <w:p w:rsidR="00B16AD8" w:rsidRPr="002A0331" w:rsidRDefault="00B16AD8" w:rsidP="00B16AD8">
      <w:pPr>
        <w:shd w:val="clear" w:color="auto" w:fill="FFFFFF"/>
        <w:tabs>
          <w:tab w:val="left" w:pos="398"/>
        </w:tabs>
        <w:jc w:val="both"/>
        <w:rPr>
          <w:spacing w:val="-23"/>
          <w:sz w:val="24"/>
          <w:szCs w:val="24"/>
        </w:rPr>
      </w:pPr>
    </w:p>
    <w:p w:rsidR="004168AF" w:rsidRPr="00B16AD8" w:rsidRDefault="004168AF" w:rsidP="002A1EF8">
      <w:pPr>
        <w:numPr>
          <w:ilvl w:val="0"/>
          <w:numId w:val="12"/>
        </w:numPr>
        <w:shd w:val="clear" w:color="auto" w:fill="FFFFFF"/>
        <w:tabs>
          <w:tab w:val="left" w:pos="398"/>
        </w:tabs>
        <w:rPr>
          <w:b/>
          <w:spacing w:val="-23"/>
          <w:sz w:val="24"/>
          <w:szCs w:val="24"/>
        </w:rPr>
      </w:pPr>
      <w:r w:rsidRPr="00B16AD8">
        <w:rPr>
          <w:rFonts w:eastAsia="Times New Roman"/>
          <w:b/>
          <w:spacing w:val="-3"/>
          <w:sz w:val="24"/>
          <w:szCs w:val="24"/>
        </w:rPr>
        <w:t>Повышение квалификации библиотечных специалистов.</w:t>
      </w:r>
    </w:p>
    <w:p w:rsidR="00B16AD8" w:rsidRPr="00221091" w:rsidRDefault="00B16AD8" w:rsidP="00B16AD8">
      <w:pPr>
        <w:widowControl/>
        <w:shd w:val="clear" w:color="auto" w:fill="FFFFFF"/>
        <w:autoSpaceDE/>
        <w:autoSpaceDN/>
        <w:adjustRightInd/>
        <w:ind w:left="426" w:firstLine="567"/>
        <w:jc w:val="both"/>
        <w:rPr>
          <w:rFonts w:eastAsia="Times New Roman"/>
          <w:color w:val="000000"/>
          <w:sz w:val="24"/>
          <w:szCs w:val="24"/>
        </w:rPr>
      </w:pPr>
      <w:r w:rsidRPr="00221091">
        <w:rPr>
          <w:rFonts w:eastAsia="Times New Roman"/>
          <w:color w:val="000000"/>
          <w:sz w:val="24"/>
          <w:szCs w:val="24"/>
        </w:rPr>
        <w:t>Важность системы повышения кадров трудно переоценить, поскольку требования, предъявляемые к библиотечному специалисту, растут год от года. Модернизация отрасли требует сегодня от библиотекаря непрерывного совершенствования квалификации, овладения новыми теоретическими знаниями и практическими навыками. И что бы соответствовать требованиям времени, в Сланцевской библиотеке действует комплексная многоуровневая система повышения квалификации библиотечных работников, призванная решить следующие задачи:</w:t>
      </w:r>
    </w:p>
    <w:p w:rsidR="00B16AD8" w:rsidRPr="00221091" w:rsidRDefault="00B16AD8" w:rsidP="00B16AD8">
      <w:pPr>
        <w:widowControl/>
        <w:numPr>
          <w:ilvl w:val="0"/>
          <w:numId w:val="50"/>
        </w:numPr>
        <w:shd w:val="clear" w:color="auto" w:fill="FFFFFF"/>
        <w:tabs>
          <w:tab w:val="left" w:pos="1276"/>
        </w:tabs>
        <w:autoSpaceDE/>
        <w:autoSpaceDN/>
        <w:adjustRightInd/>
        <w:ind w:left="1134" w:hanging="357"/>
        <w:contextualSpacing/>
        <w:jc w:val="both"/>
        <w:rPr>
          <w:rFonts w:eastAsia="Times New Roman"/>
          <w:color w:val="000000"/>
          <w:sz w:val="24"/>
          <w:szCs w:val="24"/>
        </w:rPr>
      </w:pPr>
      <w:r w:rsidRPr="00221091">
        <w:rPr>
          <w:rFonts w:eastAsia="Times New Roman"/>
          <w:color w:val="000000"/>
          <w:sz w:val="24"/>
          <w:szCs w:val="24"/>
        </w:rPr>
        <w:t>поддерживать высокий уровень компетенции библиотечных специалистов на протяжении всего периода их трудовой деятельности;</w:t>
      </w:r>
    </w:p>
    <w:p w:rsidR="00B16AD8" w:rsidRPr="00221091" w:rsidRDefault="00B16AD8" w:rsidP="00B16AD8">
      <w:pPr>
        <w:widowControl/>
        <w:numPr>
          <w:ilvl w:val="0"/>
          <w:numId w:val="50"/>
        </w:numPr>
        <w:shd w:val="clear" w:color="auto" w:fill="FFFFFF"/>
        <w:tabs>
          <w:tab w:val="left" w:pos="1276"/>
        </w:tabs>
        <w:autoSpaceDE/>
        <w:autoSpaceDN/>
        <w:adjustRightInd/>
        <w:ind w:left="1134" w:hanging="357"/>
        <w:contextualSpacing/>
        <w:jc w:val="both"/>
        <w:rPr>
          <w:rFonts w:eastAsia="Times New Roman"/>
          <w:color w:val="000000"/>
          <w:sz w:val="24"/>
          <w:szCs w:val="24"/>
        </w:rPr>
      </w:pPr>
      <w:r w:rsidRPr="00221091">
        <w:rPr>
          <w:rFonts w:eastAsia="Times New Roman"/>
          <w:color w:val="000000"/>
          <w:sz w:val="24"/>
          <w:szCs w:val="24"/>
        </w:rPr>
        <w:t>обеспечивать обновление знаний и углубление профессиональной эрудиции;</w:t>
      </w:r>
    </w:p>
    <w:p w:rsidR="00B16AD8" w:rsidRPr="00221091" w:rsidRDefault="00B16AD8" w:rsidP="00B16AD8">
      <w:pPr>
        <w:widowControl/>
        <w:numPr>
          <w:ilvl w:val="0"/>
          <w:numId w:val="50"/>
        </w:numPr>
        <w:shd w:val="clear" w:color="auto" w:fill="FFFFFF"/>
        <w:tabs>
          <w:tab w:val="left" w:pos="1276"/>
        </w:tabs>
        <w:autoSpaceDE/>
        <w:autoSpaceDN/>
        <w:adjustRightInd/>
        <w:ind w:left="1134" w:hanging="357"/>
        <w:contextualSpacing/>
        <w:jc w:val="both"/>
        <w:rPr>
          <w:rFonts w:eastAsia="Times New Roman"/>
          <w:color w:val="000000"/>
          <w:sz w:val="24"/>
          <w:szCs w:val="24"/>
        </w:rPr>
      </w:pPr>
      <w:r w:rsidRPr="00221091">
        <w:rPr>
          <w:rFonts w:eastAsia="Times New Roman"/>
          <w:color w:val="000000"/>
          <w:sz w:val="24"/>
          <w:szCs w:val="24"/>
        </w:rPr>
        <w:t>содействовать адаптации библиотечных работников к изменяющимся требованиям внешней среды и ожиданиям пользователей;</w:t>
      </w:r>
    </w:p>
    <w:p w:rsidR="00B16AD8" w:rsidRPr="00221091" w:rsidRDefault="00B16AD8" w:rsidP="00B16AD8">
      <w:pPr>
        <w:widowControl/>
        <w:numPr>
          <w:ilvl w:val="0"/>
          <w:numId w:val="50"/>
        </w:numPr>
        <w:shd w:val="clear" w:color="auto" w:fill="FFFFFF"/>
        <w:tabs>
          <w:tab w:val="left" w:pos="1276"/>
        </w:tabs>
        <w:autoSpaceDE/>
        <w:autoSpaceDN/>
        <w:adjustRightInd/>
        <w:ind w:left="1134" w:hanging="357"/>
        <w:contextualSpacing/>
        <w:jc w:val="both"/>
        <w:rPr>
          <w:rFonts w:eastAsia="Times New Roman"/>
          <w:color w:val="000000"/>
          <w:sz w:val="24"/>
          <w:szCs w:val="24"/>
        </w:rPr>
      </w:pPr>
      <w:r w:rsidRPr="00221091">
        <w:rPr>
          <w:rFonts w:eastAsia="Times New Roman"/>
          <w:color w:val="000000"/>
          <w:sz w:val="24"/>
          <w:szCs w:val="24"/>
        </w:rPr>
        <w:t>повышать деловую и творческую активность;</w:t>
      </w:r>
    </w:p>
    <w:p w:rsidR="00B16AD8" w:rsidRPr="00221091" w:rsidRDefault="00B16AD8" w:rsidP="00B16AD8">
      <w:pPr>
        <w:widowControl/>
        <w:numPr>
          <w:ilvl w:val="0"/>
          <w:numId w:val="50"/>
        </w:numPr>
        <w:shd w:val="clear" w:color="auto" w:fill="FFFFFF"/>
        <w:tabs>
          <w:tab w:val="left" w:pos="1276"/>
        </w:tabs>
        <w:autoSpaceDE/>
        <w:autoSpaceDN/>
        <w:adjustRightInd/>
        <w:ind w:left="1134" w:hanging="357"/>
        <w:contextualSpacing/>
        <w:jc w:val="both"/>
        <w:rPr>
          <w:rFonts w:eastAsia="Times New Roman"/>
          <w:color w:val="000000"/>
          <w:sz w:val="24"/>
          <w:szCs w:val="24"/>
        </w:rPr>
      </w:pPr>
      <w:r w:rsidRPr="00221091">
        <w:rPr>
          <w:rFonts w:eastAsia="Times New Roman"/>
          <w:color w:val="000000"/>
          <w:sz w:val="24"/>
          <w:szCs w:val="24"/>
        </w:rPr>
        <w:t>формировать новое профессиональное сознание.</w:t>
      </w:r>
    </w:p>
    <w:p w:rsidR="00B16AD8" w:rsidRPr="00221091" w:rsidRDefault="00B16AD8" w:rsidP="00B16AD8">
      <w:pPr>
        <w:widowControl/>
        <w:shd w:val="clear" w:color="auto" w:fill="FFFFFF"/>
        <w:autoSpaceDE/>
        <w:autoSpaceDN/>
        <w:adjustRightInd/>
        <w:ind w:left="426" w:firstLine="567"/>
        <w:contextualSpacing/>
        <w:jc w:val="both"/>
        <w:rPr>
          <w:rFonts w:eastAsia="Times New Roman" w:cstheme="minorBidi"/>
          <w:color w:val="000000"/>
          <w:sz w:val="24"/>
          <w:szCs w:val="24"/>
        </w:rPr>
      </w:pPr>
    </w:p>
    <w:p w:rsidR="00B16AD8" w:rsidRPr="00221091" w:rsidRDefault="00B16AD8" w:rsidP="00B16AD8">
      <w:pPr>
        <w:widowControl/>
        <w:shd w:val="clear" w:color="auto" w:fill="FFFFFF"/>
        <w:autoSpaceDE/>
        <w:autoSpaceDN/>
        <w:adjustRightInd/>
        <w:ind w:left="426" w:firstLine="567"/>
        <w:contextualSpacing/>
        <w:jc w:val="both"/>
        <w:rPr>
          <w:rFonts w:eastAsia="Times New Roman" w:cstheme="minorBidi"/>
          <w:color w:val="000000"/>
          <w:sz w:val="24"/>
          <w:szCs w:val="24"/>
        </w:rPr>
      </w:pPr>
      <w:r w:rsidRPr="00221091">
        <w:rPr>
          <w:rFonts w:eastAsia="Times New Roman" w:cstheme="minorBidi"/>
          <w:color w:val="000000"/>
          <w:sz w:val="24"/>
          <w:szCs w:val="24"/>
        </w:rPr>
        <w:t>Необходимость обучения сотрудников СЦГБ обусловлена и такими обстоятельствами как внедрение новых технологий, создание на базе библиотек различных информационных центров, изменение групп обслуживания и их запросов и т.д.  В результате обучения персонала в библиотеке эффективнее решают задачи, которые стоят перед СЦГБ в целом. От обучения сотрудники получают ряд преимуществ:</w:t>
      </w:r>
    </w:p>
    <w:p w:rsidR="00B16AD8" w:rsidRPr="00221091" w:rsidRDefault="00B16AD8" w:rsidP="00B16AD8">
      <w:pPr>
        <w:widowControl/>
        <w:numPr>
          <w:ilvl w:val="0"/>
          <w:numId w:val="51"/>
        </w:numPr>
        <w:shd w:val="clear" w:color="auto" w:fill="FFFFFF"/>
        <w:autoSpaceDE/>
        <w:autoSpaceDN/>
        <w:adjustRightInd/>
        <w:ind w:left="1134" w:hanging="357"/>
        <w:contextualSpacing/>
        <w:jc w:val="both"/>
        <w:rPr>
          <w:rFonts w:eastAsia="Times New Roman" w:cstheme="minorBidi"/>
          <w:color w:val="000000"/>
          <w:sz w:val="24"/>
          <w:szCs w:val="24"/>
        </w:rPr>
      </w:pPr>
      <w:r w:rsidRPr="00221091">
        <w:rPr>
          <w:rFonts w:eastAsia="Times New Roman" w:cstheme="minorBidi"/>
          <w:color w:val="000000"/>
          <w:sz w:val="24"/>
          <w:szCs w:val="24"/>
        </w:rPr>
        <w:t>Более высокое качество работы</w:t>
      </w:r>
    </w:p>
    <w:p w:rsidR="00B16AD8" w:rsidRPr="00221091" w:rsidRDefault="00B16AD8" w:rsidP="00B16AD8">
      <w:pPr>
        <w:widowControl/>
        <w:numPr>
          <w:ilvl w:val="0"/>
          <w:numId w:val="51"/>
        </w:numPr>
        <w:shd w:val="clear" w:color="auto" w:fill="FFFFFF"/>
        <w:autoSpaceDE/>
        <w:autoSpaceDN/>
        <w:adjustRightInd/>
        <w:ind w:left="1134" w:hanging="357"/>
        <w:contextualSpacing/>
        <w:jc w:val="both"/>
        <w:rPr>
          <w:rFonts w:eastAsia="Times New Roman" w:cstheme="minorBidi"/>
          <w:color w:val="000000"/>
          <w:sz w:val="24"/>
          <w:szCs w:val="24"/>
        </w:rPr>
      </w:pPr>
      <w:r w:rsidRPr="00221091">
        <w:rPr>
          <w:rFonts w:eastAsia="Times New Roman" w:cstheme="minorBidi"/>
          <w:color w:val="000000"/>
          <w:sz w:val="24"/>
          <w:szCs w:val="24"/>
        </w:rPr>
        <w:t>Сокращение ошибок</w:t>
      </w:r>
    </w:p>
    <w:p w:rsidR="00B16AD8" w:rsidRPr="00221091" w:rsidRDefault="00B16AD8" w:rsidP="00B16AD8">
      <w:pPr>
        <w:widowControl/>
        <w:numPr>
          <w:ilvl w:val="0"/>
          <w:numId w:val="51"/>
        </w:numPr>
        <w:shd w:val="clear" w:color="auto" w:fill="FFFFFF"/>
        <w:autoSpaceDE/>
        <w:autoSpaceDN/>
        <w:adjustRightInd/>
        <w:ind w:left="1134" w:hanging="357"/>
        <w:contextualSpacing/>
        <w:jc w:val="both"/>
        <w:rPr>
          <w:rFonts w:eastAsia="Times New Roman" w:cstheme="minorBidi"/>
          <w:color w:val="000000"/>
          <w:sz w:val="24"/>
          <w:szCs w:val="24"/>
        </w:rPr>
      </w:pPr>
      <w:r w:rsidRPr="00221091">
        <w:rPr>
          <w:rFonts w:eastAsia="Times New Roman" w:cstheme="minorBidi"/>
          <w:color w:val="000000"/>
          <w:sz w:val="24"/>
          <w:szCs w:val="24"/>
        </w:rPr>
        <w:t>Лучшую адаптацию к инновациям</w:t>
      </w:r>
    </w:p>
    <w:p w:rsidR="00B16AD8" w:rsidRPr="00221091" w:rsidRDefault="00B16AD8" w:rsidP="00B16AD8">
      <w:pPr>
        <w:widowControl/>
        <w:numPr>
          <w:ilvl w:val="0"/>
          <w:numId w:val="51"/>
        </w:numPr>
        <w:shd w:val="clear" w:color="auto" w:fill="FFFFFF"/>
        <w:autoSpaceDE/>
        <w:autoSpaceDN/>
        <w:adjustRightInd/>
        <w:ind w:left="1134" w:hanging="357"/>
        <w:contextualSpacing/>
        <w:jc w:val="both"/>
        <w:rPr>
          <w:rFonts w:eastAsia="Times New Roman" w:cstheme="minorBidi"/>
          <w:color w:val="000000"/>
          <w:sz w:val="24"/>
          <w:szCs w:val="24"/>
        </w:rPr>
      </w:pPr>
      <w:r w:rsidRPr="00221091">
        <w:rPr>
          <w:rFonts w:eastAsia="Times New Roman" w:cstheme="minorBidi"/>
          <w:color w:val="000000"/>
          <w:sz w:val="24"/>
          <w:szCs w:val="24"/>
        </w:rPr>
        <w:t>Меньшую необходимость жесткого контроля</w:t>
      </w:r>
    </w:p>
    <w:p w:rsidR="00B16AD8" w:rsidRPr="00221091" w:rsidRDefault="00B16AD8" w:rsidP="00B16AD8">
      <w:pPr>
        <w:widowControl/>
        <w:numPr>
          <w:ilvl w:val="0"/>
          <w:numId w:val="51"/>
        </w:numPr>
        <w:shd w:val="clear" w:color="auto" w:fill="FFFFFF"/>
        <w:autoSpaceDE/>
        <w:autoSpaceDN/>
        <w:adjustRightInd/>
        <w:ind w:left="1134" w:hanging="357"/>
        <w:contextualSpacing/>
        <w:jc w:val="both"/>
        <w:rPr>
          <w:rFonts w:eastAsia="Times New Roman" w:cstheme="minorBidi"/>
          <w:color w:val="000000"/>
          <w:sz w:val="24"/>
          <w:szCs w:val="24"/>
        </w:rPr>
      </w:pPr>
      <w:r w:rsidRPr="00221091">
        <w:rPr>
          <w:rFonts w:eastAsia="Times New Roman" w:cstheme="minorBidi"/>
          <w:color w:val="000000"/>
          <w:sz w:val="24"/>
          <w:szCs w:val="24"/>
        </w:rPr>
        <w:t>Более высокий уровень удовлетворенности работой</w:t>
      </w:r>
    </w:p>
    <w:p w:rsidR="00B16AD8" w:rsidRPr="00221091" w:rsidRDefault="00B16AD8" w:rsidP="00B16AD8">
      <w:pPr>
        <w:widowControl/>
        <w:numPr>
          <w:ilvl w:val="0"/>
          <w:numId w:val="51"/>
        </w:numPr>
        <w:shd w:val="clear" w:color="auto" w:fill="FFFFFF"/>
        <w:autoSpaceDE/>
        <w:autoSpaceDN/>
        <w:adjustRightInd/>
        <w:ind w:left="1134" w:hanging="357"/>
        <w:contextualSpacing/>
        <w:jc w:val="both"/>
        <w:rPr>
          <w:rFonts w:eastAsia="Times New Roman" w:cstheme="minorBidi"/>
          <w:color w:val="000000"/>
          <w:sz w:val="24"/>
          <w:szCs w:val="24"/>
        </w:rPr>
      </w:pPr>
      <w:r w:rsidRPr="00221091">
        <w:rPr>
          <w:rFonts w:eastAsia="Times New Roman" w:cstheme="minorBidi"/>
          <w:color w:val="000000"/>
          <w:sz w:val="24"/>
          <w:szCs w:val="24"/>
        </w:rPr>
        <w:t>Сокращение текучести кадров</w:t>
      </w:r>
    </w:p>
    <w:p w:rsidR="00B16AD8" w:rsidRPr="00221091" w:rsidRDefault="00B16AD8" w:rsidP="00B16AD8">
      <w:pPr>
        <w:widowControl/>
        <w:autoSpaceDE/>
        <w:autoSpaceDN/>
        <w:adjustRightInd/>
        <w:ind w:left="426" w:firstLine="567"/>
        <w:jc w:val="both"/>
        <w:rPr>
          <w:rFonts w:eastAsia="Calibri"/>
          <w:sz w:val="24"/>
          <w:szCs w:val="24"/>
        </w:rPr>
      </w:pP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roofErr w:type="gramStart"/>
      <w:r w:rsidRPr="00221091">
        <w:rPr>
          <w:rFonts w:eastAsia="Times New Roman" w:cstheme="minorBidi"/>
          <w:color w:val="000000"/>
          <w:sz w:val="24"/>
          <w:szCs w:val="24"/>
        </w:rPr>
        <w:t xml:space="preserve">Согласно </w:t>
      </w:r>
      <w:r w:rsidRPr="00221091">
        <w:rPr>
          <w:rFonts w:eastAsiaTheme="minorHAnsi" w:cstheme="minorBidi"/>
          <w:sz w:val="24"/>
          <w:szCs w:val="24"/>
        </w:rPr>
        <w:t>Плана</w:t>
      </w:r>
      <w:proofErr w:type="gramEnd"/>
      <w:r w:rsidRPr="00221091">
        <w:rPr>
          <w:rFonts w:eastAsiaTheme="minorHAnsi" w:cstheme="minorBidi"/>
          <w:sz w:val="24"/>
          <w:szCs w:val="24"/>
        </w:rPr>
        <w:t xml:space="preserve">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ежегодно должны участвовать в мероприятиях по повышению квалификации и переподготовке не менее 15% работников библиотеки. </w:t>
      </w:r>
      <w:r>
        <w:rPr>
          <w:rFonts w:eastAsiaTheme="minorHAnsi" w:cstheme="minorBidi"/>
          <w:sz w:val="24"/>
          <w:szCs w:val="24"/>
        </w:rPr>
        <w:t>В</w:t>
      </w:r>
      <w:r w:rsidRPr="00221091">
        <w:rPr>
          <w:rFonts w:eastAsiaTheme="minorHAnsi" w:cstheme="minorBidi"/>
          <w:sz w:val="24"/>
          <w:szCs w:val="24"/>
        </w:rPr>
        <w:t xml:space="preserve"> 2015 году</w:t>
      </w:r>
      <w:r>
        <w:rPr>
          <w:rFonts w:eastAsiaTheme="minorHAnsi" w:cstheme="minorBidi"/>
          <w:sz w:val="24"/>
          <w:szCs w:val="24"/>
        </w:rPr>
        <w:t xml:space="preserve"> 37% сотрудников СЦГБ прошли обучение с получением удостоверяющего документа</w:t>
      </w:r>
      <w:r w:rsidRPr="00221091">
        <w:rPr>
          <w:rFonts w:eastAsiaTheme="minorHAnsi" w:cstheme="minorBidi"/>
          <w:sz w:val="24"/>
          <w:szCs w:val="24"/>
        </w:rPr>
        <w:t>.</w:t>
      </w:r>
    </w:p>
    <w:p w:rsidR="00B16AD8" w:rsidRPr="00221091"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21091">
        <w:rPr>
          <w:rFonts w:eastAsiaTheme="minorHAnsi" w:cstheme="minorBidi"/>
          <w:sz w:val="24"/>
          <w:szCs w:val="24"/>
        </w:rPr>
        <w:t xml:space="preserve">Система повышения квалификации в прошедшем году имела ступенчатую систему, которая включала в себя первоначальную подготовку к библиотечной работе, рассчитанную на новых сотрудников и молодых специалистов; получение профессионального библиотечного образования в высшем учебном заведении; актуализацию знаний персонала путем обучения на курсах, семинарах, конференциях, </w:t>
      </w:r>
      <w:r w:rsidRPr="00221091">
        <w:rPr>
          <w:rFonts w:eastAsiaTheme="minorHAnsi" w:cstheme="minorBidi"/>
          <w:sz w:val="24"/>
          <w:szCs w:val="24"/>
        </w:rPr>
        <w:lastRenderedPageBreak/>
        <w:t>«круглых столах», встречах с коллегами; профессиональное самообразование библиотекарей. Эти направления не исключают друг друга, а тесно взаимодействуют и в совокупности составляют систему повышения квалификаций и переподготовки библиотекарей.</w:t>
      </w:r>
    </w:p>
    <w:p w:rsidR="00B16AD8" w:rsidRPr="00221091"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21091"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21091">
        <w:rPr>
          <w:rFonts w:eastAsiaTheme="minorHAnsi" w:cstheme="minorBidi"/>
          <w:sz w:val="24"/>
          <w:szCs w:val="24"/>
        </w:rPr>
        <w:t>На сегодняшний день для работников Сланцевской библиотеки, начиная с вновь пришедших на работу в библиотеку и заканчивая теми, кто стремится постоянно обновлять свои профессиональные знания, созданы все условия для получения профессионального образования и повышения квалификации.</w:t>
      </w:r>
    </w:p>
    <w:p w:rsidR="00B16AD8" w:rsidRPr="00221091"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21091"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21091">
        <w:rPr>
          <w:rFonts w:eastAsiaTheme="minorHAnsi" w:cstheme="minorBidi"/>
          <w:sz w:val="24"/>
          <w:szCs w:val="24"/>
        </w:rPr>
        <w:t xml:space="preserve">Для специалистов с не библиотечным образованием, принятым на работу в библиотеку, изучение основ библиотечного дела является обязательным. Они первые три месяца испытательного срока осваивают библиотечную профессию и проходят период адаптации в коллективе под руководством куратора. В 2015 году сложность в работе с новыми сотрудниками заключалась в следующем: самое большое количество работников требовалось в библиотеку для детей и взрослых в Лучках, но в связи с закрытием библиотеки на капитальный ремонт, работать они начали не по месту своей постоянной работы, а в других подразделениях СЦГБ. Они получают профессиональные знания, но нет возможности узнать хорошо свой будущий коллектив, познакомиться с читателями микрорайона Лучки, узнать особенности работы своего филиала. А руководителю филиала №2 получить полное представление о возможностях новых сотрудников, увидеть их в разных профессиональных ситуациях. С другой стороны, новые специалисты имеют редкую возможность перенять опыт работы слаженного коллектива, участвовать в подготовке значимых мероприятий центральных библиотек. Большинство новых сотрудников – люди молодые, интересные, перспективные, заинтересованные в работе.  </w:t>
      </w:r>
    </w:p>
    <w:p w:rsidR="00B16AD8" w:rsidRPr="00221091"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21091">
        <w:rPr>
          <w:rFonts w:eastAsiaTheme="minorHAnsi" w:cstheme="minorBidi"/>
          <w:sz w:val="24"/>
          <w:szCs w:val="24"/>
        </w:rPr>
        <w:t xml:space="preserve">В 2015 году в связи с подписанием Договора о сотрудничестве и открытие УЭЧЗ Президентской библиотеки и подписания Соглашения об открытии доступа к НЭБ, началось обучение специалистов СЦГБ работе с этими ресурсами. Работа в этом направлении только началась и потребуется еще  много времени для того чтобы все библиотекари умели работать с этими удаленными электронными ресурсами, умели представлять их пользователям, научились профессионально рекламировать и продвигать. </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21091">
        <w:rPr>
          <w:rFonts w:eastAsiaTheme="minorHAnsi" w:cstheme="minorBidi"/>
          <w:sz w:val="24"/>
          <w:szCs w:val="24"/>
        </w:rPr>
        <w:t xml:space="preserve">В конце 2015 года были изысканы средства на приобретение доступа к Базе данных Электронная система "Культура". Это хороший профессиональный ресурс для руководителей, работников бухгалтерии, специалистов кадровой службы и административно-хозяйственной деятельности. Данный ресурс предоставляет возможность бесплатно раз в квартал участвовать в </w:t>
      </w:r>
      <w:proofErr w:type="gramStart"/>
      <w:r w:rsidRPr="00221091">
        <w:rPr>
          <w:rFonts w:eastAsiaTheme="minorHAnsi" w:cstheme="minorBidi"/>
          <w:sz w:val="24"/>
          <w:szCs w:val="24"/>
        </w:rPr>
        <w:t>обучающих</w:t>
      </w:r>
      <w:proofErr w:type="gramEnd"/>
      <w:r w:rsidRPr="00221091">
        <w:rPr>
          <w:rFonts w:eastAsiaTheme="minorHAnsi" w:cstheme="minorBidi"/>
          <w:sz w:val="24"/>
          <w:szCs w:val="24"/>
        </w:rPr>
        <w:t xml:space="preserve"> вебинарах с получением удостоверяющего документа о повышении квалификации.  </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b/>
          <w:sz w:val="24"/>
          <w:szCs w:val="24"/>
        </w:rPr>
      </w:pPr>
      <w:r w:rsidRPr="00245E2C">
        <w:rPr>
          <w:rFonts w:eastAsiaTheme="minorHAnsi" w:cstheme="minorBidi"/>
          <w:b/>
          <w:sz w:val="24"/>
          <w:szCs w:val="24"/>
        </w:rPr>
        <w:t>Профессиональное библиотечное образование.</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sz w:val="24"/>
          <w:szCs w:val="24"/>
        </w:rPr>
        <w:t xml:space="preserve">Продолжают обучение на заочном </w:t>
      </w:r>
      <w:proofErr w:type="gramStart"/>
      <w:r w:rsidRPr="00245E2C">
        <w:rPr>
          <w:rFonts w:eastAsiaTheme="minorHAnsi" w:cstheme="minorBidi"/>
          <w:sz w:val="24"/>
          <w:szCs w:val="24"/>
        </w:rPr>
        <w:t>отделении</w:t>
      </w:r>
      <w:proofErr w:type="gramEnd"/>
      <w:r w:rsidRPr="00245E2C">
        <w:rPr>
          <w:rFonts w:eastAsiaTheme="minorHAnsi" w:cstheme="minorBidi"/>
          <w:sz w:val="24"/>
          <w:szCs w:val="24"/>
        </w:rPr>
        <w:t xml:space="preserve"> библиотечно-информационного факультета Санкт-Петербургского государственного института культуры и искусств два сотрудника СЦГБ: руководитель сектора медиатехнологий по специальности: Информационное обеспечение специалистов социально-экномической сферы (последний курс) и сотрудник  отдела библиотечно-библиографического обслуживания (2 курс).</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b/>
          <w:sz w:val="24"/>
          <w:szCs w:val="24"/>
        </w:rPr>
      </w:pPr>
      <w:r w:rsidRPr="00245E2C">
        <w:rPr>
          <w:rFonts w:eastAsiaTheme="minorHAnsi" w:cstheme="minorBidi"/>
          <w:b/>
          <w:sz w:val="24"/>
          <w:szCs w:val="24"/>
        </w:rPr>
        <w:t xml:space="preserve">Особыми профессиональными событиями для Сланцевской библиотеки </w:t>
      </w:r>
      <w:proofErr w:type="gramStart"/>
      <w:r w:rsidRPr="00245E2C">
        <w:rPr>
          <w:rFonts w:eastAsiaTheme="minorHAnsi" w:cstheme="minorBidi"/>
          <w:b/>
          <w:sz w:val="24"/>
          <w:szCs w:val="24"/>
        </w:rPr>
        <w:t>стали</w:t>
      </w:r>
      <w:proofErr w:type="gramEnd"/>
      <w:r w:rsidRPr="00245E2C">
        <w:rPr>
          <w:rFonts w:eastAsiaTheme="minorHAnsi" w:cstheme="minorBidi"/>
          <w:b/>
          <w:sz w:val="24"/>
          <w:szCs w:val="24"/>
        </w:rPr>
        <w:t xml:space="preserve"> следующие мероприятия:</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15.07.2015г.</w:t>
      </w:r>
      <w:r w:rsidRPr="00245E2C">
        <w:rPr>
          <w:rFonts w:eastAsiaTheme="minorHAnsi" w:cstheme="minorBidi"/>
          <w:sz w:val="24"/>
          <w:szCs w:val="24"/>
        </w:rPr>
        <w:t xml:space="preserve"> в рамках рабочей поездки в Северо-Западный федеральный округ Председатель Государственной Думы Федерального Собрания Российской Федерации Сергей Евгеньевич Нарышкин посетил город Сланцы. Сергей Евгеньевич провел прием </w:t>
      </w:r>
      <w:r w:rsidRPr="00245E2C">
        <w:rPr>
          <w:rFonts w:eastAsiaTheme="minorHAnsi" w:cstheme="minorBidi"/>
          <w:sz w:val="24"/>
          <w:szCs w:val="24"/>
        </w:rPr>
        <w:lastRenderedPageBreak/>
        <w:t xml:space="preserve">граждан по социально значимым вопросам и принял участие в круглом столе на тему </w:t>
      </w:r>
      <w:r w:rsidRPr="00245E2C">
        <w:rPr>
          <w:rFonts w:eastAsiaTheme="minorHAnsi" w:cstheme="minorBidi"/>
          <w:b/>
          <w:sz w:val="24"/>
          <w:szCs w:val="24"/>
        </w:rPr>
        <w:t>"Инновации в деятельности библиотек в Ленинградской области"</w:t>
      </w:r>
      <w:r w:rsidRPr="00245E2C">
        <w:rPr>
          <w:rFonts w:eastAsiaTheme="minorHAnsi" w:cstheme="minorBidi"/>
          <w:sz w:val="24"/>
          <w:szCs w:val="24"/>
        </w:rPr>
        <w:t>, прошедшем в Центральной городской библиотеке.</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roofErr w:type="gramStart"/>
      <w:r w:rsidRPr="00245E2C">
        <w:rPr>
          <w:rFonts w:eastAsiaTheme="minorHAnsi" w:cstheme="minorBidi"/>
          <w:sz w:val="24"/>
          <w:szCs w:val="24"/>
        </w:rPr>
        <w:t>Участие в круглом столе с руководителями библиотек, специалистами библиотечного дела приняли директор Федерального государственного бюджетного учреждения культуры «Российская государственная детская библиотека» Мария Александровна Веденяпина, вице-губернатор Ленинградской области Николай Петрович Емельянов, заместитель председателя комитета по культуре Ленинградской области Ольга Львовна Мельникова, начальник отдела государственной поддержки культуры, искусства и народного творчества комитета по культуре Ленинградской области Александра Валерьевна Цурбан, директор МУК «Межпоселенческая</w:t>
      </w:r>
      <w:proofErr w:type="gramEnd"/>
      <w:r w:rsidRPr="00245E2C">
        <w:rPr>
          <w:rFonts w:eastAsiaTheme="minorHAnsi" w:cstheme="minorBidi"/>
          <w:sz w:val="24"/>
          <w:szCs w:val="24"/>
        </w:rPr>
        <w:t xml:space="preserve"> </w:t>
      </w:r>
      <w:proofErr w:type="gramStart"/>
      <w:r w:rsidRPr="00245E2C">
        <w:rPr>
          <w:rFonts w:eastAsiaTheme="minorHAnsi" w:cstheme="minorBidi"/>
          <w:sz w:val="24"/>
          <w:szCs w:val="24"/>
        </w:rPr>
        <w:t>районная библиотека им. А.С.Пушкина» Гатчинского района Елена Леонидовна Бабий, директор МКУК «Кингисеппская центральная городская библиотека» Елена Сергеевна Васильева, директор МБУ «Централизованная библиотечная система г. Гатчины» Лариса Алексеевна Кузьмичева, и.о. директора ГКУК «Ленинградская областная универсальная научная библиотека» Людмила Константиновна Блюдова, заместитель директора ГКУК «Ленинградская областная универсальная научная библиотека» Наталья Сергеевна Кустова, главный библиотекарь краеведческого отдела Ленинградской областной универсальной</w:t>
      </w:r>
      <w:proofErr w:type="gramEnd"/>
      <w:r w:rsidRPr="00245E2C">
        <w:rPr>
          <w:rFonts w:eastAsiaTheme="minorHAnsi" w:cstheme="minorBidi"/>
          <w:sz w:val="24"/>
          <w:szCs w:val="24"/>
        </w:rPr>
        <w:t xml:space="preserve"> научной библиотеки Леонид Николаевич Михеев.  </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21-25.09.2015</w:t>
      </w:r>
      <w:r w:rsidRPr="00245E2C">
        <w:rPr>
          <w:rFonts w:eastAsiaTheme="minorHAnsi" w:cstheme="minorBidi"/>
          <w:sz w:val="24"/>
          <w:szCs w:val="24"/>
        </w:rPr>
        <w:t xml:space="preserve"> директор СЦГБ Соловьева Т.А. участвовала в ежегодном </w:t>
      </w:r>
      <w:r w:rsidRPr="00245E2C">
        <w:rPr>
          <w:rFonts w:eastAsiaTheme="minorHAnsi" w:cstheme="minorBidi"/>
          <w:b/>
          <w:sz w:val="24"/>
          <w:szCs w:val="24"/>
        </w:rPr>
        <w:t>совещании директоров детских и детско-юношеских библиотек Российской Федерации</w:t>
      </w:r>
      <w:r w:rsidRPr="00245E2C">
        <w:rPr>
          <w:rFonts w:eastAsiaTheme="minorHAnsi" w:cstheme="minorBidi"/>
          <w:sz w:val="24"/>
          <w:szCs w:val="24"/>
        </w:rPr>
        <w:t xml:space="preserve"> в Российской государственной детской библиотеке «Год литературы: ребенок и библиотека в пространстве чтения» с выступлением «Партнерские проекты Сланцевской библиотеки для читательского творчества и личностного развития детей и юношества».</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28-30.10.2015</w:t>
      </w:r>
      <w:r w:rsidRPr="00245E2C">
        <w:rPr>
          <w:rFonts w:eastAsiaTheme="minorHAnsi" w:cstheme="minorBidi"/>
          <w:sz w:val="24"/>
          <w:szCs w:val="24"/>
        </w:rPr>
        <w:t xml:space="preserve"> директор СЦГБ Соловьева Т.А. и зав. отделом библиотечно-библиографического обслуживания Герасева Л.В. приняли участие в выездном </w:t>
      </w:r>
      <w:r w:rsidRPr="00245E2C">
        <w:rPr>
          <w:rFonts w:eastAsiaTheme="minorHAnsi" w:cstheme="minorBidi"/>
          <w:b/>
          <w:sz w:val="24"/>
          <w:szCs w:val="24"/>
        </w:rPr>
        <w:t>Совете руководителей общедоступных библиотек Ленинградской области</w:t>
      </w:r>
      <w:r w:rsidRPr="00245E2C">
        <w:rPr>
          <w:rFonts w:eastAsiaTheme="minorHAnsi" w:cstheme="minorBidi"/>
          <w:sz w:val="24"/>
          <w:szCs w:val="24"/>
        </w:rPr>
        <w:t xml:space="preserve"> «Приозерск. Библиотечная столица </w:t>
      </w:r>
      <w:proofErr w:type="gramStart"/>
      <w:r w:rsidRPr="00245E2C">
        <w:rPr>
          <w:rFonts w:eastAsiaTheme="minorHAnsi" w:cstheme="minorBidi"/>
          <w:sz w:val="24"/>
          <w:szCs w:val="24"/>
        </w:rPr>
        <w:t>Ленинградской</w:t>
      </w:r>
      <w:proofErr w:type="gramEnd"/>
      <w:r w:rsidRPr="00245E2C">
        <w:rPr>
          <w:rFonts w:eastAsiaTheme="minorHAnsi" w:cstheme="minorBidi"/>
          <w:sz w:val="24"/>
          <w:szCs w:val="24"/>
        </w:rPr>
        <w:t xml:space="preserve"> области-2015». Соловьева Т.А. выступила с сообщением «Библиотека – как точка доступа к электронным ресурсам». </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15-17.12.2015</w:t>
      </w:r>
      <w:r w:rsidRPr="00245E2C">
        <w:rPr>
          <w:rFonts w:eastAsiaTheme="minorHAnsi" w:cstheme="minorBidi"/>
          <w:sz w:val="24"/>
          <w:szCs w:val="24"/>
        </w:rPr>
        <w:t xml:space="preserve"> в Санкт-Петербурге проходил V всероссийский </w:t>
      </w:r>
      <w:r w:rsidRPr="00245E2C">
        <w:rPr>
          <w:rFonts w:eastAsiaTheme="minorHAnsi" w:cstheme="minorBidi"/>
          <w:b/>
          <w:sz w:val="24"/>
          <w:szCs w:val="24"/>
        </w:rPr>
        <w:t>Форум публичных библиотек</w:t>
      </w:r>
      <w:r w:rsidRPr="00245E2C">
        <w:rPr>
          <w:rFonts w:eastAsiaTheme="minorHAnsi" w:cstheme="minorBidi"/>
          <w:sz w:val="24"/>
          <w:szCs w:val="24"/>
        </w:rPr>
        <w:t>. Тема форума: «Общедоступные библиотеки. Вызовы времени». В работе форума приняли участие директор СЦГБ Т.А. Соловьева и заведующая Сланцевской детской библиотекой Н.В. Курова. В рамках форума были организованы тематические круглые столы «Модельный стандарт общедоступной библиотеки как фактор региональной политики», «Детская библиотека: pro et contra», «Библиотека в природном и культурном ландшафте» и «Фонды муниципальных библиотек в условиях оптимизации: жесткие реалии и возможности использования НЭБ», в которых они приняли участие.</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b/>
          <w:sz w:val="24"/>
          <w:szCs w:val="24"/>
        </w:rPr>
      </w:pPr>
      <w:r w:rsidRPr="00245E2C">
        <w:rPr>
          <w:rFonts w:eastAsiaTheme="minorHAnsi" w:cstheme="minorBidi"/>
          <w:b/>
          <w:sz w:val="24"/>
          <w:szCs w:val="24"/>
        </w:rPr>
        <w:t>Профессиональные мероприятия по вопросам работы с НЭБ и ресурсами Президентской библиотеки им. Б.Н. Ельцина.</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sz w:val="24"/>
          <w:szCs w:val="24"/>
        </w:rPr>
        <w:t xml:space="preserve"> </w:t>
      </w:r>
      <w:r w:rsidRPr="00245E2C">
        <w:rPr>
          <w:rFonts w:eastAsiaTheme="minorHAnsi" w:cstheme="minorBidi"/>
          <w:b/>
          <w:sz w:val="24"/>
          <w:szCs w:val="24"/>
        </w:rPr>
        <w:t>22.01.2015</w:t>
      </w:r>
      <w:r w:rsidRPr="00245E2C">
        <w:rPr>
          <w:rFonts w:eastAsiaTheme="minorHAnsi" w:cstheme="minorBidi"/>
          <w:sz w:val="24"/>
          <w:szCs w:val="24"/>
        </w:rPr>
        <w:t xml:space="preserve"> прошла </w:t>
      </w:r>
      <w:r w:rsidRPr="00245E2C">
        <w:rPr>
          <w:rFonts w:eastAsiaTheme="minorHAnsi" w:cstheme="minorBidi"/>
          <w:b/>
          <w:sz w:val="24"/>
          <w:szCs w:val="24"/>
        </w:rPr>
        <w:t>телеконференция по вопросам подключения библиотек-абонентов к НЭБ</w:t>
      </w:r>
      <w:r w:rsidRPr="00245E2C">
        <w:rPr>
          <w:rFonts w:eastAsiaTheme="minorHAnsi" w:cstheme="minorBidi"/>
          <w:sz w:val="24"/>
          <w:szCs w:val="24"/>
        </w:rPr>
        <w:t>. В ходе мероприятия были освещены общие моменты подключения библиотек к НЭБ в качестве абонентов, продемонстрирована площадка, на которой регистрируются библиотеки, и даны разъяснения по ряду часто задаваемых вопросов, связанных с развитием ресурса. Участники телеконференции: генеральный директор РГБ Александр Вислый, заведующий НИО библиотековедения РГБ Александр Джиго, начальник управления НЭБ РГБ Ганифа Гулиев, библиотекарь первой категории РГБ Татьяна Бешанова.</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lastRenderedPageBreak/>
        <w:t>18.02.2015</w:t>
      </w:r>
      <w:r w:rsidRPr="00245E2C">
        <w:rPr>
          <w:rFonts w:eastAsiaTheme="minorHAnsi" w:cstheme="minorBidi"/>
          <w:sz w:val="24"/>
          <w:szCs w:val="24"/>
        </w:rPr>
        <w:t xml:space="preserve"> Российская ассоциация электронных библиотек провела интернет-трансляцию конференции </w:t>
      </w:r>
      <w:r w:rsidRPr="00245E2C">
        <w:rPr>
          <w:rFonts w:eastAsiaTheme="minorHAnsi" w:cstheme="minorBidi"/>
          <w:b/>
          <w:sz w:val="24"/>
          <w:szCs w:val="24"/>
        </w:rPr>
        <w:t>"Текущие задачи формирования Национальной электронной библиотеки".</w:t>
      </w:r>
      <w:r w:rsidRPr="00245E2C">
        <w:rPr>
          <w:rFonts w:eastAsiaTheme="minorHAnsi" w:cstheme="minorBidi"/>
          <w:sz w:val="24"/>
          <w:szCs w:val="24"/>
        </w:rPr>
        <w:t xml:space="preserve"> Обсуждались вопросы терминологии Национальной электронной библиотеки, технологии формирования абонентской базы и критерии отбора документов в фонд Национальной электронной библиотеки.</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22.10.2015</w:t>
      </w:r>
      <w:r w:rsidRPr="00245E2C">
        <w:rPr>
          <w:rFonts w:eastAsiaTheme="minorHAnsi" w:cstheme="minorBidi"/>
          <w:sz w:val="24"/>
          <w:szCs w:val="24"/>
        </w:rPr>
        <w:t xml:space="preserve"> зам. директора по основной деятельности Орлова М.Б. приняла участие в </w:t>
      </w:r>
      <w:r w:rsidRPr="00245E2C">
        <w:rPr>
          <w:rFonts w:eastAsiaTheme="minorHAnsi" w:cstheme="minorBidi"/>
          <w:b/>
          <w:sz w:val="24"/>
          <w:szCs w:val="24"/>
        </w:rPr>
        <w:t xml:space="preserve">рабочем совещании директоров региональных библиотек </w:t>
      </w:r>
      <w:r w:rsidRPr="00245E2C">
        <w:rPr>
          <w:rFonts w:eastAsiaTheme="minorHAnsi" w:cstheme="minorBidi"/>
          <w:sz w:val="24"/>
          <w:szCs w:val="24"/>
        </w:rPr>
        <w:t>(Президентская библиотека имени Б.Н. Ельцина). На совещании рассматривались вопросы развития региональной сети Президентской библиотеки в субъектах Российской Федерации, новые возможности для обслуживания пользователей региональных библиотек с использованием национальных электронных ресурсов Президентской библиотеки,  образовательные проекты Президентской библиотеки, технологические аспекты работы с порталом НЭБ  и др.</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27.10.2015</w:t>
      </w:r>
      <w:r w:rsidRPr="00245E2C">
        <w:rPr>
          <w:rFonts w:eastAsiaTheme="minorHAnsi" w:cstheme="minorBidi"/>
          <w:sz w:val="24"/>
          <w:szCs w:val="24"/>
        </w:rPr>
        <w:t xml:space="preserve"> прошло </w:t>
      </w:r>
      <w:r w:rsidRPr="00245E2C">
        <w:rPr>
          <w:rFonts w:eastAsiaTheme="minorHAnsi" w:cstheme="minorBidi"/>
          <w:b/>
          <w:sz w:val="24"/>
          <w:szCs w:val="24"/>
        </w:rPr>
        <w:t>рабочее совещание</w:t>
      </w:r>
      <w:r w:rsidRPr="00245E2C">
        <w:rPr>
          <w:rFonts w:eastAsiaTheme="minorHAnsi" w:cstheme="minorBidi"/>
          <w:sz w:val="24"/>
          <w:szCs w:val="24"/>
        </w:rPr>
        <w:t xml:space="preserve"> в режиме online, посвященное совместным мероприятиям Президентской библиотеки и региональных библиотек в 2016 году.</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18, 19, 20, 27, 30 ноября 2015 г.</w:t>
      </w:r>
      <w:r w:rsidRPr="00245E2C">
        <w:rPr>
          <w:rFonts w:eastAsiaTheme="minorHAnsi" w:cstheme="minorBidi"/>
          <w:sz w:val="24"/>
          <w:szCs w:val="24"/>
        </w:rPr>
        <w:t xml:space="preserve"> приняли участие в качестве слушателей в </w:t>
      </w:r>
      <w:r w:rsidRPr="00245E2C">
        <w:rPr>
          <w:rFonts w:eastAsiaTheme="minorHAnsi" w:cstheme="minorBidi"/>
          <w:b/>
          <w:sz w:val="24"/>
          <w:szCs w:val="24"/>
        </w:rPr>
        <w:t>вебинаре</w:t>
      </w:r>
      <w:r w:rsidRPr="00245E2C">
        <w:rPr>
          <w:rFonts w:eastAsiaTheme="minorHAnsi" w:cstheme="minorBidi"/>
          <w:sz w:val="24"/>
          <w:szCs w:val="24"/>
        </w:rPr>
        <w:t xml:space="preserve"> с руководителями региональных библиотек, </w:t>
      </w:r>
      <w:proofErr w:type="gramStart"/>
      <w:r w:rsidRPr="00245E2C">
        <w:rPr>
          <w:rFonts w:eastAsiaTheme="minorHAnsi" w:cstheme="minorBidi"/>
          <w:sz w:val="24"/>
          <w:szCs w:val="24"/>
        </w:rPr>
        <w:t>организованном</w:t>
      </w:r>
      <w:proofErr w:type="gramEnd"/>
      <w:r w:rsidRPr="00245E2C">
        <w:rPr>
          <w:rFonts w:eastAsiaTheme="minorHAnsi" w:cstheme="minorBidi"/>
          <w:sz w:val="24"/>
          <w:szCs w:val="24"/>
        </w:rPr>
        <w:t xml:space="preserve"> Президентской библиотекой. Круг вопросов, которые, рассматривались во время трансляции, был весьма обширен: методические, технологические, правовые вопросы организации НЭБ; освоение электронной среды в концепциях развития библиотек; создание электронных коллекций; обслуживание в среде НЭБ; авторское право, лицензионные договора и др.   </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b/>
          <w:sz w:val="24"/>
          <w:szCs w:val="24"/>
        </w:rPr>
      </w:pPr>
      <w:r w:rsidRPr="00245E2C">
        <w:rPr>
          <w:rFonts w:eastAsiaTheme="minorHAnsi" w:cstheme="minorBidi"/>
          <w:b/>
          <w:sz w:val="24"/>
          <w:szCs w:val="24"/>
        </w:rPr>
        <w:t>Дополнительное профессиональное образование по программам краткосрочного повышения квалификации с получением сертификата, удостоверения.</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sz w:val="24"/>
          <w:szCs w:val="24"/>
        </w:rPr>
        <w:t xml:space="preserve">В 2015 году прошли обучение и получили сертификаты и удостоверения, подтверждающие повышение квалификации 21 сотрудник Сланцевской библиотеки. Из них 2 человека по вопросам, касающимся административно-хозяйственной деятельности и 3 человека по темам, касающимся административной и финансовой деятельности.   </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19-23.01.2015</w:t>
      </w:r>
      <w:r w:rsidRPr="00245E2C">
        <w:rPr>
          <w:rFonts w:eastAsiaTheme="minorHAnsi" w:cstheme="minorBidi"/>
          <w:sz w:val="24"/>
          <w:szCs w:val="24"/>
        </w:rPr>
        <w:t xml:space="preserve"> библиотекарь отдела библиотечно-библиографического обслуживания Митинькина Н.П. прошла </w:t>
      </w:r>
      <w:proofErr w:type="gramStart"/>
      <w:r w:rsidRPr="00245E2C">
        <w:rPr>
          <w:rFonts w:eastAsiaTheme="minorHAnsi" w:cstheme="minorBidi"/>
          <w:sz w:val="24"/>
          <w:szCs w:val="24"/>
        </w:rPr>
        <w:t>обучение по теме</w:t>
      </w:r>
      <w:proofErr w:type="gramEnd"/>
      <w:r w:rsidRPr="00245E2C">
        <w:rPr>
          <w:rFonts w:eastAsiaTheme="minorHAnsi" w:cstheme="minorBidi"/>
          <w:sz w:val="24"/>
          <w:szCs w:val="24"/>
        </w:rPr>
        <w:t xml:space="preserve"> </w:t>
      </w:r>
      <w:r w:rsidRPr="00245E2C">
        <w:rPr>
          <w:rFonts w:eastAsiaTheme="minorHAnsi" w:cstheme="minorBidi"/>
          <w:b/>
          <w:sz w:val="24"/>
          <w:szCs w:val="24"/>
        </w:rPr>
        <w:t>«Развитие туристско-экскурсионного дела Ленинградской области»</w:t>
      </w:r>
      <w:r w:rsidRPr="00245E2C">
        <w:rPr>
          <w:rFonts w:eastAsiaTheme="minorHAnsi" w:cstheme="minorBidi"/>
          <w:sz w:val="24"/>
          <w:szCs w:val="24"/>
        </w:rPr>
        <w:t xml:space="preserve"> на курсах повышения квалификации (Центр дополнительного профессионального образования СПбГИК);</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20.01-15.05.2015</w:t>
      </w:r>
      <w:r w:rsidRPr="00245E2C">
        <w:rPr>
          <w:rFonts w:eastAsiaTheme="minorHAnsi" w:cstheme="minorBidi"/>
          <w:sz w:val="24"/>
          <w:szCs w:val="24"/>
        </w:rPr>
        <w:t xml:space="preserve"> библиотекарь Сланцевской центральной городской детской библиотеки (филиал №1) Абанина У.С. и библиотекарь отдела по работе с межпоселенческим фондом Зайкова Ю.С. прошли дистанционное обучение в рамках сетевого межрегионального проекта </w:t>
      </w:r>
      <w:r w:rsidRPr="00245E2C">
        <w:rPr>
          <w:rFonts w:eastAsiaTheme="minorHAnsi" w:cstheme="minorBidi"/>
          <w:b/>
          <w:sz w:val="24"/>
          <w:szCs w:val="24"/>
        </w:rPr>
        <w:t>«Книжный шкаф поколения next»</w:t>
      </w:r>
      <w:r w:rsidRPr="00245E2C">
        <w:rPr>
          <w:rFonts w:eastAsiaTheme="minorHAnsi" w:cstheme="minorBidi"/>
          <w:sz w:val="24"/>
          <w:szCs w:val="24"/>
        </w:rPr>
        <w:t xml:space="preserve"> с получением Сертификата (Муниципальное бюджетное учреждение информационно-методический центр «Екатеринбургский Дом Учителя»);</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20.01, 27.01, 29.01,03.02, 05.02.2015</w:t>
      </w:r>
      <w:r w:rsidRPr="00245E2C">
        <w:rPr>
          <w:rFonts w:eastAsiaTheme="minorHAnsi" w:cstheme="minorBidi"/>
          <w:sz w:val="24"/>
          <w:szCs w:val="24"/>
        </w:rPr>
        <w:t xml:space="preserve"> заместитель директора по АХД Горохова Е.П. прошла </w:t>
      </w:r>
      <w:proofErr w:type="gramStart"/>
      <w:r w:rsidRPr="00245E2C">
        <w:rPr>
          <w:rFonts w:eastAsiaTheme="minorHAnsi" w:cstheme="minorBidi"/>
          <w:sz w:val="24"/>
          <w:szCs w:val="24"/>
        </w:rPr>
        <w:t>обучение по программе</w:t>
      </w:r>
      <w:proofErr w:type="gramEnd"/>
      <w:r w:rsidRPr="00245E2C">
        <w:rPr>
          <w:rFonts w:eastAsiaTheme="minorHAnsi" w:cstheme="minorBidi"/>
          <w:sz w:val="24"/>
          <w:szCs w:val="24"/>
        </w:rPr>
        <w:t xml:space="preserve"> повышения квалификации </w:t>
      </w:r>
      <w:r w:rsidRPr="00245E2C">
        <w:rPr>
          <w:rFonts w:eastAsiaTheme="minorHAnsi" w:cstheme="minorBidi"/>
          <w:b/>
          <w:sz w:val="24"/>
          <w:szCs w:val="24"/>
        </w:rPr>
        <w:t>«БД» и «Профкомпетентность»</w:t>
      </w:r>
      <w:r w:rsidRPr="00245E2C">
        <w:rPr>
          <w:rFonts w:eastAsiaTheme="minorHAnsi" w:cstheme="minorBidi"/>
          <w:sz w:val="24"/>
          <w:szCs w:val="24"/>
        </w:rPr>
        <w:t xml:space="preserve"> (НЧОУ «УМЦ «Ленавтотранс») с получением удостоверяющего документа; </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29.01.2015</w:t>
      </w:r>
      <w:r w:rsidRPr="00245E2C">
        <w:rPr>
          <w:rFonts w:eastAsiaTheme="minorHAnsi" w:cstheme="minorBidi"/>
          <w:sz w:val="24"/>
          <w:szCs w:val="24"/>
        </w:rPr>
        <w:t xml:space="preserve"> инспектор по кадрам Андрианова Г.П. прошла </w:t>
      </w:r>
      <w:proofErr w:type="gramStart"/>
      <w:r w:rsidRPr="00245E2C">
        <w:rPr>
          <w:rFonts w:eastAsiaTheme="minorHAnsi" w:cstheme="minorBidi"/>
          <w:sz w:val="24"/>
          <w:szCs w:val="24"/>
        </w:rPr>
        <w:t>обучение по темам</w:t>
      </w:r>
      <w:proofErr w:type="gramEnd"/>
      <w:r w:rsidRPr="00245E2C">
        <w:rPr>
          <w:rFonts w:eastAsiaTheme="minorHAnsi" w:cstheme="minorBidi"/>
          <w:sz w:val="24"/>
          <w:szCs w:val="24"/>
        </w:rPr>
        <w:t xml:space="preserve"> </w:t>
      </w:r>
      <w:r w:rsidRPr="00245E2C">
        <w:rPr>
          <w:rFonts w:eastAsiaTheme="minorHAnsi" w:cstheme="minorBidi"/>
          <w:b/>
          <w:sz w:val="24"/>
          <w:szCs w:val="24"/>
        </w:rPr>
        <w:t>«Изменения в Трудовом Кодексе РФ. Кадровое производство и правовое регулирование трудовых отношений с учетом последних изменений 2014-2015г. Сложные вопросы и практика решений».</w:t>
      </w:r>
      <w:r w:rsidRPr="00245E2C">
        <w:rPr>
          <w:rFonts w:eastAsiaTheme="minorHAnsi" w:cstheme="minorBidi"/>
          <w:sz w:val="24"/>
          <w:szCs w:val="24"/>
        </w:rPr>
        <w:t xml:space="preserve"> (Академия инновационного управления при содействии и участии специалистов Государственной инспекции труда в Ленинградской области и Управления Федеральной миграционной службы по СПБ и ЛО).  Получен Сертификат;</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lastRenderedPageBreak/>
        <w:t>26-28.02.2015</w:t>
      </w:r>
      <w:r w:rsidRPr="00245E2C">
        <w:rPr>
          <w:rFonts w:eastAsiaTheme="minorHAnsi" w:cstheme="minorBidi"/>
          <w:sz w:val="24"/>
          <w:szCs w:val="24"/>
        </w:rPr>
        <w:t xml:space="preserve"> заместитель директора по основной деятельности Орлова М.Б. и заведующая библиотекой филиалом №2 СЦГБ Каева Г.А. приняли участие в международном практическом форуме муниципальных библиотек </w:t>
      </w:r>
      <w:r w:rsidRPr="00245E2C">
        <w:rPr>
          <w:rFonts w:eastAsiaTheme="minorHAnsi" w:cstheme="minorBidi"/>
          <w:b/>
          <w:sz w:val="24"/>
          <w:szCs w:val="24"/>
        </w:rPr>
        <w:t>«Будущее уже наступило»</w:t>
      </w:r>
      <w:r w:rsidRPr="00245E2C">
        <w:rPr>
          <w:rFonts w:eastAsiaTheme="minorHAnsi" w:cstheme="minorBidi"/>
          <w:sz w:val="24"/>
          <w:szCs w:val="24"/>
        </w:rPr>
        <w:t xml:space="preserve"> (Управление культуры администрации города Пскова, МАУК «Централизованная библиотечная система» г. Пскова). Получены Сертификаты;</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21.06-28.06.2015</w:t>
      </w:r>
      <w:r w:rsidRPr="00245E2C">
        <w:rPr>
          <w:rFonts w:eastAsiaTheme="minorHAnsi" w:cstheme="minorBidi"/>
          <w:sz w:val="24"/>
          <w:szCs w:val="24"/>
        </w:rPr>
        <w:t xml:space="preserve"> заведующая молодежным библиотечным центром «МОСТ» Лепик А.В. и библиотекарь филиала №1 Абанина У.С. успешно участвовали в образовательной программе молодежного образовательного форума </w:t>
      </w:r>
      <w:r w:rsidRPr="00245E2C">
        <w:rPr>
          <w:rFonts w:eastAsiaTheme="minorHAnsi" w:cstheme="minorBidi"/>
          <w:b/>
          <w:sz w:val="24"/>
          <w:szCs w:val="24"/>
        </w:rPr>
        <w:t>«Ладога 2015»</w:t>
      </w:r>
      <w:r w:rsidRPr="00245E2C">
        <w:rPr>
          <w:rFonts w:eastAsiaTheme="minorHAnsi" w:cstheme="minorBidi"/>
          <w:sz w:val="24"/>
          <w:szCs w:val="24"/>
        </w:rPr>
        <w:t xml:space="preserve"> на площадке «Добровольчество». (Комитет по  молодежной политике Ленинградской области). Получены Сертификаты;</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sz w:val="24"/>
          <w:szCs w:val="24"/>
        </w:rPr>
        <w:t xml:space="preserve">Заведующая сектором медиатехнологий Щугорева Ю.Б. прошла обучение на бесплатных дистанционных </w:t>
      </w:r>
      <w:proofErr w:type="gramStart"/>
      <w:r w:rsidRPr="00245E2C">
        <w:rPr>
          <w:rFonts w:eastAsiaTheme="minorHAnsi" w:cstheme="minorBidi"/>
          <w:sz w:val="24"/>
          <w:szCs w:val="24"/>
        </w:rPr>
        <w:t>курсах</w:t>
      </w:r>
      <w:proofErr w:type="gramEnd"/>
      <w:r w:rsidRPr="00245E2C">
        <w:rPr>
          <w:rFonts w:eastAsiaTheme="minorHAnsi" w:cstheme="minorBidi"/>
          <w:sz w:val="24"/>
          <w:szCs w:val="24"/>
        </w:rPr>
        <w:t xml:space="preserve"> по теме </w:t>
      </w:r>
      <w:r w:rsidRPr="00245E2C">
        <w:rPr>
          <w:rFonts w:eastAsiaTheme="minorHAnsi" w:cstheme="minorBidi"/>
          <w:b/>
          <w:sz w:val="24"/>
          <w:szCs w:val="24"/>
        </w:rPr>
        <w:t>«Домашняя мультстудия»</w:t>
      </w:r>
      <w:r w:rsidRPr="00245E2C">
        <w:rPr>
          <w:rFonts w:eastAsiaTheme="minorHAnsi" w:cstheme="minorBidi"/>
          <w:sz w:val="24"/>
          <w:szCs w:val="24"/>
        </w:rPr>
        <w:t xml:space="preserve"> («Универсариум» - платформа бесплатных онлайн-курсов от лучших вузов России). Курс читал преподаватель информационных технологий, методист Московского института открытого образования - </w:t>
      </w:r>
      <w:proofErr w:type="gramStart"/>
      <w:r w:rsidRPr="00245E2C">
        <w:rPr>
          <w:rFonts w:eastAsiaTheme="minorHAnsi" w:cstheme="minorBidi"/>
          <w:sz w:val="24"/>
          <w:szCs w:val="24"/>
        </w:rPr>
        <w:t>Кабаков</w:t>
      </w:r>
      <w:proofErr w:type="gramEnd"/>
      <w:r w:rsidRPr="00245E2C">
        <w:rPr>
          <w:rFonts w:eastAsiaTheme="minorHAnsi" w:cstheme="minorBidi"/>
          <w:sz w:val="24"/>
          <w:szCs w:val="24"/>
        </w:rPr>
        <w:t xml:space="preserve"> Е.Г. Получен Сертификат от 29.06.2015;</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07.09.2015</w:t>
      </w:r>
      <w:r w:rsidRPr="00245E2C">
        <w:rPr>
          <w:rFonts w:eastAsiaTheme="minorHAnsi" w:cstheme="minorBidi"/>
          <w:sz w:val="24"/>
          <w:szCs w:val="24"/>
        </w:rPr>
        <w:t xml:space="preserve"> директор СЦГБ Соловьева Т.А. приняла участие в семинаре </w:t>
      </w:r>
      <w:r w:rsidRPr="00245E2C">
        <w:rPr>
          <w:rFonts w:eastAsiaTheme="minorHAnsi" w:cstheme="minorBidi"/>
          <w:b/>
          <w:sz w:val="24"/>
          <w:szCs w:val="24"/>
        </w:rPr>
        <w:t>«Эффективный контракт, кадровое делопроизводство для специалистов учреждений культуры. Изменения в трудовом законодательстве 2015-2016 г. Профессиональные стандарты»</w:t>
      </w:r>
      <w:r w:rsidRPr="00245E2C">
        <w:rPr>
          <w:rFonts w:eastAsiaTheme="minorHAnsi" w:cstheme="minorBidi"/>
          <w:sz w:val="24"/>
          <w:szCs w:val="24"/>
        </w:rPr>
        <w:t xml:space="preserve"> (</w:t>
      </w:r>
      <w:proofErr w:type="gramStart"/>
      <w:r w:rsidRPr="00245E2C">
        <w:rPr>
          <w:rFonts w:eastAsiaTheme="minorHAnsi" w:cstheme="minorBidi"/>
          <w:sz w:val="24"/>
          <w:szCs w:val="24"/>
        </w:rPr>
        <w:t>ЧУ</w:t>
      </w:r>
      <w:proofErr w:type="gramEnd"/>
      <w:r w:rsidRPr="00245E2C">
        <w:rPr>
          <w:rFonts w:eastAsiaTheme="minorHAnsi" w:cstheme="minorBidi"/>
          <w:sz w:val="24"/>
          <w:szCs w:val="24"/>
        </w:rPr>
        <w:t xml:space="preserve"> ДПО «Институт повышения квалификации ПРОФИТ). Получен Сертификат;</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18.09-19.09.2015</w:t>
      </w:r>
      <w:r w:rsidRPr="00245E2C">
        <w:rPr>
          <w:rFonts w:eastAsiaTheme="minorHAnsi" w:cstheme="minorBidi"/>
          <w:sz w:val="24"/>
          <w:szCs w:val="24"/>
        </w:rPr>
        <w:t xml:space="preserve"> главный бухгалтер СЦГБ Ветренко Н.М приняла участие в семинаре-конференции </w:t>
      </w:r>
      <w:r w:rsidRPr="00245E2C">
        <w:rPr>
          <w:rFonts w:eastAsiaTheme="minorHAnsi" w:cstheme="minorBidi"/>
          <w:b/>
          <w:sz w:val="24"/>
          <w:szCs w:val="24"/>
        </w:rPr>
        <w:t>«Правовые и финансовые вопросы деятельности бюджетных, казенных, автономных учреждений, Внутренний финансовый контроль и внутренний финансовый аудит в учреждениях. Актуальные вопросы и последние изменения в сфере учета, отчетности в деятельности бюджетных учреждений»</w:t>
      </w:r>
      <w:r w:rsidRPr="00245E2C">
        <w:rPr>
          <w:rFonts w:eastAsiaTheme="minorHAnsi" w:cstheme="minorBidi"/>
          <w:sz w:val="24"/>
          <w:szCs w:val="24"/>
        </w:rPr>
        <w:t xml:space="preserve"> по вопросам, регулирующим деятельность государственных (муниципальных) учреждений, осуществления государственного (муниципального) финансового контроля, применения бюджетной классификации, а также по вопросам бюджетного учета и отчетности в условиях изменений бюджетного законодательства (НОУ ППО «Учебный центр «Бюджет»). Получен Сертификат;</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roofErr w:type="gramStart"/>
      <w:r w:rsidRPr="00245E2C">
        <w:rPr>
          <w:rFonts w:eastAsiaTheme="minorHAnsi" w:cstheme="minorBidi"/>
          <w:b/>
          <w:sz w:val="24"/>
          <w:szCs w:val="24"/>
        </w:rPr>
        <w:t>6.10 – 8.10 2015</w:t>
      </w:r>
      <w:r w:rsidRPr="00245E2C">
        <w:rPr>
          <w:rFonts w:eastAsiaTheme="minorHAnsi" w:cstheme="minorBidi"/>
          <w:sz w:val="24"/>
          <w:szCs w:val="24"/>
        </w:rPr>
        <w:t xml:space="preserve"> сотрудники СЦГБ: библиотекарь филиала №1 Абанина У.С.,  библиотекарь филиала №2 Калинина Е.О., зав. филиалом №2 Каева Г.А., библиотекарь отдела библиотечно-библиографического обслуживания Пильф А.В., зав. отделом библиотечно-библиографического обслуживания Герасева Л.В., зам. директора по основной деятельности Орлова М.Б., библиотекарь филиала №1Федорова Н.С. прошли обучение на краткосрочных курсах повышения квалификации по теме  </w:t>
      </w:r>
      <w:r w:rsidRPr="00245E2C">
        <w:rPr>
          <w:rFonts w:eastAsiaTheme="minorHAnsi" w:cstheme="minorBidi"/>
          <w:b/>
          <w:sz w:val="24"/>
          <w:szCs w:val="24"/>
        </w:rPr>
        <w:t>«Инновационные</w:t>
      </w:r>
      <w:proofErr w:type="gramEnd"/>
      <w:r w:rsidRPr="00245E2C">
        <w:rPr>
          <w:rFonts w:eastAsiaTheme="minorHAnsi" w:cstheme="minorBidi"/>
          <w:b/>
          <w:sz w:val="24"/>
          <w:szCs w:val="24"/>
        </w:rPr>
        <w:t xml:space="preserve"> подходы в организации досуга населения в учреждениях культуры»</w:t>
      </w:r>
      <w:r w:rsidRPr="00245E2C">
        <w:rPr>
          <w:rFonts w:eastAsiaTheme="minorHAnsi" w:cstheme="minorBidi"/>
          <w:sz w:val="24"/>
          <w:szCs w:val="24"/>
        </w:rPr>
        <w:t xml:space="preserve"> (ГОБУ СПО ЛОККиИ).  Получены Сертификаты.</w:t>
      </w:r>
    </w:p>
    <w:p w:rsidR="00B16AD8" w:rsidRPr="00245E2C"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26.10-26.11.2015</w:t>
      </w:r>
      <w:r w:rsidRPr="00245E2C">
        <w:rPr>
          <w:rFonts w:eastAsiaTheme="minorHAnsi" w:cstheme="minorBidi"/>
          <w:sz w:val="24"/>
          <w:szCs w:val="24"/>
        </w:rPr>
        <w:t xml:space="preserve"> водитель Фадеев Б.А. прошел </w:t>
      </w:r>
      <w:proofErr w:type="gramStart"/>
      <w:r w:rsidRPr="00245E2C">
        <w:rPr>
          <w:rFonts w:eastAsiaTheme="minorHAnsi" w:cstheme="minorBidi"/>
          <w:sz w:val="24"/>
          <w:szCs w:val="24"/>
        </w:rPr>
        <w:t>обучение по курсу</w:t>
      </w:r>
      <w:proofErr w:type="gramEnd"/>
      <w:r w:rsidRPr="00245E2C">
        <w:rPr>
          <w:rFonts w:eastAsiaTheme="minorHAnsi" w:cstheme="minorBidi"/>
          <w:sz w:val="24"/>
          <w:szCs w:val="24"/>
        </w:rPr>
        <w:t xml:space="preserve"> </w:t>
      </w:r>
      <w:r w:rsidRPr="00245E2C">
        <w:rPr>
          <w:rFonts w:eastAsiaTheme="minorHAnsi" w:cstheme="minorBidi"/>
          <w:b/>
          <w:sz w:val="24"/>
          <w:szCs w:val="24"/>
        </w:rPr>
        <w:t>«Безопасность движения»</w:t>
      </w:r>
      <w:r w:rsidRPr="00245E2C">
        <w:rPr>
          <w:rFonts w:eastAsiaTheme="minorHAnsi" w:cstheme="minorBidi"/>
          <w:sz w:val="24"/>
          <w:szCs w:val="24"/>
        </w:rPr>
        <w:t xml:space="preserve"> (Региональное бюро повышения квалификации УМЦ «Ленавтотранс») с получением удостоверяющего документа;</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r w:rsidRPr="00245E2C">
        <w:rPr>
          <w:rFonts w:eastAsiaTheme="minorHAnsi" w:cstheme="minorBidi"/>
          <w:b/>
          <w:sz w:val="24"/>
          <w:szCs w:val="24"/>
        </w:rPr>
        <w:t>13.10-26.11.2015</w:t>
      </w:r>
      <w:r w:rsidRPr="00245E2C">
        <w:rPr>
          <w:rFonts w:eastAsiaTheme="minorHAnsi" w:cstheme="minorBidi"/>
          <w:sz w:val="24"/>
          <w:szCs w:val="24"/>
        </w:rPr>
        <w:t xml:space="preserve"> ведущий библиотекарь филиала №1 СЦГБ Буянова Н.В. приняла участие в образовательном проекте для библиотечных специалистов, обслуживающих детей, в форме Всероссийской интерактивной площадки «Читальный зал» по программе повышения квалификации </w:t>
      </w:r>
      <w:r w:rsidRPr="00245E2C">
        <w:rPr>
          <w:rFonts w:eastAsiaTheme="minorHAnsi" w:cstheme="minorBidi"/>
          <w:b/>
          <w:sz w:val="24"/>
          <w:szCs w:val="24"/>
        </w:rPr>
        <w:t>«Современная детская литература»</w:t>
      </w:r>
      <w:r w:rsidRPr="00245E2C">
        <w:rPr>
          <w:rFonts w:eastAsiaTheme="minorHAnsi" w:cstheme="minorBidi"/>
          <w:sz w:val="24"/>
          <w:szCs w:val="24"/>
        </w:rPr>
        <w:t xml:space="preserve"> (Учебный центр РГДБ). Удостоверение о повышении квалификации установленного образца.</w:t>
      </w:r>
    </w:p>
    <w:p w:rsidR="00B16AD8" w:rsidRPr="00245E2C" w:rsidRDefault="00B16AD8" w:rsidP="00B16AD8">
      <w:pPr>
        <w:widowControl/>
        <w:autoSpaceDE/>
        <w:autoSpaceDN/>
        <w:adjustRightInd/>
        <w:ind w:left="426"/>
        <w:jc w:val="both"/>
        <w:rPr>
          <w:rFonts w:eastAsia="Calibri"/>
          <w:b/>
          <w:sz w:val="24"/>
          <w:szCs w:val="24"/>
        </w:rPr>
      </w:pPr>
      <w:r w:rsidRPr="00245E2C">
        <w:rPr>
          <w:rFonts w:eastAsia="Calibri"/>
          <w:b/>
          <w:sz w:val="24"/>
          <w:szCs w:val="24"/>
        </w:rPr>
        <w:t>Повышение квалификации сотрудников в областных и региональных методических центрах.</w:t>
      </w:r>
    </w:p>
    <w:p w:rsidR="00B16AD8" w:rsidRPr="00245E2C" w:rsidRDefault="00B16AD8" w:rsidP="00B16AD8">
      <w:pPr>
        <w:widowControl/>
        <w:autoSpaceDE/>
        <w:autoSpaceDN/>
        <w:adjustRightInd/>
        <w:ind w:left="426" w:firstLine="425"/>
        <w:jc w:val="both"/>
        <w:rPr>
          <w:rFonts w:eastAsia="Calibri"/>
          <w:sz w:val="24"/>
          <w:szCs w:val="24"/>
        </w:rPr>
      </w:pPr>
    </w:p>
    <w:p w:rsidR="00B16AD8" w:rsidRPr="00245E2C" w:rsidRDefault="00B16AD8" w:rsidP="00B16AD8">
      <w:pPr>
        <w:widowControl/>
        <w:autoSpaceDE/>
        <w:autoSpaceDN/>
        <w:adjustRightInd/>
        <w:ind w:left="426" w:firstLine="567"/>
        <w:jc w:val="both"/>
        <w:rPr>
          <w:rFonts w:eastAsia="Times New Roman"/>
          <w:color w:val="000000"/>
          <w:sz w:val="24"/>
          <w:szCs w:val="24"/>
        </w:rPr>
      </w:pPr>
      <w:r w:rsidRPr="00245E2C">
        <w:rPr>
          <w:rFonts w:eastAsia="Times New Roman"/>
          <w:color w:val="000000"/>
          <w:sz w:val="24"/>
          <w:szCs w:val="24"/>
        </w:rPr>
        <w:t xml:space="preserve">Среди коллективных форм повышения квалификации библиотекарей большое значение имеют встречи с коллегами, участие в конференциях, семинарах, совещаниях, «круглых столах» и т.д. Это тоже форма обучения, поскольку на таких </w:t>
      </w:r>
      <w:proofErr w:type="gramStart"/>
      <w:r w:rsidRPr="00245E2C">
        <w:rPr>
          <w:rFonts w:eastAsia="Times New Roman"/>
          <w:color w:val="000000"/>
          <w:sz w:val="24"/>
          <w:szCs w:val="24"/>
        </w:rPr>
        <w:t>мероприятиях</w:t>
      </w:r>
      <w:proofErr w:type="gramEnd"/>
      <w:r w:rsidRPr="00245E2C">
        <w:rPr>
          <w:rFonts w:eastAsia="Times New Roman"/>
          <w:color w:val="000000"/>
          <w:sz w:val="24"/>
          <w:szCs w:val="24"/>
        </w:rPr>
        <w:t xml:space="preserve"> </w:t>
      </w:r>
      <w:r w:rsidRPr="00245E2C">
        <w:rPr>
          <w:rFonts w:eastAsia="Times New Roman"/>
          <w:color w:val="000000"/>
          <w:sz w:val="24"/>
          <w:szCs w:val="24"/>
        </w:rPr>
        <w:lastRenderedPageBreak/>
        <w:t>коллеги обмениваются опытом, творческими замыслами, обсуждают актуальные вопросы развития библиотечного дела. Сотрудники Сланцевской библиотеки активно участвовали в подобных мероприятиях и привозили новые идеи для работы.</w:t>
      </w:r>
    </w:p>
    <w:p w:rsidR="00B16AD8" w:rsidRPr="00245E2C" w:rsidRDefault="00B16AD8" w:rsidP="00B16AD8">
      <w:pPr>
        <w:widowControl/>
        <w:autoSpaceDE/>
        <w:autoSpaceDN/>
        <w:adjustRightInd/>
        <w:ind w:left="-567" w:firstLine="425"/>
        <w:jc w:val="both"/>
        <w:rPr>
          <w:rFonts w:eastAsia="Calibri"/>
          <w:sz w:val="24"/>
          <w:szCs w:val="24"/>
          <w:highlight w:val="yellow"/>
          <w:lang w:eastAsia="en-US"/>
        </w:rPr>
      </w:pPr>
    </w:p>
    <w:p w:rsidR="00B16AD8" w:rsidRPr="00245E2C" w:rsidRDefault="00B16AD8" w:rsidP="00B16AD8">
      <w:pPr>
        <w:widowControl/>
        <w:numPr>
          <w:ilvl w:val="0"/>
          <w:numId w:val="52"/>
        </w:numPr>
        <w:autoSpaceDE/>
        <w:autoSpaceDN/>
        <w:adjustRightInd/>
        <w:spacing w:after="200" w:line="276" w:lineRule="auto"/>
        <w:jc w:val="both"/>
        <w:rPr>
          <w:rFonts w:eastAsia="Calibri"/>
          <w:sz w:val="24"/>
          <w:szCs w:val="24"/>
        </w:rPr>
      </w:pPr>
      <w:r w:rsidRPr="00245E2C">
        <w:rPr>
          <w:rFonts w:eastAsia="Times New Roman"/>
          <w:color w:val="000000"/>
          <w:sz w:val="24"/>
          <w:szCs w:val="24"/>
        </w:rPr>
        <w:t xml:space="preserve">Особое место в таких мероприятиях занимают </w:t>
      </w:r>
      <w:r w:rsidRPr="00245E2C">
        <w:rPr>
          <w:rFonts w:eastAsia="Times New Roman"/>
          <w:b/>
          <w:color w:val="000000"/>
          <w:sz w:val="24"/>
          <w:szCs w:val="24"/>
        </w:rPr>
        <w:t>областные библиотеки</w:t>
      </w:r>
      <w:r w:rsidRPr="00245E2C">
        <w:rPr>
          <w:rFonts w:eastAsia="Times New Roman"/>
          <w:color w:val="000000"/>
          <w:sz w:val="24"/>
          <w:szCs w:val="24"/>
        </w:rPr>
        <w:t>: Ленинградская областная универсальная научная библиотека и Ленинградская областная детская библиотека.</w:t>
      </w:r>
    </w:p>
    <w:p w:rsidR="00B16AD8" w:rsidRPr="00245E2C" w:rsidRDefault="00B16AD8" w:rsidP="00B16AD8">
      <w:pPr>
        <w:widowControl/>
        <w:autoSpaceDE/>
        <w:autoSpaceDN/>
        <w:adjustRightInd/>
        <w:ind w:left="142" w:firstLine="502"/>
        <w:jc w:val="both"/>
        <w:rPr>
          <w:rFonts w:eastAsia="Times New Roman"/>
          <w:color w:val="000000"/>
          <w:sz w:val="24"/>
          <w:szCs w:val="24"/>
        </w:rPr>
      </w:pPr>
      <w:r w:rsidRPr="00245E2C">
        <w:rPr>
          <w:rFonts w:eastAsia="Times New Roman"/>
          <w:color w:val="000000"/>
          <w:sz w:val="24"/>
          <w:szCs w:val="24"/>
        </w:rPr>
        <w:t xml:space="preserve">16.01.2015 библиотекарь филиала №1 Климанова, зав. филиалом №1 Курова Н.В. приняли участие в открытии юбилейного года Великой Победы в ЛОДБ </w:t>
      </w:r>
      <w:r w:rsidRPr="00245E2C">
        <w:rPr>
          <w:rFonts w:eastAsia="Times New Roman"/>
          <w:b/>
          <w:color w:val="000000"/>
          <w:sz w:val="24"/>
          <w:szCs w:val="24"/>
        </w:rPr>
        <w:t>«Война и Победа в памяти поколений»</w:t>
      </w:r>
      <w:r w:rsidRPr="00245E2C">
        <w:rPr>
          <w:rFonts w:eastAsia="Times New Roman"/>
          <w:color w:val="000000"/>
          <w:sz w:val="24"/>
          <w:szCs w:val="24"/>
        </w:rPr>
        <w:t xml:space="preserve"> (ЛОДБ);</w:t>
      </w:r>
    </w:p>
    <w:p w:rsidR="00B16AD8" w:rsidRPr="00245E2C" w:rsidRDefault="00B16AD8" w:rsidP="00B16AD8">
      <w:pPr>
        <w:widowControl/>
        <w:autoSpaceDE/>
        <w:autoSpaceDN/>
        <w:adjustRightInd/>
        <w:ind w:left="142" w:firstLine="502"/>
        <w:jc w:val="both"/>
        <w:rPr>
          <w:rFonts w:eastAsia="Calibri"/>
          <w:sz w:val="24"/>
          <w:szCs w:val="24"/>
          <w:lang w:eastAsia="en-US"/>
        </w:rPr>
      </w:pPr>
      <w:r w:rsidRPr="00245E2C">
        <w:rPr>
          <w:rFonts w:eastAsia="Calibri"/>
          <w:sz w:val="24"/>
          <w:szCs w:val="24"/>
          <w:lang w:eastAsia="en-US"/>
        </w:rPr>
        <w:t xml:space="preserve">04.03.2015 директор СЦГБ Соловьева Т.А.  участвовала в </w:t>
      </w:r>
      <w:r w:rsidRPr="00245E2C">
        <w:rPr>
          <w:rFonts w:eastAsia="Calibri"/>
          <w:b/>
          <w:sz w:val="24"/>
          <w:szCs w:val="24"/>
          <w:lang w:eastAsia="en-US"/>
        </w:rPr>
        <w:t>Совете руководителей библиотек Ленинградской области</w:t>
      </w:r>
      <w:r w:rsidRPr="00245E2C">
        <w:rPr>
          <w:rFonts w:eastAsia="Calibri"/>
          <w:sz w:val="24"/>
          <w:szCs w:val="24"/>
          <w:lang w:eastAsia="en-US"/>
        </w:rPr>
        <w:t xml:space="preserve"> (ЛОУНБ);</w:t>
      </w:r>
    </w:p>
    <w:p w:rsidR="00B16AD8" w:rsidRPr="00245E2C" w:rsidRDefault="00B16AD8" w:rsidP="00B16AD8">
      <w:pPr>
        <w:widowControl/>
        <w:autoSpaceDE/>
        <w:autoSpaceDN/>
        <w:adjustRightInd/>
        <w:ind w:left="142" w:firstLine="502"/>
        <w:jc w:val="both"/>
        <w:rPr>
          <w:rFonts w:eastAsia="Calibri"/>
          <w:sz w:val="24"/>
          <w:szCs w:val="24"/>
          <w:lang w:eastAsia="en-US"/>
        </w:rPr>
      </w:pPr>
      <w:r w:rsidRPr="00245E2C">
        <w:rPr>
          <w:rFonts w:eastAsia="Calibri"/>
          <w:sz w:val="24"/>
          <w:szCs w:val="24"/>
          <w:lang w:eastAsia="en-US"/>
        </w:rPr>
        <w:t xml:space="preserve">09.04.2015 заведующая отделом развития фонда Катушкина А.В. приняла участие в семинаре </w:t>
      </w:r>
      <w:r w:rsidRPr="00245E2C">
        <w:rPr>
          <w:rFonts w:eastAsia="Calibri"/>
          <w:b/>
          <w:sz w:val="24"/>
          <w:szCs w:val="24"/>
          <w:lang w:eastAsia="en-US"/>
        </w:rPr>
        <w:t>«Актуальные проблемы комплектования и каталогизации фондов библиотек Ленинградской области</w:t>
      </w:r>
      <w:r w:rsidRPr="00245E2C">
        <w:rPr>
          <w:rFonts w:eastAsia="Calibri"/>
          <w:sz w:val="24"/>
          <w:szCs w:val="24"/>
          <w:lang w:eastAsia="en-US"/>
        </w:rPr>
        <w:t xml:space="preserve">» (ЛОУНБ); </w:t>
      </w:r>
    </w:p>
    <w:p w:rsidR="00B16AD8" w:rsidRPr="00245E2C" w:rsidRDefault="00B16AD8" w:rsidP="00B16AD8">
      <w:pPr>
        <w:widowControl/>
        <w:autoSpaceDE/>
        <w:autoSpaceDN/>
        <w:adjustRightInd/>
        <w:ind w:left="142" w:firstLine="502"/>
        <w:jc w:val="both"/>
        <w:rPr>
          <w:rFonts w:eastAsia="Calibri"/>
          <w:sz w:val="24"/>
          <w:szCs w:val="24"/>
          <w:lang w:eastAsia="en-US"/>
        </w:rPr>
      </w:pPr>
      <w:r w:rsidRPr="00245E2C">
        <w:rPr>
          <w:rFonts w:eastAsia="Calibri"/>
          <w:sz w:val="24"/>
          <w:szCs w:val="24"/>
          <w:lang w:eastAsia="en-US"/>
        </w:rPr>
        <w:t xml:space="preserve">24.06.2015 ведущий библиотекарь отдела по работе с межпоселенческим фондом Зайкова Ю.С., </w:t>
      </w:r>
      <w:r w:rsidRPr="00245E2C">
        <w:rPr>
          <w:rFonts w:eastAsia="Times New Roman"/>
          <w:color w:val="000000"/>
          <w:sz w:val="24"/>
          <w:szCs w:val="24"/>
        </w:rPr>
        <w:t xml:space="preserve">зав. филиалом №2 </w:t>
      </w:r>
      <w:r w:rsidRPr="00245E2C">
        <w:rPr>
          <w:rFonts w:eastAsia="Calibri"/>
          <w:sz w:val="24"/>
          <w:szCs w:val="24"/>
          <w:lang w:eastAsia="en-US"/>
        </w:rPr>
        <w:t xml:space="preserve">Каева Г.А., зав. отделом </w:t>
      </w:r>
      <w:r w:rsidRPr="00245E2C">
        <w:rPr>
          <w:rFonts w:eastAsia="Times New Roman"/>
          <w:color w:val="000000"/>
          <w:sz w:val="24"/>
          <w:szCs w:val="24"/>
        </w:rPr>
        <w:t xml:space="preserve">библиотечно-библиографического обслуживания  </w:t>
      </w:r>
      <w:r w:rsidRPr="00245E2C">
        <w:rPr>
          <w:rFonts w:eastAsia="Calibri"/>
          <w:sz w:val="24"/>
          <w:szCs w:val="24"/>
          <w:lang w:eastAsia="en-US"/>
        </w:rPr>
        <w:t xml:space="preserve">Герасева Л.В., библиотекарь филиала №1 Федорова Н.С. приняли участие в методическом семинаре </w:t>
      </w:r>
      <w:r w:rsidRPr="00245E2C">
        <w:rPr>
          <w:rFonts w:eastAsia="Calibri"/>
          <w:b/>
          <w:sz w:val="24"/>
          <w:szCs w:val="24"/>
          <w:lang w:eastAsia="en-US"/>
        </w:rPr>
        <w:t>«Малобюджетные проекты в сфере культуры»</w:t>
      </w:r>
      <w:r w:rsidRPr="00245E2C">
        <w:rPr>
          <w:rFonts w:eastAsia="Calibri"/>
          <w:sz w:val="24"/>
          <w:szCs w:val="24"/>
          <w:lang w:eastAsia="en-US"/>
        </w:rPr>
        <w:t xml:space="preserve"> (ЛОДБ);</w:t>
      </w:r>
    </w:p>
    <w:p w:rsidR="00B16AD8" w:rsidRPr="00245E2C" w:rsidRDefault="00B16AD8" w:rsidP="00B16AD8">
      <w:pPr>
        <w:widowControl/>
        <w:autoSpaceDE/>
        <w:autoSpaceDN/>
        <w:adjustRightInd/>
        <w:ind w:left="142" w:firstLine="502"/>
        <w:jc w:val="both"/>
        <w:rPr>
          <w:rFonts w:eastAsia="Times New Roman"/>
          <w:color w:val="000000"/>
          <w:sz w:val="24"/>
          <w:szCs w:val="24"/>
        </w:rPr>
      </w:pPr>
      <w:r w:rsidRPr="00245E2C">
        <w:rPr>
          <w:rFonts w:eastAsia="Times New Roman"/>
          <w:color w:val="000000"/>
          <w:sz w:val="24"/>
          <w:szCs w:val="24"/>
        </w:rPr>
        <w:t xml:space="preserve">29.09.2015 библиотекарь отдела библиотечно-библиографического обслуживания  Пильф А.В., заведующая молодежным библиотечным центром «МОСТ» Лепик А.В., библиотекарь филиала №2 Калинина Е.О., зав. филиалом №2 Каева Г.А., библиотекарь филиала №1 Абанина У.С. приняли участие в профессиональной встрече </w:t>
      </w:r>
      <w:r w:rsidRPr="00245E2C">
        <w:rPr>
          <w:rFonts w:eastAsia="Times New Roman"/>
          <w:b/>
          <w:color w:val="000000"/>
          <w:sz w:val="24"/>
          <w:szCs w:val="24"/>
        </w:rPr>
        <w:t>«Книжный сад без выходных. По аллеям и тропам столетий детской литературы»</w:t>
      </w:r>
      <w:r w:rsidRPr="00245E2C">
        <w:rPr>
          <w:rFonts w:eastAsia="Times New Roman"/>
          <w:color w:val="000000"/>
          <w:sz w:val="24"/>
          <w:szCs w:val="24"/>
        </w:rPr>
        <w:t xml:space="preserve"> (ЛОДБ);</w:t>
      </w:r>
    </w:p>
    <w:p w:rsidR="00B16AD8" w:rsidRDefault="00B16AD8" w:rsidP="00B16AD8">
      <w:pPr>
        <w:widowControl/>
        <w:autoSpaceDE/>
        <w:autoSpaceDN/>
        <w:adjustRightInd/>
        <w:ind w:left="142" w:firstLine="502"/>
        <w:jc w:val="both"/>
        <w:rPr>
          <w:rFonts w:eastAsia="Times New Roman"/>
          <w:color w:val="000000"/>
          <w:sz w:val="24"/>
          <w:szCs w:val="24"/>
        </w:rPr>
      </w:pPr>
      <w:r w:rsidRPr="00245E2C">
        <w:rPr>
          <w:rFonts w:eastAsia="Times New Roman"/>
          <w:color w:val="000000"/>
          <w:sz w:val="24"/>
          <w:szCs w:val="24"/>
        </w:rPr>
        <w:t xml:space="preserve">12.11.2015 библиотекарь филиала №2 Пряжкина И.В. приняла участие в семинаре </w:t>
      </w:r>
      <w:r w:rsidRPr="00245E2C">
        <w:rPr>
          <w:rFonts w:eastAsia="Times New Roman"/>
          <w:b/>
          <w:color w:val="000000"/>
          <w:sz w:val="24"/>
          <w:szCs w:val="24"/>
        </w:rPr>
        <w:t>«Социальное партнерство в деятельности библиотек по формированию гражданско-правовой культуры населения Ленинградской области»</w:t>
      </w:r>
      <w:r w:rsidRPr="00245E2C">
        <w:rPr>
          <w:rFonts w:eastAsia="Times New Roman"/>
          <w:color w:val="000000"/>
          <w:sz w:val="24"/>
          <w:szCs w:val="24"/>
        </w:rPr>
        <w:t xml:space="preserve"> (ЛОУНБ).</w:t>
      </w:r>
    </w:p>
    <w:p w:rsidR="00B16AD8" w:rsidRPr="00245E2C" w:rsidRDefault="00B16AD8" w:rsidP="00B16AD8">
      <w:pPr>
        <w:widowControl/>
        <w:autoSpaceDE/>
        <w:autoSpaceDN/>
        <w:adjustRightInd/>
        <w:ind w:left="142" w:firstLine="502"/>
        <w:jc w:val="both"/>
        <w:rPr>
          <w:rFonts w:eastAsia="Times New Roman"/>
          <w:color w:val="000000"/>
          <w:sz w:val="24"/>
          <w:szCs w:val="24"/>
        </w:rPr>
      </w:pPr>
    </w:p>
    <w:p w:rsidR="00B16AD8" w:rsidRPr="00245E2C" w:rsidRDefault="00B16AD8" w:rsidP="00B16AD8">
      <w:pPr>
        <w:widowControl/>
        <w:numPr>
          <w:ilvl w:val="0"/>
          <w:numId w:val="52"/>
        </w:numPr>
        <w:autoSpaceDE/>
        <w:autoSpaceDN/>
        <w:adjustRightInd/>
        <w:spacing w:after="200" w:line="276" w:lineRule="auto"/>
        <w:jc w:val="both"/>
        <w:rPr>
          <w:rFonts w:eastAsia="Calibri"/>
          <w:sz w:val="24"/>
          <w:szCs w:val="24"/>
        </w:rPr>
      </w:pPr>
      <w:r w:rsidRPr="00245E2C">
        <w:rPr>
          <w:rFonts w:eastAsia="Calibri"/>
          <w:sz w:val="24"/>
          <w:szCs w:val="24"/>
        </w:rPr>
        <w:t>Мероприятия на базе других библиотек:</w:t>
      </w:r>
    </w:p>
    <w:p w:rsidR="00B16AD8" w:rsidRPr="00245E2C" w:rsidRDefault="00B16AD8" w:rsidP="00B16AD8">
      <w:pPr>
        <w:widowControl/>
        <w:autoSpaceDE/>
        <w:autoSpaceDN/>
        <w:adjustRightInd/>
        <w:ind w:left="142" w:firstLine="502"/>
        <w:jc w:val="both"/>
        <w:rPr>
          <w:rFonts w:eastAsia="Calibri"/>
          <w:sz w:val="24"/>
          <w:szCs w:val="24"/>
        </w:rPr>
      </w:pPr>
      <w:r w:rsidRPr="00245E2C">
        <w:rPr>
          <w:rFonts w:eastAsia="Calibri"/>
          <w:sz w:val="24"/>
          <w:szCs w:val="24"/>
        </w:rPr>
        <w:t xml:space="preserve">19.03.2015 библиотекарь филиала №2 Пряжкина И.В. приняла участие в работе межрегионального круглого стола </w:t>
      </w:r>
      <w:r w:rsidRPr="00245E2C">
        <w:rPr>
          <w:rFonts w:eastAsia="Calibri"/>
          <w:b/>
          <w:sz w:val="24"/>
          <w:szCs w:val="24"/>
        </w:rPr>
        <w:t>«Библиотеки 21 века – информационно-образовательный и досуговый центр для старшего поколения»</w:t>
      </w:r>
      <w:r w:rsidRPr="00245E2C">
        <w:rPr>
          <w:rFonts w:eastAsia="Calibri"/>
          <w:sz w:val="24"/>
          <w:szCs w:val="24"/>
        </w:rPr>
        <w:t xml:space="preserve"> (СПб ГБУК «Центральная городская публичная библиотека им. В.В. Маяковского»);</w:t>
      </w:r>
    </w:p>
    <w:p w:rsidR="00B16AD8" w:rsidRPr="00245E2C" w:rsidRDefault="00B16AD8" w:rsidP="00B16AD8">
      <w:pPr>
        <w:widowControl/>
        <w:autoSpaceDE/>
        <w:autoSpaceDN/>
        <w:adjustRightInd/>
        <w:ind w:left="142" w:firstLine="502"/>
        <w:jc w:val="both"/>
        <w:rPr>
          <w:rFonts w:eastAsia="Calibri"/>
          <w:sz w:val="24"/>
          <w:szCs w:val="24"/>
        </w:rPr>
      </w:pPr>
      <w:r w:rsidRPr="00245E2C">
        <w:rPr>
          <w:rFonts w:eastAsia="Calibri"/>
          <w:sz w:val="24"/>
          <w:szCs w:val="24"/>
        </w:rPr>
        <w:t xml:space="preserve">02-03.04.2015 заведующая отделом развития фонда Катушкина А.В. и ведущий библиотекарь отдела Цветаева В.А. приняли участие в работе 5-й Всероссийской научно-практической конференции </w:t>
      </w:r>
      <w:r w:rsidRPr="00245E2C">
        <w:rPr>
          <w:rFonts w:eastAsia="Calibri"/>
          <w:b/>
          <w:sz w:val="24"/>
          <w:szCs w:val="24"/>
        </w:rPr>
        <w:t>«Фонды библиотек в цифровую эпоху: традиционные и электронные ресурсы, комплектование, использование»</w:t>
      </w:r>
      <w:r w:rsidRPr="00245E2C">
        <w:rPr>
          <w:rFonts w:eastAsia="Calibri"/>
          <w:sz w:val="24"/>
          <w:szCs w:val="24"/>
        </w:rPr>
        <w:t xml:space="preserve"> (Российская национальная библиотека);</w:t>
      </w:r>
    </w:p>
    <w:p w:rsidR="00B16AD8" w:rsidRPr="00245E2C" w:rsidRDefault="00B16AD8" w:rsidP="00B16AD8">
      <w:pPr>
        <w:widowControl/>
        <w:autoSpaceDE/>
        <w:autoSpaceDN/>
        <w:adjustRightInd/>
        <w:ind w:left="142" w:firstLine="502"/>
        <w:jc w:val="both"/>
        <w:rPr>
          <w:rFonts w:eastAsia="Calibri"/>
          <w:sz w:val="24"/>
          <w:szCs w:val="24"/>
        </w:rPr>
      </w:pPr>
      <w:proofErr w:type="gramStart"/>
      <w:r w:rsidRPr="00245E2C">
        <w:rPr>
          <w:rFonts w:eastAsia="Calibri"/>
          <w:sz w:val="24"/>
          <w:szCs w:val="24"/>
        </w:rPr>
        <w:t>17-18.06.2015 заведующая сектором медиатехнологий Щугорева Ю.Б.,  библиотекарь отдела библиотечно-библиографического обслуживания Калугина Е.Л., зав. отделом библиотечно-библиографического обслуживания Герасева Л.В., главный библиотекарь Тумурук А.В., библиотекарь филиала №1 Климанова Т.В., зав. филиалом №2 Каева Г.А., зав. филиалом №2 Курова Н.В., библиотекарь филиала №1 Федорова Н.С., директор СЦГБ Соловьева Т.А. приняли участие в пятнадцатом уличном</w:t>
      </w:r>
      <w:proofErr w:type="gramEnd"/>
      <w:r w:rsidRPr="00245E2C">
        <w:rPr>
          <w:rFonts w:eastAsia="Calibri"/>
          <w:sz w:val="24"/>
          <w:szCs w:val="24"/>
        </w:rPr>
        <w:t xml:space="preserve"> </w:t>
      </w:r>
      <w:proofErr w:type="gramStart"/>
      <w:r w:rsidRPr="00245E2C">
        <w:rPr>
          <w:rFonts w:eastAsia="Calibri"/>
          <w:sz w:val="24"/>
          <w:szCs w:val="24"/>
        </w:rPr>
        <w:t>Фестивале</w:t>
      </w:r>
      <w:proofErr w:type="gramEnd"/>
      <w:r w:rsidRPr="00245E2C">
        <w:rPr>
          <w:rFonts w:eastAsia="Calibri"/>
          <w:sz w:val="24"/>
          <w:szCs w:val="24"/>
        </w:rPr>
        <w:t xml:space="preserve"> детской книги </w:t>
      </w:r>
      <w:r w:rsidRPr="00245E2C">
        <w:rPr>
          <w:rFonts w:eastAsia="Calibri"/>
          <w:b/>
          <w:sz w:val="24"/>
          <w:szCs w:val="24"/>
        </w:rPr>
        <w:t>«Летние дни детской литературы в Вырице»</w:t>
      </w:r>
      <w:r w:rsidRPr="00245E2C">
        <w:rPr>
          <w:rFonts w:eastAsia="Calibri"/>
          <w:sz w:val="24"/>
          <w:szCs w:val="24"/>
        </w:rPr>
        <w:t xml:space="preserve"> (ЛОДБ, пос. Вырица Гатчинского района);</w:t>
      </w:r>
    </w:p>
    <w:p w:rsidR="00B16AD8" w:rsidRPr="00245E2C" w:rsidRDefault="00B16AD8" w:rsidP="00B16AD8">
      <w:pPr>
        <w:widowControl/>
        <w:autoSpaceDE/>
        <w:autoSpaceDN/>
        <w:adjustRightInd/>
        <w:ind w:left="142" w:firstLine="502"/>
        <w:jc w:val="both"/>
        <w:rPr>
          <w:rFonts w:eastAsia="Calibri"/>
          <w:sz w:val="24"/>
          <w:szCs w:val="24"/>
        </w:rPr>
      </w:pPr>
      <w:r w:rsidRPr="00245E2C">
        <w:rPr>
          <w:rFonts w:eastAsia="Calibri"/>
          <w:sz w:val="24"/>
          <w:szCs w:val="24"/>
        </w:rPr>
        <w:t xml:space="preserve">05.09.2015 состоялась поездка сотрудников Сланцевской библиотеки в г. Гатчина в  </w:t>
      </w:r>
      <w:r w:rsidRPr="00245E2C">
        <w:rPr>
          <w:rFonts w:eastAsia="Calibri"/>
          <w:b/>
          <w:sz w:val="24"/>
          <w:szCs w:val="24"/>
        </w:rPr>
        <w:t>Центральную городскую библиотеку им. А.И. Куприна и Детскую городскую библиотеку</w:t>
      </w:r>
      <w:r w:rsidRPr="00245E2C">
        <w:rPr>
          <w:rFonts w:eastAsia="Calibri"/>
          <w:sz w:val="24"/>
          <w:szCs w:val="24"/>
        </w:rPr>
        <w:t>;</w:t>
      </w:r>
    </w:p>
    <w:p w:rsidR="00B16AD8" w:rsidRPr="00245E2C" w:rsidRDefault="00B16AD8" w:rsidP="00B16AD8">
      <w:pPr>
        <w:widowControl/>
        <w:autoSpaceDE/>
        <w:autoSpaceDN/>
        <w:adjustRightInd/>
        <w:ind w:left="142" w:firstLine="502"/>
        <w:jc w:val="both"/>
        <w:rPr>
          <w:rFonts w:eastAsia="Calibri"/>
          <w:sz w:val="24"/>
          <w:szCs w:val="24"/>
        </w:rPr>
      </w:pPr>
      <w:r w:rsidRPr="00245E2C">
        <w:rPr>
          <w:rFonts w:eastAsia="Calibri"/>
          <w:sz w:val="24"/>
          <w:szCs w:val="24"/>
        </w:rPr>
        <w:t xml:space="preserve">24.10.2015 заведующая сектором краеведения и редкой книги Павлова Т.А. приняла участие в научно-практической конференции Исторического общества Ямбурга-Кингисеппа, </w:t>
      </w:r>
      <w:proofErr w:type="gramStart"/>
      <w:r w:rsidRPr="00245E2C">
        <w:rPr>
          <w:rFonts w:eastAsia="Calibri"/>
          <w:sz w:val="24"/>
          <w:szCs w:val="24"/>
        </w:rPr>
        <w:lastRenderedPageBreak/>
        <w:t>посвященную</w:t>
      </w:r>
      <w:proofErr w:type="gramEnd"/>
      <w:r w:rsidRPr="00245E2C">
        <w:rPr>
          <w:rFonts w:eastAsia="Calibri"/>
          <w:sz w:val="24"/>
          <w:szCs w:val="24"/>
        </w:rPr>
        <w:t xml:space="preserve"> 70-летию Победы </w:t>
      </w:r>
      <w:r w:rsidRPr="00245E2C">
        <w:rPr>
          <w:rFonts w:eastAsia="Calibri"/>
          <w:b/>
          <w:sz w:val="24"/>
          <w:szCs w:val="24"/>
        </w:rPr>
        <w:t>«Юго-Запад Ленинградской области в Великой Отечественной войне: проблема исторической памяти»</w:t>
      </w:r>
      <w:r w:rsidRPr="00245E2C">
        <w:rPr>
          <w:rFonts w:eastAsia="Calibri"/>
          <w:sz w:val="24"/>
          <w:szCs w:val="24"/>
        </w:rPr>
        <w:t xml:space="preserve"> (Кингисеппская центральная городская библиотека).</w:t>
      </w:r>
    </w:p>
    <w:p w:rsidR="00B16AD8" w:rsidRPr="00245E2C" w:rsidRDefault="00B16AD8" w:rsidP="00B16AD8">
      <w:pPr>
        <w:widowControl/>
        <w:autoSpaceDE/>
        <w:autoSpaceDN/>
        <w:adjustRightInd/>
        <w:ind w:left="-142"/>
        <w:jc w:val="both"/>
        <w:rPr>
          <w:rFonts w:eastAsia="Calibri"/>
          <w:sz w:val="24"/>
          <w:szCs w:val="24"/>
        </w:rPr>
      </w:pPr>
    </w:p>
    <w:p w:rsidR="00B16AD8" w:rsidRPr="00245E2C" w:rsidRDefault="00B16AD8" w:rsidP="00B16AD8">
      <w:pPr>
        <w:widowControl/>
        <w:numPr>
          <w:ilvl w:val="0"/>
          <w:numId w:val="52"/>
        </w:numPr>
        <w:autoSpaceDE/>
        <w:autoSpaceDN/>
        <w:adjustRightInd/>
        <w:spacing w:after="200" w:line="276" w:lineRule="auto"/>
        <w:contextualSpacing/>
        <w:jc w:val="both"/>
        <w:rPr>
          <w:rFonts w:eastAsia="Calibri"/>
          <w:sz w:val="24"/>
          <w:szCs w:val="24"/>
        </w:rPr>
      </w:pPr>
      <w:r w:rsidRPr="00245E2C">
        <w:rPr>
          <w:rFonts w:eastAsia="Calibri"/>
          <w:sz w:val="24"/>
          <w:szCs w:val="24"/>
        </w:rPr>
        <w:t xml:space="preserve"> Мероприятия по повышению квалификации на других площадках:</w:t>
      </w:r>
    </w:p>
    <w:p w:rsidR="00B16AD8" w:rsidRPr="00245E2C" w:rsidRDefault="00B16AD8" w:rsidP="00B16AD8">
      <w:pPr>
        <w:widowControl/>
        <w:autoSpaceDE/>
        <w:autoSpaceDN/>
        <w:adjustRightInd/>
        <w:ind w:left="-567" w:firstLine="567"/>
        <w:jc w:val="both"/>
        <w:rPr>
          <w:rFonts w:eastAsia="Times New Roman"/>
          <w:color w:val="000000"/>
          <w:sz w:val="24"/>
          <w:szCs w:val="24"/>
        </w:rPr>
      </w:pPr>
    </w:p>
    <w:p w:rsidR="00B16AD8" w:rsidRPr="00245E2C" w:rsidRDefault="00B16AD8" w:rsidP="00B16AD8">
      <w:pPr>
        <w:widowControl/>
        <w:autoSpaceDE/>
        <w:autoSpaceDN/>
        <w:adjustRightInd/>
        <w:ind w:firstLine="567"/>
        <w:jc w:val="both"/>
        <w:rPr>
          <w:rFonts w:eastAsia="Times New Roman"/>
          <w:color w:val="000000"/>
          <w:sz w:val="24"/>
          <w:szCs w:val="24"/>
        </w:rPr>
      </w:pPr>
      <w:r w:rsidRPr="00245E2C">
        <w:rPr>
          <w:rFonts w:eastAsia="Times New Roman"/>
          <w:color w:val="000000"/>
          <w:sz w:val="24"/>
          <w:szCs w:val="24"/>
        </w:rPr>
        <w:t xml:space="preserve">23.01.2015 заведующая сектором краеведения и редкой книги Павлова Т.А. приняла участие в конференции по военно-историческому туризму </w:t>
      </w:r>
      <w:r w:rsidRPr="00245E2C">
        <w:rPr>
          <w:rFonts w:eastAsia="Times New Roman"/>
          <w:b/>
          <w:color w:val="000000"/>
          <w:sz w:val="24"/>
          <w:szCs w:val="24"/>
        </w:rPr>
        <w:t>«Маршруты Победы</w:t>
      </w:r>
      <w:r w:rsidRPr="00245E2C">
        <w:rPr>
          <w:rFonts w:eastAsia="Times New Roman"/>
          <w:color w:val="000000"/>
          <w:sz w:val="24"/>
          <w:szCs w:val="24"/>
        </w:rPr>
        <w:t>» (Департамент туризма и региональной политики);</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19.02.2015 библиотекарь отдела библиотечно-библиографического обслуживания Калугина Е.Л. приняла участие в </w:t>
      </w:r>
      <w:r w:rsidRPr="00245E2C">
        <w:rPr>
          <w:rFonts w:eastAsia="Calibri"/>
          <w:b/>
          <w:sz w:val="24"/>
          <w:szCs w:val="24"/>
          <w:lang w:eastAsia="en-US"/>
        </w:rPr>
        <w:t>совещании по работе с молодыми избирателями</w:t>
      </w:r>
      <w:r w:rsidRPr="00245E2C">
        <w:rPr>
          <w:rFonts w:eastAsia="Calibri"/>
          <w:sz w:val="24"/>
          <w:szCs w:val="24"/>
          <w:lang w:eastAsia="en-US"/>
        </w:rPr>
        <w:t xml:space="preserve"> (г. Гатчина, Избирательная комиссия Ленинградской области);</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25.02.2015 руководитель молодежного библиотечного центра Лепик А.В. приняла участие в образовательном </w:t>
      </w:r>
      <w:r w:rsidRPr="00245E2C">
        <w:rPr>
          <w:rFonts w:eastAsia="Calibri"/>
          <w:b/>
          <w:sz w:val="24"/>
          <w:szCs w:val="24"/>
          <w:lang w:eastAsia="en-US"/>
        </w:rPr>
        <w:t>слете для кураторов направлений Волонтерского корпуса Ленинградской области</w:t>
      </w:r>
      <w:r w:rsidRPr="00245E2C">
        <w:rPr>
          <w:rFonts w:eastAsia="Calibri"/>
          <w:sz w:val="24"/>
          <w:szCs w:val="24"/>
          <w:lang w:eastAsia="en-US"/>
        </w:rPr>
        <w:t xml:space="preserve"> (УОЦ «Академия»);</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31.03.2015 библиотекарь отдела библиотечно-библиографического обслуживания Митинькина Н.П. приняла участие в 1-й региональной молодежной научно-практической конференции </w:t>
      </w:r>
      <w:r w:rsidRPr="00245E2C">
        <w:rPr>
          <w:rFonts w:eastAsia="Calibri"/>
          <w:b/>
          <w:sz w:val="24"/>
          <w:szCs w:val="24"/>
          <w:lang w:eastAsia="en-US"/>
        </w:rPr>
        <w:t>«Многонациональная Ленинградская область: проблемы сохранения и развития этнокультур на современном этапе»</w:t>
      </w:r>
      <w:r w:rsidRPr="00245E2C">
        <w:rPr>
          <w:rFonts w:eastAsia="Calibri"/>
          <w:sz w:val="24"/>
          <w:szCs w:val="24"/>
          <w:lang w:eastAsia="en-US"/>
        </w:rPr>
        <w:t xml:space="preserve"> (Государственное казенное учреждение Ленинградский областной «Дом дружбы Ленинградской области»);</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15.05.2015 руководитель молодежного библиотечного центра Лепик А.В. приняла участие в </w:t>
      </w:r>
      <w:r w:rsidRPr="00245E2C">
        <w:rPr>
          <w:rFonts w:eastAsia="Calibri"/>
          <w:b/>
          <w:sz w:val="24"/>
          <w:szCs w:val="24"/>
          <w:lang w:eastAsia="en-US"/>
        </w:rPr>
        <w:t>семинаре для представителей добровольческих (волонтерских) движений</w:t>
      </w:r>
      <w:r w:rsidRPr="00245E2C">
        <w:rPr>
          <w:rFonts w:eastAsia="Calibri"/>
          <w:sz w:val="24"/>
          <w:szCs w:val="24"/>
          <w:lang w:eastAsia="en-US"/>
        </w:rPr>
        <w:t xml:space="preserve"> (ГБУ ЛО «Центр Молодежный»);</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21.05.2015 зав. филиалом №1 Курова Н.В. и зав. сектором филиала №1 Шилина Ю.В. приняли участие в </w:t>
      </w:r>
      <w:r w:rsidRPr="00245E2C">
        <w:rPr>
          <w:rFonts w:eastAsia="Calibri"/>
          <w:b/>
          <w:sz w:val="24"/>
          <w:szCs w:val="24"/>
        </w:rPr>
        <w:t xml:space="preserve">X выставке-ярмарке «Санкт-Петербургский международный книжный сезон» </w:t>
      </w:r>
      <w:r w:rsidRPr="00245E2C">
        <w:rPr>
          <w:rFonts w:eastAsia="Calibri"/>
          <w:sz w:val="24"/>
          <w:szCs w:val="24"/>
        </w:rPr>
        <w:t>(ЦВЗ «Манеж»);</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29.05.2015 </w:t>
      </w:r>
      <w:r w:rsidRPr="00245E2C">
        <w:rPr>
          <w:rFonts w:eastAsia="Calibri"/>
          <w:sz w:val="24"/>
          <w:szCs w:val="24"/>
        </w:rPr>
        <w:t>руководитель молодежного библиотечного центра Лепик А.В.</w:t>
      </w:r>
      <w:r w:rsidRPr="00245E2C">
        <w:rPr>
          <w:rFonts w:eastAsia="Calibri"/>
          <w:sz w:val="24"/>
          <w:szCs w:val="24"/>
          <w:lang w:eastAsia="en-US"/>
        </w:rPr>
        <w:t xml:space="preserve"> приняла участие в молодежном образовательном форуме </w:t>
      </w:r>
      <w:r w:rsidRPr="00245E2C">
        <w:rPr>
          <w:rFonts w:eastAsia="Calibri"/>
          <w:b/>
          <w:sz w:val="24"/>
          <w:szCs w:val="24"/>
          <w:lang w:eastAsia="en-US"/>
        </w:rPr>
        <w:t>«Ладога-2015»</w:t>
      </w:r>
      <w:r w:rsidRPr="00245E2C">
        <w:rPr>
          <w:rFonts w:eastAsia="Calibri"/>
          <w:sz w:val="24"/>
          <w:szCs w:val="24"/>
          <w:lang w:eastAsia="en-US"/>
        </w:rPr>
        <w:t xml:space="preserve"> (Комитет по молодежной политике Ленинградской области);</w:t>
      </w:r>
    </w:p>
    <w:p w:rsidR="00B16AD8" w:rsidRPr="00245E2C" w:rsidRDefault="00B16AD8" w:rsidP="00B16AD8">
      <w:pPr>
        <w:widowControl/>
        <w:autoSpaceDE/>
        <w:autoSpaceDN/>
        <w:adjustRightInd/>
        <w:ind w:firstLine="425"/>
        <w:jc w:val="both"/>
        <w:rPr>
          <w:rFonts w:eastAsia="Calibri"/>
          <w:sz w:val="24"/>
          <w:szCs w:val="24"/>
          <w:lang w:eastAsia="en-US"/>
        </w:rPr>
      </w:pPr>
      <w:proofErr w:type="gramStart"/>
      <w:r w:rsidRPr="00245E2C">
        <w:rPr>
          <w:rFonts w:eastAsia="Calibri"/>
          <w:sz w:val="24"/>
          <w:szCs w:val="24"/>
          <w:lang w:eastAsia="en-US"/>
        </w:rPr>
        <w:t xml:space="preserve">25-26.06.2015 библиотекарь отдела библиотечно-библиографического обслуживания Калугина Е.Л. приняла участие в </w:t>
      </w:r>
      <w:r w:rsidRPr="00245E2C">
        <w:rPr>
          <w:rFonts w:eastAsia="Calibri"/>
          <w:b/>
          <w:sz w:val="24"/>
          <w:szCs w:val="24"/>
          <w:lang w:eastAsia="en-US"/>
        </w:rPr>
        <w:t>Петербургской молодежной Библио-лаборатории</w:t>
      </w:r>
      <w:r w:rsidRPr="00245E2C">
        <w:rPr>
          <w:rFonts w:eastAsia="Calibri"/>
          <w:sz w:val="24"/>
          <w:szCs w:val="24"/>
          <w:lang w:eastAsia="en-US"/>
        </w:rPr>
        <w:t xml:space="preserve"> (СПб, библиотека им. М.Ю. Лермонтова);</w:t>
      </w:r>
      <w:proofErr w:type="gramEnd"/>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07.08.2015 </w:t>
      </w:r>
      <w:r w:rsidRPr="00245E2C">
        <w:rPr>
          <w:rFonts w:eastAsia="Times New Roman"/>
          <w:color w:val="000000"/>
          <w:sz w:val="24"/>
          <w:szCs w:val="24"/>
        </w:rPr>
        <w:t xml:space="preserve">директор СЦГБ Соловьева Т.А. приняла </w:t>
      </w:r>
      <w:r w:rsidRPr="00245E2C">
        <w:rPr>
          <w:rFonts w:eastAsia="Calibri"/>
          <w:sz w:val="24"/>
          <w:szCs w:val="24"/>
          <w:lang w:eastAsia="en-US"/>
        </w:rPr>
        <w:t xml:space="preserve">участие </w:t>
      </w:r>
      <w:r w:rsidRPr="00245E2C">
        <w:rPr>
          <w:rFonts w:eastAsia="Calibri"/>
          <w:b/>
          <w:sz w:val="24"/>
          <w:szCs w:val="24"/>
          <w:lang w:eastAsia="en-US"/>
        </w:rPr>
        <w:t>в тематической встрече врио губернатора Ленинградской области А.Ю. Дрозденко по обсуждению проблем и перспектив развития сферы культуры в Ленинградской области</w:t>
      </w:r>
      <w:r w:rsidRPr="00245E2C">
        <w:rPr>
          <w:rFonts w:eastAsia="Calibri"/>
          <w:sz w:val="24"/>
          <w:szCs w:val="24"/>
          <w:lang w:eastAsia="en-US"/>
        </w:rPr>
        <w:t xml:space="preserve"> (г. Выборг);</w:t>
      </w:r>
    </w:p>
    <w:p w:rsidR="00B16AD8" w:rsidRPr="00245E2C" w:rsidRDefault="00B16AD8" w:rsidP="00B16AD8">
      <w:pPr>
        <w:widowControl/>
        <w:autoSpaceDE/>
        <w:autoSpaceDN/>
        <w:adjustRightInd/>
        <w:ind w:firstLine="567"/>
        <w:jc w:val="both"/>
        <w:rPr>
          <w:rFonts w:eastAsia="Times New Roman"/>
          <w:color w:val="000000"/>
          <w:sz w:val="24"/>
          <w:szCs w:val="24"/>
        </w:rPr>
      </w:pPr>
      <w:r w:rsidRPr="00245E2C">
        <w:rPr>
          <w:rFonts w:eastAsia="Times New Roman"/>
          <w:color w:val="000000"/>
          <w:sz w:val="24"/>
          <w:szCs w:val="24"/>
        </w:rPr>
        <w:t xml:space="preserve">19.09.2015 </w:t>
      </w:r>
      <w:r w:rsidRPr="00245E2C">
        <w:rPr>
          <w:rFonts w:eastAsia="Calibri"/>
          <w:sz w:val="24"/>
          <w:szCs w:val="24"/>
        </w:rPr>
        <w:t xml:space="preserve">заведующая сектором краеведения и редкой книги Павлова Т.А. </w:t>
      </w:r>
      <w:r w:rsidRPr="00245E2C">
        <w:rPr>
          <w:rFonts w:eastAsia="Times New Roman"/>
          <w:color w:val="000000"/>
          <w:sz w:val="24"/>
          <w:szCs w:val="24"/>
        </w:rPr>
        <w:t xml:space="preserve">приняла участие в круглом столе, </w:t>
      </w:r>
      <w:r w:rsidRPr="00245E2C">
        <w:rPr>
          <w:rFonts w:eastAsia="Times New Roman"/>
          <w:b/>
          <w:color w:val="000000"/>
          <w:sz w:val="24"/>
          <w:szCs w:val="24"/>
        </w:rPr>
        <w:t>посвященном 101-й годовщине начала Первой мировой войны</w:t>
      </w:r>
      <w:r w:rsidRPr="00245E2C">
        <w:rPr>
          <w:rFonts w:eastAsia="Times New Roman"/>
          <w:color w:val="000000"/>
          <w:sz w:val="24"/>
          <w:szCs w:val="24"/>
        </w:rPr>
        <w:t xml:space="preserve"> (Ивангородский филиал ГБУК ЛО «Музейное агентство» - Ивангородский музей);</w:t>
      </w:r>
    </w:p>
    <w:p w:rsidR="00B16AD8" w:rsidRPr="00245E2C" w:rsidRDefault="00B16AD8" w:rsidP="00B16AD8">
      <w:pPr>
        <w:widowControl/>
        <w:autoSpaceDE/>
        <w:autoSpaceDN/>
        <w:adjustRightInd/>
        <w:ind w:firstLine="425"/>
        <w:jc w:val="both"/>
        <w:rPr>
          <w:rFonts w:eastAsia="Calibri"/>
          <w:sz w:val="24"/>
          <w:szCs w:val="24"/>
          <w:lang w:eastAsia="en-US"/>
        </w:rPr>
      </w:pPr>
      <w:r w:rsidRPr="00245E2C">
        <w:rPr>
          <w:rFonts w:eastAsia="Calibri"/>
          <w:sz w:val="24"/>
          <w:szCs w:val="24"/>
          <w:lang w:eastAsia="en-US"/>
        </w:rPr>
        <w:t xml:space="preserve">02.11.2015 руководитель молодежного библиотечного центра Лепик А.В. приняла участие во </w:t>
      </w:r>
      <w:r w:rsidRPr="00245E2C">
        <w:rPr>
          <w:rFonts w:eastAsia="Calibri"/>
          <w:b/>
          <w:sz w:val="24"/>
          <w:szCs w:val="24"/>
          <w:lang w:eastAsia="en-US"/>
        </w:rPr>
        <w:t>Всероссийском форуме добровольцев</w:t>
      </w:r>
      <w:r w:rsidRPr="00245E2C">
        <w:rPr>
          <w:rFonts w:eastAsia="Calibri"/>
          <w:sz w:val="24"/>
          <w:szCs w:val="24"/>
          <w:lang w:eastAsia="en-US"/>
        </w:rPr>
        <w:t>, в рамках итогового форума активных граждан «Сообщество» (г</w:t>
      </w:r>
      <w:proofErr w:type="gramStart"/>
      <w:r w:rsidRPr="00245E2C">
        <w:rPr>
          <w:rFonts w:eastAsia="Calibri"/>
          <w:sz w:val="24"/>
          <w:szCs w:val="24"/>
          <w:lang w:eastAsia="en-US"/>
        </w:rPr>
        <w:t>.М</w:t>
      </w:r>
      <w:proofErr w:type="gramEnd"/>
      <w:r w:rsidRPr="00245E2C">
        <w:rPr>
          <w:rFonts w:eastAsia="Calibri"/>
          <w:sz w:val="24"/>
          <w:szCs w:val="24"/>
          <w:lang w:eastAsia="en-US"/>
        </w:rPr>
        <w:t>осква МВЦ «Крокус Экспо», Комитет по молодежной политике Ленинградской области).</w:t>
      </w:r>
    </w:p>
    <w:p w:rsidR="00B16AD8" w:rsidRPr="00245E2C" w:rsidRDefault="00B16AD8" w:rsidP="00B16AD8">
      <w:pPr>
        <w:widowControl/>
        <w:autoSpaceDE/>
        <w:autoSpaceDN/>
        <w:adjustRightInd/>
        <w:ind w:left="-142"/>
        <w:jc w:val="both"/>
        <w:rPr>
          <w:rFonts w:eastAsia="Calibri"/>
          <w:sz w:val="24"/>
          <w:szCs w:val="24"/>
        </w:rPr>
      </w:pPr>
    </w:p>
    <w:p w:rsidR="00B16AD8" w:rsidRPr="00245E2C" w:rsidRDefault="00B16AD8" w:rsidP="00B16AD8">
      <w:pPr>
        <w:widowControl/>
        <w:autoSpaceDE/>
        <w:autoSpaceDN/>
        <w:adjustRightInd/>
        <w:jc w:val="both"/>
        <w:rPr>
          <w:rFonts w:eastAsia="Calibri"/>
          <w:b/>
          <w:sz w:val="24"/>
          <w:szCs w:val="24"/>
        </w:rPr>
      </w:pPr>
      <w:r w:rsidRPr="00245E2C">
        <w:rPr>
          <w:rFonts w:eastAsia="Calibri"/>
          <w:b/>
          <w:sz w:val="24"/>
          <w:szCs w:val="24"/>
        </w:rPr>
        <w:t>Обучающие вебинары, телеконференции.</w:t>
      </w:r>
    </w:p>
    <w:p w:rsidR="00B16AD8" w:rsidRPr="00245E2C" w:rsidRDefault="00B16AD8" w:rsidP="00B16AD8">
      <w:pPr>
        <w:widowControl/>
        <w:autoSpaceDE/>
        <w:autoSpaceDN/>
        <w:adjustRightInd/>
        <w:ind w:left="-567" w:firstLine="567"/>
        <w:jc w:val="both"/>
        <w:rPr>
          <w:rFonts w:eastAsia="Calibri"/>
          <w:color w:val="000000"/>
          <w:sz w:val="24"/>
          <w:szCs w:val="24"/>
          <w:highlight w:val="yellow"/>
          <w:shd w:val="clear" w:color="auto" w:fill="FFFFFF"/>
          <w:lang w:eastAsia="en-US"/>
        </w:rPr>
      </w:pPr>
    </w:p>
    <w:p w:rsidR="00B16AD8" w:rsidRPr="00245E2C" w:rsidRDefault="00B16AD8" w:rsidP="00B16AD8">
      <w:pPr>
        <w:widowControl/>
        <w:autoSpaceDE/>
        <w:autoSpaceDN/>
        <w:adjustRightInd/>
        <w:ind w:firstLine="567"/>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 xml:space="preserve">Техническое оснащение библиотеки позволяет сегодня активно использовать такой ресурс для профессионального развития, самообразования, как телеконференции и вебинары. При этом формы обучения были разные – как платные, так и на бесплатной основе. О платных дистанционных курсах говорилось выше в разделе «Дополнительное профессиональное образование по программам краткосрочного повышения квалификации с получением сертификата, удостоверения». А из </w:t>
      </w:r>
      <w:proofErr w:type="gramStart"/>
      <w:r w:rsidRPr="00245E2C">
        <w:rPr>
          <w:rFonts w:eastAsia="Calibri"/>
          <w:color w:val="000000"/>
          <w:sz w:val="24"/>
          <w:szCs w:val="24"/>
          <w:shd w:val="clear" w:color="auto" w:fill="FFFFFF"/>
          <w:lang w:eastAsia="en-US"/>
        </w:rPr>
        <w:t>бесплатных</w:t>
      </w:r>
      <w:proofErr w:type="gramEnd"/>
      <w:r w:rsidRPr="00245E2C">
        <w:rPr>
          <w:rFonts w:eastAsia="Calibri"/>
          <w:color w:val="000000"/>
          <w:sz w:val="24"/>
          <w:szCs w:val="24"/>
          <w:shd w:val="clear" w:color="auto" w:fill="FFFFFF"/>
          <w:lang w:eastAsia="en-US"/>
        </w:rPr>
        <w:t xml:space="preserve"> наиболее интересными и значимыми можно назвать проекты  Российской государственной библиотеки для молодежи. </w:t>
      </w:r>
    </w:p>
    <w:p w:rsidR="00B16AD8" w:rsidRPr="00245E2C" w:rsidRDefault="00B16AD8" w:rsidP="00B16AD8">
      <w:pPr>
        <w:widowControl/>
        <w:autoSpaceDE/>
        <w:autoSpaceDN/>
        <w:adjustRightInd/>
        <w:ind w:firstLine="567"/>
        <w:jc w:val="both"/>
        <w:rPr>
          <w:rFonts w:eastAsia="Calibri"/>
          <w:color w:val="000000"/>
          <w:sz w:val="24"/>
          <w:szCs w:val="24"/>
          <w:shd w:val="clear" w:color="auto" w:fill="FFFFFF"/>
          <w:lang w:eastAsia="en-US"/>
        </w:rPr>
      </w:pPr>
      <w:r w:rsidRPr="00245E2C">
        <w:rPr>
          <w:rFonts w:eastAsia="Calibri"/>
          <w:b/>
          <w:color w:val="000000"/>
          <w:sz w:val="24"/>
          <w:szCs w:val="24"/>
          <w:shd w:val="clear" w:color="auto" w:fill="FFFFFF"/>
          <w:lang w:eastAsia="en-US"/>
        </w:rPr>
        <w:lastRenderedPageBreak/>
        <w:t>С февраля по декабрь 2015 года Российская государственная библиотека для молодежи</w:t>
      </w:r>
      <w:r w:rsidRPr="00245E2C">
        <w:rPr>
          <w:rFonts w:eastAsia="Calibri"/>
          <w:color w:val="000000"/>
          <w:sz w:val="24"/>
          <w:szCs w:val="24"/>
          <w:shd w:val="clear" w:color="auto" w:fill="FFFFFF"/>
          <w:lang w:eastAsia="en-US"/>
        </w:rPr>
        <w:t xml:space="preserve"> реализует два бесплатных обучающих онлайн-проекта для руководителей и специалистов сферы библиотечного обслуживания молодёжи: «Открытая авторская онлайн школа "Эффективная библиотека"» и «</w:t>
      </w:r>
      <w:proofErr w:type="gramStart"/>
      <w:r w:rsidRPr="00245E2C">
        <w:rPr>
          <w:rFonts w:eastAsia="Calibri"/>
          <w:color w:val="000000"/>
          <w:sz w:val="24"/>
          <w:szCs w:val="24"/>
          <w:shd w:val="clear" w:color="auto" w:fill="FFFFFF"/>
          <w:lang w:eastAsia="en-US"/>
        </w:rPr>
        <w:t>Межбиблиотечный</w:t>
      </w:r>
      <w:proofErr w:type="gramEnd"/>
      <w:r w:rsidRPr="00245E2C">
        <w:rPr>
          <w:rFonts w:eastAsia="Calibri"/>
          <w:color w:val="000000"/>
          <w:sz w:val="24"/>
          <w:szCs w:val="24"/>
          <w:shd w:val="clear" w:color="auto" w:fill="FFFFFF"/>
          <w:lang w:eastAsia="en-US"/>
        </w:rPr>
        <w:t xml:space="preserve"> методический вебинариум "Успешные библиотечные программы для молодежи"».</w:t>
      </w:r>
    </w:p>
    <w:p w:rsidR="00B16AD8" w:rsidRPr="00245E2C" w:rsidRDefault="00B16AD8" w:rsidP="00B16AD8">
      <w:pPr>
        <w:widowControl/>
        <w:autoSpaceDE/>
        <w:autoSpaceDN/>
        <w:adjustRightInd/>
        <w:ind w:firstLine="567"/>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 xml:space="preserve">Авторами и ведущими </w:t>
      </w:r>
      <w:r w:rsidRPr="00245E2C">
        <w:rPr>
          <w:rFonts w:eastAsia="Calibri"/>
          <w:b/>
          <w:color w:val="000000"/>
          <w:sz w:val="24"/>
          <w:szCs w:val="24"/>
          <w:shd w:val="clear" w:color="auto" w:fill="FFFFFF"/>
          <w:lang w:eastAsia="en-US"/>
        </w:rPr>
        <w:t>«Открытой авторской онлайн школы "Эффективная библиотека"»</w:t>
      </w:r>
      <w:r w:rsidRPr="00245E2C">
        <w:rPr>
          <w:rFonts w:eastAsia="Calibri"/>
          <w:color w:val="000000"/>
          <w:sz w:val="24"/>
          <w:szCs w:val="24"/>
          <w:shd w:val="clear" w:color="auto" w:fill="FFFFFF"/>
          <w:lang w:eastAsia="en-US"/>
        </w:rPr>
        <w:t xml:space="preserve"> являются Ирина Борисовна Михнова и Антон Александрович Пурник.</w:t>
      </w:r>
    </w:p>
    <w:p w:rsidR="00B16AD8" w:rsidRPr="00245E2C" w:rsidRDefault="00B16AD8" w:rsidP="00B16AD8">
      <w:pPr>
        <w:widowControl/>
        <w:autoSpaceDE/>
        <w:autoSpaceDN/>
        <w:adjustRightInd/>
        <w:ind w:firstLine="567"/>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 xml:space="preserve">Темы занятий: </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 xml:space="preserve">«Что такое эффективная библиотека?»; </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«Что нужно знать, уметь, понимать, чтобы сделать ее эффективной? Есть ли различия в отношении населения, общественности, властей к библиотеке в России и за рубежом? С кем библиотека конкурирует за внимание пользователя? Библиотеки глазами библиотекарей и пользователей?»;</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«Пространство. Организация библиотечного пространства, способствующего самостоятельному чтению и обучению информационной грамотности. Особенности обслуживания инвалидов и лиц со специальными потребностями»;</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«Технологии. Старые и новые информационные технологии — продуктивная и перспективная комбинация для молодежной библиотеки. Дополнительные сервисы»;</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«Ресурсы. Принципы формирования, организации и размещения печатного фонда. Электронные ресурсы и электронное чтение в библиотеке»;</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«Персонал. Как преодолеть поколенческие проблемы и оптимизировать кадровую политику»;</w:t>
      </w:r>
    </w:p>
    <w:p w:rsidR="00B16AD8" w:rsidRPr="00245E2C" w:rsidRDefault="00B16AD8" w:rsidP="00B16AD8">
      <w:pPr>
        <w:widowControl/>
        <w:numPr>
          <w:ilvl w:val="0"/>
          <w:numId w:val="53"/>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«Мероприятия и любительские объединения. Содействие позитивной самореализации личности — цель и смысл деятельности библиотеки».</w:t>
      </w:r>
    </w:p>
    <w:p w:rsidR="00B16AD8" w:rsidRPr="00245E2C" w:rsidRDefault="00B16AD8" w:rsidP="00B16AD8">
      <w:pPr>
        <w:widowControl/>
        <w:autoSpaceDE/>
        <w:autoSpaceDN/>
        <w:adjustRightInd/>
        <w:ind w:left="-567" w:firstLine="567"/>
        <w:jc w:val="both"/>
        <w:rPr>
          <w:rFonts w:eastAsia="Calibri"/>
          <w:color w:val="000000"/>
          <w:sz w:val="24"/>
          <w:szCs w:val="24"/>
          <w:highlight w:val="yellow"/>
          <w:shd w:val="clear" w:color="auto" w:fill="FFFFFF"/>
          <w:lang w:eastAsia="en-US"/>
        </w:rPr>
      </w:pPr>
    </w:p>
    <w:p w:rsidR="00B16AD8" w:rsidRPr="00245E2C" w:rsidRDefault="00B16AD8" w:rsidP="00B16AD8">
      <w:pPr>
        <w:widowControl/>
        <w:autoSpaceDE/>
        <w:autoSpaceDN/>
        <w:adjustRightInd/>
        <w:ind w:left="-567" w:firstLine="567"/>
        <w:jc w:val="both"/>
        <w:rPr>
          <w:rFonts w:eastAsia="Calibri"/>
          <w:b/>
          <w:color w:val="000000"/>
          <w:sz w:val="24"/>
          <w:szCs w:val="24"/>
          <w:shd w:val="clear" w:color="auto" w:fill="FFFFFF"/>
          <w:lang w:eastAsia="en-US"/>
        </w:rPr>
      </w:pPr>
      <w:r w:rsidRPr="00245E2C">
        <w:rPr>
          <w:rFonts w:eastAsia="Calibri"/>
          <w:b/>
          <w:color w:val="000000"/>
          <w:sz w:val="24"/>
          <w:szCs w:val="24"/>
          <w:shd w:val="clear" w:color="auto" w:fill="FFFFFF"/>
          <w:lang w:eastAsia="en-US"/>
        </w:rPr>
        <w:t xml:space="preserve">Темы вебинара "Успешные библиотечные программы для молодежи": </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«Клубный формат как способ формирования эколого-практической деятельности молодежи»;</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«Комиксы и рисованные истории»;</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«Библиотечные экспозиции по истории электронной и печатной книги»;</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w:t>
      </w:r>
      <w:proofErr w:type="gramStart"/>
      <w:r w:rsidRPr="00245E2C">
        <w:rPr>
          <w:rFonts w:eastAsia="Calibri"/>
          <w:color w:val="000000"/>
          <w:sz w:val="24"/>
          <w:szCs w:val="24"/>
          <w:shd w:val="clear" w:color="auto" w:fill="FFFFFF"/>
          <w:lang w:eastAsia="en-US"/>
        </w:rPr>
        <w:t>Хип хоп</w:t>
      </w:r>
      <w:proofErr w:type="gramEnd"/>
      <w:r w:rsidRPr="00245E2C">
        <w:rPr>
          <w:rFonts w:eastAsia="Calibri"/>
          <w:color w:val="000000"/>
          <w:sz w:val="24"/>
          <w:szCs w:val="24"/>
          <w:shd w:val="clear" w:color="auto" w:fill="FFFFFF"/>
          <w:lang w:eastAsia="en-US"/>
        </w:rPr>
        <w:t xml:space="preserve"> как часть молодежной культуры»;</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«Молодёжь в литературном процессе»;</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«Рисунок и текст в восточной культуре»;</w:t>
      </w:r>
    </w:p>
    <w:p w:rsidR="00B16AD8" w:rsidRPr="00245E2C" w:rsidRDefault="00B16AD8" w:rsidP="00B16AD8">
      <w:pPr>
        <w:widowControl/>
        <w:numPr>
          <w:ilvl w:val="0"/>
          <w:numId w:val="54"/>
        </w:numPr>
        <w:autoSpaceDE/>
        <w:autoSpaceDN/>
        <w:adjustRightInd/>
        <w:ind w:left="714" w:hanging="357"/>
        <w:contextualSpacing/>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«Психологические тренинги в библиотеке».</w:t>
      </w:r>
    </w:p>
    <w:p w:rsidR="00B16AD8" w:rsidRPr="00245E2C" w:rsidRDefault="00B16AD8" w:rsidP="00B16AD8">
      <w:pPr>
        <w:widowControl/>
        <w:autoSpaceDE/>
        <w:autoSpaceDN/>
        <w:adjustRightInd/>
        <w:ind w:left="-567" w:firstLine="567"/>
        <w:jc w:val="both"/>
        <w:rPr>
          <w:rFonts w:eastAsia="Calibri"/>
          <w:b/>
          <w:color w:val="000000"/>
          <w:sz w:val="24"/>
          <w:szCs w:val="24"/>
          <w:shd w:val="clear" w:color="auto" w:fill="FFFFFF"/>
          <w:lang w:eastAsia="en-US"/>
        </w:rPr>
      </w:pPr>
    </w:p>
    <w:p w:rsidR="00B16AD8" w:rsidRPr="00245E2C" w:rsidRDefault="00B16AD8" w:rsidP="00B16AD8">
      <w:pPr>
        <w:widowControl/>
        <w:autoSpaceDE/>
        <w:autoSpaceDN/>
        <w:adjustRightInd/>
        <w:ind w:firstLine="567"/>
        <w:jc w:val="both"/>
        <w:rPr>
          <w:rFonts w:eastAsia="Calibri"/>
          <w:color w:val="000000"/>
          <w:sz w:val="24"/>
          <w:szCs w:val="24"/>
          <w:shd w:val="clear" w:color="auto" w:fill="FFFFFF"/>
          <w:lang w:eastAsia="en-US"/>
        </w:rPr>
      </w:pPr>
      <w:r w:rsidRPr="00245E2C">
        <w:rPr>
          <w:rFonts w:eastAsia="Calibri"/>
          <w:bCs/>
          <w:color w:val="000000"/>
          <w:sz w:val="24"/>
          <w:szCs w:val="24"/>
          <w:shd w:val="clear" w:color="auto" w:fill="FFFFFF"/>
          <w:lang w:eastAsia="en-US"/>
        </w:rPr>
        <w:t>12.03. 2015 г. Рос</w:t>
      </w:r>
      <w:r w:rsidRPr="00245E2C">
        <w:rPr>
          <w:rFonts w:eastAsia="Calibri"/>
          <w:bCs/>
          <w:color w:val="000000"/>
          <w:sz w:val="24"/>
          <w:szCs w:val="24"/>
          <w:shd w:val="clear" w:color="auto" w:fill="FFFFFF"/>
          <w:lang w:eastAsia="en-US"/>
        </w:rPr>
        <w:softHyphen/>
        <w:t>сий</w:t>
      </w:r>
      <w:r w:rsidRPr="00245E2C">
        <w:rPr>
          <w:rFonts w:eastAsia="Calibri"/>
          <w:bCs/>
          <w:color w:val="000000"/>
          <w:sz w:val="24"/>
          <w:szCs w:val="24"/>
          <w:shd w:val="clear" w:color="auto" w:fill="FFFFFF"/>
          <w:lang w:eastAsia="en-US"/>
        </w:rPr>
        <w:softHyphen/>
        <w:t>ская го</w:t>
      </w:r>
      <w:r w:rsidRPr="00245E2C">
        <w:rPr>
          <w:rFonts w:eastAsia="Calibri"/>
          <w:bCs/>
          <w:color w:val="000000"/>
          <w:sz w:val="24"/>
          <w:szCs w:val="24"/>
          <w:shd w:val="clear" w:color="auto" w:fill="FFFFFF"/>
          <w:lang w:eastAsia="en-US"/>
        </w:rPr>
        <w:softHyphen/>
        <w:t>су</w:t>
      </w:r>
      <w:r w:rsidRPr="00245E2C">
        <w:rPr>
          <w:rFonts w:eastAsia="Calibri"/>
          <w:bCs/>
          <w:color w:val="000000"/>
          <w:sz w:val="24"/>
          <w:szCs w:val="24"/>
          <w:shd w:val="clear" w:color="auto" w:fill="FFFFFF"/>
          <w:lang w:eastAsia="en-US"/>
        </w:rPr>
        <w:softHyphen/>
        <w:t>дар</w:t>
      </w:r>
      <w:r w:rsidRPr="00245E2C">
        <w:rPr>
          <w:rFonts w:eastAsia="Calibri"/>
          <w:bCs/>
          <w:color w:val="000000"/>
          <w:sz w:val="24"/>
          <w:szCs w:val="24"/>
          <w:shd w:val="clear" w:color="auto" w:fill="FFFFFF"/>
          <w:lang w:eastAsia="en-US"/>
        </w:rPr>
        <w:softHyphen/>
        <w:t>ствен</w:t>
      </w:r>
      <w:r w:rsidRPr="00245E2C">
        <w:rPr>
          <w:rFonts w:eastAsia="Calibri"/>
          <w:bCs/>
          <w:color w:val="000000"/>
          <w:sz w:val="24"/>
          <w:szCs w:val="24"/>
          <w:shd w:val="clear" w:color="auto" w:fill="FFFFFF"/>
          <w:lang w:eastAsia="en-US"/>
        </w:rPr>
        <w:softHyphen/>
        <w:t>ная биб</w:t>
      </w:r>
      <w:r w:rsidRPr="00245E2C">
        <w:rPr>
          <w:rFonts w:eastAsia="Calibri"/>
          <w:bCs/>
          <w:color w:val="000000"/>
          <w:sz w:val="24"/>
          <w:szCs w:val="24"/>
          <w:shd w:val="clear" w:color="auto" w:fill="FFFFFF"/>
          <w:lang w:eastAsia="en-US"/>
        </w:rPr>
        <w:softHyphen/>
        <w:t>лио</w:t>
      </w:r>
      <w:r w:rsidRPr="00245E2C">
        <w:rPr>
          <w:rFonts w:eastAsia="Calibri"/>
          <w:bCs/>
          <w:color w:val="000000"/>
          <w:sz w:val="24"/>
          <w:szCs w:val="24"/>
          <w:shd w:val="clear" w:color="auto" w:fill="FFFFFF"/>
          <w:lang w:eastAsia="en-US"/>
        </w:rPr>
        <w:softHyphen/>
        <w:t>те</w:t>
      </w:r>
      <w:r w:rsidRPr="00245E2C">
        <w:rPr>
          <w:rFonts w:eastAsia="Calibri"/>
          <w:bCs/>
          <w:color w:val="000000"/>
          <w:sz w:val="24"/>
          <w:szCs w:val="24"/>
          <w:shd w:val="clear" w:color="auto" w:fill="FFFFFF"/>
          <w:lang w:eastAsia="en-US"/>
        </w:rPr>
        <w:softHyphen/>
        <w:t>ка и Биб</w:t>
      </w:r>
      <w:r w:rsidRPr="00245E2C">
        <w:rPr>
          <w:rFonts w:eastAsia="Calibri"/>
          <w:bCs/>
          <w:color w:val="000000"/>
          <w:sz w:val="24"/>
          <w:szCs w:val="24"/>
          <w:shd w:val="clear" w:color="auto" w:fill="FFFFFF"/>
          <w:lang w:eastAsia="en-US"/>
        </w:rPr>
        <w:softHyphen/>
        <w:t>лио</w:t>
      </w:r>
      <w:r w:rsidRPr="00245E2C">
        <w:rPr>
          <w:rFonts w:eastAsia="Calibri"/>
          <w:bCs/>
          <w:color w:val="000000"/>
          <w:sz w:val="24"/>
          <w:szCs w:val="24"/>
          <w:shd w:val="clear" w:color="auto" w:fill="FFFFFF"/>
          <w:lang w:eastAsia="en-US"/>
        </w:rPr>
        <w:softHyphen/>
        <w:t>теч</w:t>
      </w:r>
      <w:r w:rsidRPr="00245E2C">
        <w:rPr>
          <w:rFonts w:eastAsia="Calibri"/>
          <w:bCs/>
          <w:color w:val="000000"/>
          <w:sz w:val="24"/>
          <w:szCs w:val="24"/>
          <w:shd w:val="clear" w:color="auto" w:fill="FFFFFF"/>
          <w:lang w:eastAsia="en-US"/>
        </w:rPr>
        <w:softHyphen/>
        <w:t>ная Ас</w:t>
      </w:r>
      <w:r w:rsidRPr="00245E2C">
        <w:rPr>
          <w:rFonts w:eastAsia="Calibri"/>
          <w:bCs/>
          <w:color w:val="000000"/>
          <w:sz w:val="24"/>
          <w:szCs w:val="24"/>
          <w:shd w:val="clear" w:color="auto" w:fill="FFFFFF"/>
          <w:lang w:eastAsia="en-US"/>
        </w:rPr>
        <w:softHyphen/>
        <w:t>сам</w:t>
      </w:r>
      <w:r w:rsidRPr="00245E2C">
        <w:rPr>
          <w:rFonts w:eastAsia="Calibri"/>
          <w:bCs/>
          <w:color w:val="000000"/>
          <w:sz w:val="24"/>
          <w:szCs w:val="24"/>
          <w:shd w:val="clear" w:color="auto" w:fill="FFFFFF"/>
          <w:lang w:eastAsia="en-US"/>
        </w:rPr>
        <w:softHyphen/>
        <w:t>блея Евра</w:t>
      </w:r>
      <w:r w:rsidRPr="00245E2C">
        <w:rPr>
          <w:rFonts w:eastAsia="Calibri"/>
          <w:bCs/>
          <w:color w:val="000000"/>
          <w:sz w:val="24"/>
          <w:szCs w:val="24"/>
          <w:shd w:val="clear" w:color="auto" w:fill="FFFFFF"/>
          <w:lang w:eastAsia="en-US"/>
        </w:rPr>
        <w:softHyphen/>
        <w:t>зии про</w:t>
      </w:r>
      <w:r w:rsidRPr="00245E2C">
        <w:rPr>
          <w:rFonts w:eastAsia="Calibri"/>
          <w:bCs/>
          <w:color w:val="000000"/>
          <w:sz w:val="24"/>
          <w:szCs w:val="24"/>
          <w:shd w:val="clear" w:color="auto" w:fill="FFFFFF"/>
          <w:lang w:eastAsia="en-US"/>
        </w:rPr>
        <w:softHyphen/>
        <w:t>вели ин</w:t>
      </w:r>
      <w:r w:rsidRPr="00245E2C">
        <w:rPr>
          <w:rFonts w:eastAsia="Calibri"/>
          <w:bCs/>
          <w:color w:val="000000"/>
          <w:sz w:val="24"/>
          <w:szCs w:val="24"/>
          <w:shd w:val="clear" w:color="auto" w:fill="FFFFFF"/>
          <w:lang w:eastAsia="en-US"/>
        </w:rPr>
        <w:softHyphen/>
        <w:t>тер</w:t>
      </w:r>
      <w:r w:rsidRPr="00245E2C">
        <w:rPr>
          <w:rFonts w:eastAsia="Calibri"/>
          <w:bCs/>
          <w:color w:val="000000"/>
          <w:sz w:val="24"/>
          <w:szCs w:val="24"/>
          <w:shd w:val="clear" w:color="auto" w:fill="FFFFFF"/>
          <w:lang w:eastAsia="en-US"/>
        </w:rPr>
        <w:softHyphen/>
        <w:t>нет-кон</w:t>
      </w:r>
      <w:r w:rsidRPr="00245E2C">
        <w:rPr>
          <w:rFonts w:eastAsia="Calibri"/>
          <w:bCs/>
          <w:color w:val="000000"/>
          <w:sz w:val="24"/>
          <w:szCs w:val="24"/>
          <w:shd w:val="clear" w:color="auto" w:fill="FFFFFF"/>
          <w:lang w:eastAsia="en-US"/>
        </w:rPr>
        <w:softHyphen/>
        <w:t>фе</w:t>
      </w:r>
      <w:r w:rsidRPr="00245E2C">
        <w:rPr>
          <w:rFonts w:eastAsia="Calibri"/>
          <w:bCs/>
          <w:color w:val="000000"/>
          <w:sz w:val="24"/>
          <w:szCs w:val="24"/>
          <w:shd w:val="clear" w:color="auto" w:fill="FFFFFF"/>
          <w:lang w:eastAsia="en-US"/>
        </w:rPr>
        <w:softHyphen/>
        <w:t>рен</w:t>
      </w:r>
      <w:r w:rsidRPr="00245E2C">
        <w:rPr>
          <w:rFonts w:eastAsia="Calibri"/>
          <w:bCs/>
          <w:color w:val="000000"/>
          <w:sz w:val="24"/>
          <w:szCs w:val="24"/>
          <w:shd w:val="clear" w:color="auto" w:fill="FFFFFF"/>
          <w:lang w:eastAsia="en-US"/>
        </w:rPr>
        <w:softHyphen/>
        <w:t xml:space="preserve">цию </w:t>
      </w:r>
      <w:r w:rsidRPr="00245E2C">
        <w:rPr>
          <w:rFonts w:eastAsia="Calibri"/>
          <w:b/>
          <w:bCs/>
          <w:color w:val="000000"/>
          <w:sz w:val="24"/>
          <w:szCs w:val="24"/>
          <w:shd w:val="clear" w:color="auto" w:fill="FFFFFF"/>
          <w:lang w:eastAsia="en-US"/>
        </w:rPr>
        <w:t>«Но</w:t>
      </w:r>
      <w:r w:rsidRPr="00245E2C">
        <w:rPr>
          <w:rFonts w:eastAsia="Calibri"/>
          <w:b/>
          <w:bCs/>
          <w:color w:val="000000"/>
          <w:sz w:val="24"/>
          <w:szCs w:val="24"/>
          <w:shd w:val="clear" w:color="auto" w:fill="FFFFFF"/>
          <w:lang w:eastAsia="en-US"/>
        </w:rPr>
        <w:softHyphen/>
        <w:t>вые под</w:t>
      </w:r>
      <w:r w:rsidRPr="00245E2C">
        <w:rPr>
          <w:rFonts w:eastAsia="Calibri"/>
          <w:b/>
          <w:bCs/>
          <w:color w:val="000000"/>
          <w:sz w:val="24"/>
          <w:szCs w:val="24"/>
          <w:shd w:val="clear" w:color="auto" w:fill="FFFFFF"/>
          <w:lang w:eastAsia="en-US"/>
        </w:rPr>
        <w:softHyphen/>
        <w:t>хо</w:t>
      </w:r>
      <w:r w:rsidRPr="00245E2C">
        <w:rPr>
          <w:rFonts w:eastAsia="Calibri"/>
          <w:b/>
          <w:bCs/>
          <w:color w:val="000000"/>
          <w:sz w:val="24"/>
          <w:szCs w:val="24"/>
          <w:shd w:val="clear" w:color="auto" w:fill="FFFFFF"/>
          <w:lang w:eastAsia="en-US"/>
        </w:rPr>
        <w:softHyphen/>
        <w:t>ды в биб</w:t>
      </w:r>
      <w:r w:rsidRPr="00245E2C">
        <w:rPr>
          <w:rFonts w:eastAsia="Calibri"/>
          <w:b/>
          <w:bCs/>
          <w:color w:val="000000"/>
          <w:sz w:val="24"/>
          <w:szCs w:val="24"/>
          <w:shd w:val="clear" w:color="auto" w:fill="FFFFFF"/>
          <w:lang w:eastAsia="en-US"/>
        </w:rPr>
        <w:softHyphen/>
        <w:t>лио</w:t>
      </w:r>
      <w:r w:rsidRPr="00245E2C">
        <w:rPr>
          <w:rFonts w:eastAsia="Calibri"/>
          <w:b/>
          <w:bCs/>
          <w:color w:val="000000"/>
          <w:sz w:val="24"/>
          <w:szCs w:val="24"/>
          <w:shd w:val="clear" w:color="auto" w:fill="FFFFFF"/>
          <w:lang w:eastAsia="en-US"/>
        </w:rPr>
        <w:softHyphen/>
        <w:t>теч</w:t>
      </w:r>
      <w:r w:rsidRPr="00245E2C">
        <w:rPr>
          <w:rFonts w:eastAsia="Calibri"/>
          <w:b/>
          <w:bCs/>
          <w:color w:val="000000"/>
          <w:sz w:val="24"/>
          <w:szCs w:val="24"/>
          <w:shd w:val="clear" w:color="auto" w:fill="FFFFFF"/>
          <w:lang w:eastAsia="en-US"/>
        </w:rPr>
        <w:softHyphen/>
        <w:t>ной де</w:t>
      </w:r>
      <w:r w:rsidRPr="00245E2C">
        <w:rPr>
          <w:rFonts w:eastAsia="Calibri"/>
          <w:b/>
          <w:bCs/>
          <w:color w:val="000000"/>
          <w:sz w:val="24"/>
          <w:szCs w:val="24"/>
          <w:shd w:val="clear" w:color="auto" w:fill="FFFFFF"/>
          <w:lang w:eastAsia="en-US"/>
        </w:rPr>
        <w:softHyphen/>
        <w:t>я</w:t>
      </w:r>
      <w:r w:rsidRPr="00245E2C">
        <w:rPr>
          <w:rFonts w:eastAsia="Calibri"/>
          <w:b/>
          <w:bCs/>
          <w:color w:val="000000"/>
          <w:sz w:val="24"/>
          <w:szCs w:val="24"/>
          <w:shd w:val="clear" w:color="auto" w:fill="FFFFFF"/>
          <w:lang w:eastAsia="en-US"/>
        </w:rPr>
        <w:softHyphen/>
        <w:t>тель</w:t>
      </w:r>
      <w:r w:rsidRPr="00245E2C">
        <w:rPr>
          <w:rFonts w:eastAsia="Calibri"/>
          <w:b/>
          <w:bCs/>
          <w:color w:val="000000"/>
          <w:sz w:val="24"/>
          <w:szCs w:val="24"/>
          <w:shd w:val="clear" w:color="auto" w:fill="FFFFFF"/>
          <w:lang w:eastAsia="en-US"/>
        </w:rPr>
        <w:softHyphen/>
        <w:t>но</w:t>
      </w:r>
      <w:r w:rsidRPr="00245E2C">
        <w:rPr>
          <w:rFonts w:eastAsia="Calibri"/>
          <w:b/>
          <w:bCs/>
          <w:color w:val="000000"/>
          <w:sz w:val="24"/>
          <w:szCs w:val="24"/>
          <w:shd w:val="clear" w:color="auto" w:fill="FFFFFF"/>
          <w:lang w:eastAsia="en-US"/>
        </w:rPr>
        <w:softHyphen/>
        <w:t>сти в све</w:t>
      </w:r>
      <w:r w:rsidRPr="00245E2C">
        <w:rPr>
          <w:rFonts w:eastAsia="Calibri"/>
          <w:b/>
          <w:bCs/>
          <w:color w:val="000000"/>
          <w:sz w:val="24"/>
          <w:szCs w:val="24"/>
          <w:shd w:val="clear" w:color="auto" w:fill="FFFFFF"/>
          <w:lang w:eastAsia="en-US"/>
        </w:rPr>
        <w:softHyphen/>
        <w:t>те кон</w:t>
      </w:r>
      <w:r w:rsidRPr="00245E2C">
        <w:rPr>
          <w:rFonts w:eastAsia="Calibri"/>
          <w:b/>
          <w:bCs/>
          <w:color w:val="000000"/>
          <w:sz w:val="24"/>
          <w:szCs w:val="24"/>
          <w:shd w:val="clear" w:color="auto" w:fill="FFFFFF"/>
          <w:lang w:eastAsia="en-US"/>
        </w:rPr>
        <w:softHyphen/>
        <w:t>цеп</w:t>
      </w:r>
      <w:r w:rsidRPr="00245E2C">
        <w:rPr>
          <w:rFonts w:eastAsia="Calibri"/>
          <w:b/>
          <w:bCs/>
          <w:color w:val="000000"/>
          <w:sz w:val="24"/>
          <w:szCs w:val="24"/>
          <w:shd w:val="clear" w:color="auto" w:fill="FFFFFF"/>
          <w:lang w:eastAsia="en-US"/>
        </w:rPr>
        <w:softHyphen/>
        <w:t>ции „Ос</w:t>
      </w:r>
      <w:r w:rsidRPr="00245E2C">
        <w:rPr>
          <w:rFonts w:eastAsia="Calibri"/>
          <w:b/>
          <w:bCs/>
          <w:color w:val="000000"/>
          <w:sz w:val="24"/>
          <w:szCs w:val="24"/>
          <w:shd w:val="clear" w:color="auto" w:fill="FFFFFF"/>
          <w:lang w:eastAsia="en-US"/>
        </w:rPr>
        <w:softHyphen/>
        <w:t>но</w:t>
      </w:r>
      <w:r w:rsidRPr="00245E2C">
        <w:rPr>
          <w:rFonts w:eastAsia="Calibri"/>
          <w:b/>
          <w:bCs/>
          <w:color w:val="000000"/>
          <w:sz w:val="24"/>
          <w:szCs w:val="24"/>
          <w:shd w:val="clear" w:color="auto" w:fill="FFFFFF"/>
          <w:lang w:eastAsia="en-US"/>
        </w:rPr>
        <w:softHyphen/>
        <w:t>вы го</w:t>
      </w:r>
      <w:r w:rsidRPr="00245E2C">
        <w:rPr>
          <w:rFonts w:eastAsia="Calibri"/>
          <w:b/>
          <w:bCs/>
          <w:color w:val="000000"/>
          <w:sz w:val="24"/>
          <w:szCs w:val="24"/>
          <w:shd w:val="clear" w:color="auto" w:fill="FFFFFF"/>
          <w:lang w:eastAsia="en-US"/>
        </w:rPr>
        <w:softHyphen/>
        <w:t>су</w:t>
      </w:r>
      <w:r w:rsidRPr="00245E2C">
        <w:rPr>
          <w:rFonts w:eastAsia="Calibri"/>
          <w:b/>
          <w:bCs/>
          <w:color w:val="000000"/>
          <w:sz w:val="24"/>
          <w:szCs w:val="24"/>
          <w:shd w:val="clear" w:color="auto" w:fill="FFFFFF"/>
          <w:lang w:eastAsia="en-US"/>
        </w:rPr>
        <w:softHyphen/>
        <w:t>дар</w:t>
      </w:r>
      <w:r w:rsidRPr="00245E2C">
        <w:rPr>
          <w:rFonts w:eastAsia="Calibri"/>
          <w:b/>
          <w:bCs/>
          <w:color w:val="000000"/>
          <w:sz w:val="24"/>
          <w:szCs w:val="24"/>
          <w:shd w:val="clear" w:color="auto" w:fill="FFFFFF"/>
          <w:lang w:eastAsia="en-US"/>
        </w:rPr>
        <w:softHyphen/>
        <w:t>ствен</w:t>
      </w:r>
      <w:r w:rsidRPr="00245E2C">
        <w:rPr>
          <w:rFonts w:eastAsia="Calibri"/>
          <w:b/>
          <w:bCs/>
          <w:color w:val="000000"/>
          <w:sz w:val="24"/>
          <w:szCs w:val="24"/>
          <w:shd w:val="clear" w:color="auto" w:fill="FFFFFF"/>
          <w:lang w:eastAsia="en-US"/>
        </w:rPr>
        <w:softHyphen/>
        <w:t>ной куль</w:t>
      </w:r>
      <w:r w:rsidRPr="00245E2C">
        <w:rPr>
          <w:rFonts w:eastAsia="Calibri"/>
          <w:b/>
          <w:bCs/>
          <w:color w:val="000000"/>
          <w:sz w:val="24"/>
          <w:szCs w:val="24"/>
          <w:shd w:val="clear" w:color="auto" w:fill="FFFFFF"/>
          <w:lang w:eastAsia="en-US"/>
        </w:rPr>
        <w:softHyphen/>
        <w:t>тур</w:t>
      </w:r>
      <w:r w:rsidRPr="00245E2C">
        <w:rPr>
          <w:rFonts w:eastAsia="Calibri"/>
          <w:b/>
          <w:bCs/>
          <w:color w:val="000000"/>
          <w:sz w:val="24"/>
          <w:szCs w:val="24"/>
          <w:shd w:val="clear" w:color="auto" w:fill="FFFFFF"/>
          <w:lang w:eastAsia="en-US"/>
        </w:rPr>
        <w:softHyphen/>
        <w:t>ной по</w:t>
      </w:r>
      <w:r w:rsidRPr="00245E2C">
        <w:rPr>
          <w:rFonts w:eastAsia="Calibri"/>
          <w:b/>
          <w:bCs/>
          <w:color w:val="000000"/>
          <w:sz w:val="24"/>
          <w:szCs w:val="24"/>
          <w:shd w:val="clear" w:color="auto" w:fill="FFFFFF"/>
          <w:lang w:eastAsia="en-US"/>
        </w:rPr>
        <w:softHyphen/>
        <w:t>ли</w:t>
      </w:r>
      <w:r w:rsidRPr="00245E2C">
        <w:rPr>
          <w:rFonts w:eastAsia="Calibri"/>
          <w:b/>
          <w:bCs/>
          <w:color w:val="000000"/>
          <w:sz w:val="24"/>
          <w:szCs w:val="24"/>
          <w:shd w:val="clear" w:color="auto" w:fill="FFFFFF"/>
          <w:lang w:eastAsia="en-US"/>
        </w:rPr>
        <w:softHyphen/>
        <w:t>ти</w:t>
      </w:r>
      <w:r w:rsidRPr="00245E2C">
        <w:rPr>
          <w:rFonts w:eastAsia="Calibri"/>
          <w:b/>
          <w:bCs/>
          <w:color w:val="000000"/>
          <w:sz w:val="24"/>
          <w:szCs w:val="24"/>
          <w:shd w:val="clear" w:color="auto" w:fill="FFFFFF"/>
          <w:lang w:eastAsia="en-US"/>
        </w:rPr>
        <w:softHyphen/>
        <w:t xml:space="preserve">ки в РФ“». </w:t>
      </w:r>
      <w:r w:rsidRPr="00245E2C">
        <w:rPr>
          <w:rFonts w:eastAsia="Calibri"/>
          <w:bCs/>
          <w:color w:val="000000"/>
          <w:sz w:val="24"/>
          <w:szCs w:val="24"/>
          <w:shd w:val="clear" w:color="auto" w:fill="FFFFFF"/>
          <w:lang w:eastAsia="en-US"/>
        </w:rPr>
        <w:t>О</w:t>
      </w:r>
      <w:r w:rsidRPr="00245E2C">
        <w:rPr>
          <w:rFonts w:eastAsia="Calibri"/>
          <w:color w:val="000000"/>
          <w:sz w:val="24"/>
          <w:szCs w:val="24"/>
          <w:shd w:val="clear" w:color="auto" w:fill="FFFFFF"/>
          <w:lang w:eastAsia="en-US"/>
        </w:rPr>
        <w:t>б</w:t>
      </w:r>
      <w:r w:rsidRPr="00245E2C">
        <w:rPr>
          <w:rFonts w:eastAsia="Calibri"/>
          <w:color w:val="000000"/>
          <w:sz w:val="24"/>
          <w:szCs w:val="24"/>
          <w:shd w:val="clear" w:color="auto" w:fill="FFFFFF"/>
          <w:lang w:eastAsia="en-US"/>
        </w:rPr>
        <w:softHyphen/>
        <w:t>су</w:t>
      </w:r>
      <w:r w:rsidRPr="00245E2C">
        <w:rPr>
          <w:rFonts w:eastAsia="Calibri"/>
          <w:color w:val="000000"/>
          <w:sz w:val="24"/>
          <w:szCs w:val="24"/>
          <w:shd w:val="clear" w:color="auto" w:fill="FFFFFF"/>
          <w:lang w:eastAsia="en-US"/>
        </w:rPr>
        <w:softHyphen/>
        <w:t>ждались ак</w:t>
      </w:r>
      <w:r w:rsidRPr="00245E2C">
        <w:rPr>
          <w:rFonts w:eastAsia="Calibri"/>
          <w:color w:val="000000"/>
          <w:sz w:val="24"/>
          <w:szCs w:val="24"/>
          <w:shd w:val="clear" w:color="auto" w:fill="FFFFFF"/>
          <w:lang w:eastAsia="en-US"/>
        </w:rPr>
        <w:softHyphen/>
        <w:t>ту</w:t>
      </w:r>
      <w:r w:rsidRPr="00245E2C">
        <w:rPr>
          <w:rFonts w:eastAsia="Calibri"/>
          <w:color w:val="000000"/>
          <w:sz w:val="24"/>
          <w:szCs w:val="24"/>
          <w:shd w:val="clear" w:color="auto" w:fill="FFFFFF"/>
          <w:lang w:eastAsia="en-US"/>
        </w:rPr>
        <w:softHyphen/>
        <w:t>аль</w:t>
      </w:r>
      <w:r w:rsidRPr="00245E2C">
        <w:rPr>
          <w:rFonts w:eastAsia="Calibri"/>
          <w:color w:val="000000"/>
          <w:sz w:val="24"/>
          <w:szCs w:val="24"/>
          <w:shd w:val="clear" w:color="auto" w:fill="FFFFFF"/>
          <w:lang w:eastAsia="en-US"/>
        </w:rPr>
        <w:softHyphen/>
        <w:t>ные во</w:t>
      </w:r>
      <w:r w:rsidRPr="00245E2C">
        <w:rPr>
          <w:rFonts w:eastAsia="Calibri"/>
          <w:color w:val="000000"/>
          <w:sz w:val="24"/>
          <w:szCs w:val="24"/>
          <w:shd w:val="clear" w:color="auto" w:fill="FFFFFF"/>
          <w:lang w:eastAsia="en-US"/>
        </w:rPr>
        <w:softHyphen/>
        <w:t>про</w:t>
      </w:r>
      <w:r w:rsidRPr="00245E2C">
        <w:rPr>
          <w:rFonts w:eastAsia="Calibri"/>
          <w:color w:val="000000"/>
          <w:sz w:val="24"/>
          <w:szCs w:val="24"/>
          <w:shd w:val="clear" w:color="auto" w:fill="FFFFFF"/>
          <w:lang w:eastAsia="en-US"/>
        </w:rPr>
        <w:softHyphen/>
        <w:t>сы со</w:t>
      </w:r>
      <w:r w:rsidRPr="00245E2C">
        <w:rPr>
          <w:rFonts w:eastAsia="Calibri"/>
          <w:color w:val="000000"/>
          <w:sz w:val="24"/>
          <w:szCs w:val="24"/>
          <w:shd w:val="clear" w:color="auto" w:fill="FFFFFF"/>
          <w:lang w:eastAsia="en-US"/>
        </w:rPr>
        <w:softHyphen/>
        <w:t>вре</w:t>
      </w:r>
      <w:r w:rsidRPr="00245E2C">
        <w:rPr>
          <w:rFonts w:eastAsia="Calibri"/>
          <w:color w:val="000000"/>
          <w:sz w:val="24"/>
          <w:szCs w:val="24"/>
          <w:shd w:val="clear" w:color="auto" w:fill="FFFFFF"/>
          <w:lang w:eastAsia="en-US"/>
        </w:rPr>
        <w:softHyphen/>
        <w:t>мен</w:t>
      </w:r>
      <w:r w:rsidRPr="00245E2C">
        <w:rPr>
          <w:rFonts w:eastAsia="Calibri"/>
          <w:color w:val="000000"/>
          <w:sz w:val="24"/>
          <w:szCs w:val="24"/>
          <w:shd w:val="clear" w:color="auto" w:fill="FFFFFF"/>
          <w:lang w:eastAsia="en-US"/>
        </w:rPr>
        <w:softHyphen/>
        <w:t>но</w:t>
      </w:r>
      <w:r w:rsidRPr="00245E2C">
        <w:rPr>
          <w:rFonts w:eastAsia="Calibri"/>
          <w:color w:val="000000"/>
          <w:sz w:val="24"/>
          <w:szCs w:val="24"/>
          <w:shd w:val="clear" w:color="auto" w:fill="FFFFFF"/>
          <w:lang w:eastAsia="en-US"/>
        </w:rPr>
        <w:softHyphen/>
        <w:t>го биб</w:t>
      </w:r>
      <w:r w:rsidRPr="00245E2C">
        <w:rPr>
          <w:rFonts w:eastAsia="Calibri"/>
          <w:color w:val="000000"/>
          <w:sz w:val="24"/>
          <w:szCs w:val="24"/>
          <w:shd w:val="clear" w:color="auto" w:fill="FFFFFF"/>
          <w:lang w:eastAsia="en-US"/>
        </w:rPr>
        <w:softHyphen/>
        <w:t>лио</w:t>
      </w:r>
      <w:r w:rsidRPr="00245E2C">
        <w:rPr>
          <w:rFonts w:eastAsia="Calibri"/>
          <w:color w:val="000000"/>
          <w:sz w:val="24"/>
          <w:szCs w:val="24"/>
          <w:shd w:val="clear" w:color="auto" w:fill="FFFFFF"/>
          <w:lang w:eastAsia="en-US"/>
        </w:rPr>
        <w:softHyphen/>
        <w:t>теч</w:t>
      </w:r>
      <w:r w:rsidRPr="00245E2C">
        <w:rPr>
          <w:rFonts w:eastAsia="Calibri"/>
          <w:color w:val="000000"/>
          <w:sz w:val="24"/>
          <w:szCs w:val="24"/>
          <w:shd w:val="clear" w:color="auto" w:fill="FFFFFF"/>
          <w:lang w:eastAsia="en-US"/>
        </w:rPr>
        <w:softHyphen/>
        <w:t>но</w:t>
      </w:r>
      <w:r w:rsidRPr="00245E2C">
        <w:rPr>
          <w:rFonts w:eastAsia="Calibri"/>
          <w:color w:val="000000"/>
          <w:sz w:val="24"/>
          <w:szCs w:val="24"/>
          <w:shd w:val="clear" w:color="auto" w:fill="FFFFFF"/>
          <w:lang w:eastAsia="en-US"/>
        </w:rPr>
        <w:softHyphen/>
        <w:t>го со</w:t>
      </w:r>
      <w:r w:rsidRPr="00245E2C">
        <w:rPr>
          <w:rFonts w:eastAsia="Calibri"/>
          <w:color w:val="000000"/>
          <w:sz w:val="24"/>
          <w:szCs w:val="24"/>
          <w:shd w:val="clear" w:color="auto" w:fill="FFFFFF"/>
          <w:lang w:eastAsia="en-US"/>
        </w:rPr>
        <w:softHyphen/>
        <w:t>об</w:t>
      </w:r>
      <w:r w:rsidRPr="00245E2C">
        <w:rPr>
          <w:rFonts w:eastAsia="Calibri"/>
          <w:color w:val="000000"/>
          <w:sz w:val="24"/>
          <w:szCs w:val="24"/>
          <w:shd w:val="clear" w:color="auto" w:fill="FFFFFF"/>
          <w:lang w:eastAsia="en-US"/>
        </w:rPr>
        <w:softHyphen/>
        <w:t>ще</w:t>
      </w:r>
      <w:r w:rsidRPr="00245E2C">
        <w:rPr>
          <w:rFonts w:eastAsia="Calibri"/>
          <w:color w:val="000000"/>
          <w:sz w:val="24"/>
          <w:szCs w:val="24"/>
          <w:shd w:val="clear" w:color="auto" w:fill="FFFFFF"/>
          <w:lang w:eastAsia="en-US"/>
        </w:rPr>
        <w:softHyphen/>
        <w:t>ства: ос</w:t>
      </w:r>
      <w:r w:rsidRPr="00245E2C">
        <w:rPr>
          <w:rFonts w:eastAsia="Calibri"/>
          <w:color w:val="000000"/>
          <w:sz w:val="24"/>
          <w:szCs w:val="24"/>
          <w:shd w:val="clear" w:color="auto" w:fill="FFFFFF"/>
          <w:lang w:eastAsia="en-US"/>
        </w:rPr>
        <w:softHyphen/>
        <w:t>нов</w:t>
      </w:r>
      <w:r w:rsidRPr="00245E2C">
        <w:rPr>
          <w:rFonts w:eastAsia="Calibri"/>
          <w:color w:val="000000"/>
          <w:sz w:val="24"/>
          <w:szCs w:val="24"/>
          <w:shd w:val="clear" w:color="auto" w:fill="FFFFFF"/>
          <w:lang w:eastAsia="en-US"/>
        </w:rPr>
        <w:softHyphen/>
        <w:t>ные прин</w:t>
      </w:r>
      <w:r w:rsidRPr="00245E2C">
        <w:rPr>
          <w:rFonts w:eastAsia="Calibri"/>
          <w:color w:val="000000"/>
          <w:sz w:val="24"/>
          <w:szCs w:val="24"/>
          <w:shd w:val="clear" w:color="auto" w:fill="FFFFFF"/>
          <w:lang w:eastAsia="en-US"/>
        </w:rPr>
        <w:softHyphen/>
        <w:t>ци</w:t>
      </w:r>
      <w:r w:rsidRPr="00245E2C">
        <w:rPr>
          <w:rFonts w:eastAsia="Calibri"/>
          <w:color w:val="000000"/>
          <w:sz w:val="24"/>
          <w:szCs w:val="24"/>
          <w:shd w:val="clear" w:color="auto" w:fill="FFFFFF"/>
          <w:lang w:eastAsia="en-US"/>
        </w:rPr>
        <w:softHyphen/>
        <w:t>пы со</w:t>
      </w:r>
      <w:r w:rsidRPr="00245E2C">
        <w:rPr>
          <w:rFonts w:eastAsia="Calibri"/>
          <w:color w:val="000000"/>
          <w:sz w:val="24"/>
          <w:szCs w:val="24"/>
          <w:shd w:val="clear" w:color="auto" w:fill="FFFFFF"/>
          <w:lang w:eastAsia="en-US"/>
        </w:rPr>
        <w:softHyphen/>
        <w:t>вре</w:t>
      </w:r>
      <w:r w:rsidRPr="00245E2C">
        <w:rPr>
          <w:rFonts w:eastAsia="Calibri"/>
          <w:color w:val="000000"/>
          <w:sz w:val="24"/>
          <w:szCs w:val="24"/>
          <w:shd w:val="clear" w:color="auto" w:fill="FFFFFF"/>
          <w:lang w:eastAsia="en-US"/>
        </w:rPr>
        <w:softHyphen/>
        <w:t>мен</w:t>
      </w:r>
      <w:r w:rsidRPr="00245E2C">
        <w:rPr>
          <w:rFonts w:eastAsia="Calibri"/>
          <w:color w:val="000000"/>
          <w:sz w:val="24"/>
          <w:szCs w:val="24"/>
          <w:shd w:val="clear" w:color="auto" w:fill="FFFFFF"/>
          <w:lang w:eastAsia="en-US"/>
        </w:rPr>
        <w:softHyphen/>
        <w:t>ной на</w:t>
      </w:r>
      <w:r w:rsidRPr="00245E2C">
        <w:rPr>
          <w:rFonts w:eastAsia="Calibri"/>
          <w:color w:val="000000"/>
          <w:sz w:val="24"/>
          <w:szCs w:val="24"/>
          <w:shd w:val="clear" w:color="auto" w:fill="FFFFFF"/>
          <w:lang w:eastAsia="en-US"/>
        </w:rPr>
        <w:softHyphen/>
        <w:t>ци</w:t>
      </w:r>
      <w:r w:rsidRPr="00245E2C">
        <w:rPr>
          <w:rFonts w:eastAsia="Calibri"/>
          <w:color w:val="000000"/>
          <w:sz w:val="24"/>
          <w:szCs w:val="24"/>
          <w:shd w:val="clear" w:color="auto" w:fill="FFFFFF"/>
          <w:lang w:eastAsia="en-US"/>
        </w:rPr>
        <w:softHyphen/>
        <w:t>о</w:t>
      </w:r>
      <w:r w:rsidRPr="00245E2C">
        <w:rPr>
          <w:rFonts w:eastAsia="Calibri"/>
          <w:color w:val="000000"/>
          <w:sz w:val="24"/>
          <w:szCs w:val="24"/>
          <w:shd w:val="clear" w:color="auto" w:fill="FFFFFF"/>
          <w:lang w:eastAsia="en-US"/>
        </w:rPr>
        <w:softHyphen/>
        <w:t>наль</w:t>
      </w:r>
      <w:r w:rsidRPr="00245E2C">
        <w:rPr>
          <w:rFonts w:eastAsia="Calibri"/>
          <w:color w:val="000000"/>
          <w:sz w:val="24"/>
          <w:szCs w:val="24"/>
          <w:shd w:val="clear" w:color="auto" w:fill="FFFFFF"/>
          <w:lang w:eastAsia="en-US"/>
        </w:rPr>
        <w:softHyphen/>
        <w:t>ной куль</w:t>
      </w:r>
      <w:r w:rsidRPr="00245E2C">
        <w:rPr>
          <w:rFonts w:eastAsia="Calibri"/>
          <w:color w:val="000000"/>
          <w:sz w:val="24"/>
          <w:szCs w:val="24"/>
          <w:shd w:val="clear" w:color="auto" w:fill="FFFFFF"/>
          <w:lang w:eastAsia="en-US"/>
        </w:rPr>
        <w:softHyphen/>
        <w:t>тур</w:t>
      </w:r>
      <w:r w:rsidRPr="00245E2C">
        <w:rPr>
          <w:rFonts w:eastAsia="Calibri"/>
          <w:color w:val="000000"/>
          <w:sz w:val="24"/>
          <w:szCs w:val="24"/>
          <w:shd w:val="clear" w:color="auto" w:fill="FFFFFF"/>
          <w:lang w:eastAsia="en-US"/>
        </w:rPr>
        <w:softHyphen/>
        <w:t>ной по</w:t>
      </w:r>
      <w:r w:rsidRPr="00245E2C">
        <w:rPr>
          <w:rFonts w:eastAsia="Calibri"/>
          <w:color w:val="000000"/>
          <w:sz w:val="24"/>
          <w:szCs w:val="24"/>
          <w:shd w:val="clear" w:color="auto" w:fill="FFFFFF"/>
          <w:lang w:eastAsia="en-US"/>
        </w:rPr>
        <w:softHyphen/>
        <w:t>ли</w:t>
      </w:r>
      <w:r w:rsidRPr="00245E2C">
        <w:rPr>
          <w:rFonts w:eastAsia="Calibri"/>
          <w:color w:val="000000"/>
          <w:sz w:val="24"/>
          <w:szCs w:val="24"/>
          <w:shd w:val="clear" w:color="auto" w:fill="FFFFFF"/>
          <w:lang w:eastAsia="en-US"/>
        </w:rPr>
        <w:softHyphen/>
        <w:t>ти</w:t>
      </w:r>
      <w:r w:rsidRPr="00245E2C">
        <w:rPr>
          <w:rFonts w:eastAsia="Calibri"/>
          <w:color w:val="000000"/>
          <w:sz w:val="24"/>
          <w:szCs w:val="24"/>
          <w:shd w:val="clear" w:color="auto" w:fill="FFFFFF"/>
          <w:lang w:eastAsia="en-US"/>
        </w:rPr>
        <w:softHyphen/>
        <w:t>ки Рос</w:t>
      </w:r>
      <w:r w:rsidRPr="00245E2C">
        <w:rPr>
          <w:rFonts w:eastAsia="Calibri"/>
          <w:color w:val="000000"/>
          <w:sz w:val="24"/>
          <w:szCs w:val="24"/>
          <w:shd w:val="clear" w:color="auto" w:fill="FFFFFF"/>
          <w:lang w:eastAsia="en-US"/>
        </w:rPr>
        <w:softHyphen/>
        <w:t>сий</w:t>
      </w:r>
      <w:r w:rsidRPr="00245E2C">
        <w:rPr>
          <w:rFonts w:eastAsia="Calibri"/>
          <w:color w:val="000000"/>
          <w:sz w:val="24"/>
          <w:szCs w:val="24"/>
          <w:shd w:val="clear" w:color="auto" w:fill="FFFFFF"/>
          <w:lang w:eastAsia="en-US"/>
        </w:rPr>
        <w:softHyphen/>
        <w:t>ской Фе</w:t>
      </w:r>
      <w:r w:rsidRPr="00245E2C">
        <w:rPr>
          <w:rFonts w:eastAsia="Calibri"/>
          <w:color w:val="000000"/>
          <w:sz w:val="24"/>
          <w:szCs w:val="24"/>
          <w:shd w:val="clear" w:color="auto" w:fill="FFFFFF"/>
          <w:lang w:eastAsia="en-US"/>
        </w:rPr>
        <w:softHyphen/>
        <w:t>де</w:t>
      </w:r>
      <w:r w:rsidRPr="00245E2C">
        <w:rPr>
          <w:rFonts w:eastAsia="Calibri"/>
          <w:color w:val="000000"/>
          <w:sz w:val="24"/>
          <w:szCs w:val="24"/>
          <w:shd w:val="clear" w:color="auto" w:fill="FFFFFF"/>
          <w:lang w:eastAsia="en-US"/>
        </w:rPr>
        <w:softHyphen/>
        <w:t>ра</w:t>
      </w:r>
      <w:r w:rsidRPr="00245E2C">
        <w:rPr>
          <w:rFonts w:eastAsia="Calibri"/>
          <w:color w:val="000000"/>
          <w:sz w:val="24"/>
          <w:szCs w:val="24"/>
          <w:shd w:val="clear" w:color="auto" w:fill="FFFFFF"/>
          <w:lang w:eastAsia="en-US"/>
        </w:rPr>
        <w:softHyphen/>
        <w:t>ции в обес</w:t>
      </w:r>
      <w:r w:rsidRPr="00245E2C">
        <w:rPr>
          <w:rFonts w:eastAsia="Calibri"/>
          <w:color w:val="000000"/>
          <w:sz w:val="24"/>
          <w:szCs w:val="24"/>
          <w:shd w:val="clear" w:color="auto" w:fill="FFFFFF"/>
          <w:lang w:eastAsia="en-US"/>
        </w:rPr>
        <w:softHyphen/>
        <w:t>пе</w:t>
      </w:r>
      <w:r w:rsidRPr="00245E2C">
        <w:rPr>
          <w:rFonts w:eastAsia="Calibri"/>
          <w:color w:val="000000"/>
          <w:sz w:val="24"/>
          <w:szCs w:val="24"/>
          <w:shd w:val="clear" w:color="auto" w:fill="FFFFFF"/>
          <w:lang w:eastAsia="en-US"/>
        </w:rPr>
        <w:softHyphen/>
        <w:t>че</w:t>
      </w:r>
      <w:r w:rsidRPr="00245E2C">
        <w:rPr>
          <w:rFonts w:eastAsia="Calibri"/>
          <w:color w:val="000000"/>
          <w:sz w:val="24"/>
          <w:szCs w:val="24"/>
          <w:shd w:val="clear" w:color="auto" w:fill="FFFFFF"/>
          <w:lang w:eastAsia="en-US"/>
        </w:rPr>
        <w:softHyphen/>
        <w:t>нии ду</w:t>
      </w:r>
      <w:r w:rsidRPr="00245E2C">
        <w:rPr>
          <w:rFonts w:eastAsia="Calibri"/>
          <w:color w:val="000000"/>
          <w:sz w:val="24"/>
          <w:szCs w:val="24"/>
          <w:shd w:val="clear" w:color="auto" w:fill="FFFFFF"/>
          <w:lang w:eastAsia="en-US"/>
        </w:rPr>
        <w:softHyphen/>
        <w:t>хов</w:t>
      </w:r>
      <w:r w:rsidRPr="00245E2C">
        <w:rPr>
          <w:rFonts w:eastAsia="Calibri"/>
          <w:color w:val="000000"/>
          <w:sz w:val="24"/>
          <w:szCs w:val="24"/>
          <w:shd w:val="clear" w:color="auto" w:fill="FFFFFF"/>
          <w:lang w:eastAsia="en-US"/>
        </w:rPr>
        <w:softHyphen/>
        <w:t>но-нрав</w:t>
      </w:r>
      <w:r w:rsidRPr="00245E2C">
        <w:rPr>
          <w:rFonts w:eastAsia="Calibri"/>
          <w:color w:val="000000"/>
          <w:sz w:val="24"/>
          <w:szCs w:val="24"/>
          <w:shd w:val="clear" w:color="auto" w:fill="FFFFFF"/>
          <w:lang w:eastAsia="en-US"/>
        </w:rPr>
        <w:softHyphen/>
        <w:t>ствен</w:t>
      </w:r>
      <w:r w:rsidRPr="00245E2C">
        <w:rPr>
          <w:rFonts w:eastAsia="Calibri"/>
          <w:color w:val="000000"/>
          <w:sz w:val="24"/>
          <w:szCs w:val="24"/>
          <w:shd w:val="clear" w:color="auto" w:fill="FFFFFF"/>
          <w:lang w:eastAsia="en-US"/>
        </w:rPr>
        <w:softHyphen/>
        <w:t>но</w:t>
      </w:r>
      <w:r w:rsidRPr="00245E2C">
        <w:rPr>
          <w:rFonts w:eastAsia="Calibri"/>
          <w:color w:val="000000"/>
          <w:sz w:val="24"/>
          <w:szCs w:val="24"/>
          <w:shd w:val="clear" w:color="auto" w:fill="FFFFFF"/>
          <w:lang w:eastAsia="en-US"/>
        </w:rPr>
        <w:softHyphen/>
        <w:t>го раз</w:t>
      </w:r>
      <w:r w:rsidRPr="00245E2C">
        <w:rPr>
          <w:rFonts w:eastAsia="Calibri"/>
          <w:color w:val="000000"/>
          <w:sz w:val="24"/>
          <w:szCs w:val="24"/>
          <w:shd w:val="clear" w:color="auto" w:fill="FFFFFF"/>
          <w:lang w:eastAsia="en-US"/>
        </w:rPr>
        <w:softHyphen/>
        <w:t>ви</w:t>
      </w:r>
      <w:r w:rsidRPr="00245E2C">
        <w:rPr>
          <w:rFonts w:eastAsia="Calibri"/>
          <w:color w:val="000000"/>
          <w:sz w:val="24"/>
          <w:szCs w:val="24"/>
          <w:shd w:val="clear" w:color="auto" w:fill="FFFFFF"/>
          <w:lang w:eastAsia="en-US"/>
        </w:rPr>
        <w:softHyphen/>
        <w:t>тия и вос</w:t>
      </w:r>
      <w:r w:rsidRPr="00245E2C">
        <w:rPr>
          <w:rFonts w:eastAsia="Calibri"/>
          <w:color w:val="000000"/>
          <w:sz w:val="24"/>
          <w:szCs w:val="24"/>
          <w:shd w:val="clear" w:color="auto" w:fill="FFFFFF"/>
          <w:lang w:eastAsia="en-US"/>
        </w:rPr>
        <w:softHyphen/>
        <w:t>пи</w:t>
      </w:r>
      <w:r w:rsidRPr="00245E2C">
        <w:rPr>
          <w:rFonts w:eastAsia="Calibri"/>
          <w:color w:val="000000"/>
          <w:sz w:val="24"/>
          <w:szCs w:val="24"/>
          <w:shd w:val="clear" w:color="auto" w:fill="FFFFFF"/>
          <w:lang w:eastAsia="en-US"/>
        </w:rPr>
        <w:softHyphen/>
        <w:t>та</w:t>
      </w:r>
      <w:r w:rsidRPr="00245E2C">
        <w:rPr>
          <w:rFonts w:eastAsia="Calibri"/>
          <w:color w:val="000000"/>
          <w:sz w:val="24"/>
          <w:szCs w:val="24"/>
          <w:shd w:val="clear" w:color="auto" w:fill="FFFFFF"/>
          <w:lang w:eastAsia="en-US"/>
        </w:rPr>
        <w:softHyphen/>
        <w:t>ния лич</w:t>
      </w:r>
      <w:r w:rsidRPr="00245E2C">
        <w:rPr>
          <w:rFonts w:eastAsia="Calibri"/>
          <w:color w:val="000000"/>
          <w:sz w:val="24"/>
          <w:szCs w:val="24"/>
          <w:shd w:val="clear" w:color="auto" w:fill="FFFFFF"/>
          <w:lang w:eastAsia="en-US"/>
        </w:rPr>
        <w:softHyphen/>
        <w:t>но</w:t>
      </w:r>
      <w:r w:rsidRPr="00245E2C">
        <w:rPr>
          <w:rFonts w:eastAsia="Calibri"/>
          <w:color w:val="000000"/>
          <w:sz w:val="24"/>
          <w:szCs w:val="24"/>
          <w:shd w:val="clear" w:color="auto" w:fill="FFFFFF"/>
          <w:lang w:eastAsia="en-US"/>
        </w:rPr>
        <w:softHyphen/>
        <w:t>сти граж</w:t>
      </w:r>
      <w:r w:rsidRPr="00245E2C">
        <w:rPr>
          <w:rFonts w:eastAsia="Calibri"/>
          <w:color w:val="000000"/>
          <w:sz w:val="24"/>
          <w:szCs w:val="24"/>
          <w:shd w:val="clear" w:color="auto" w:fill="FFFFFF"/>
          <w:lang w:eastAsia="en-US"/>
        </w:rPr>
        <w:softHyphen/>
        <w:t>да</w:t>
      </w:r>
      <w:r w:rsidRPr="00245E2C">
        <w:rPr>
          <w:rFonts w:eastAsia="Calibri"/>
          <w:color w:val="000000"/>
          <w:sz w:val="24"/>
          <w:szCs w:val="24"/>
          <w:shd w:val="clear" w:color="auto" w:fill="FFFFFF"/>
          <w:lang w:eastAsia="en-US"/>
        </w:rPr>
        <w:softHyphen/>
        <w:t>ни</w:t>
      </w:r>
      <w:r w:rsidRPr="00245E2C">
        <w:rPr>
          <w:rFonts w:eastAsia="Calibri"/>
          <w:color w:val="000000"/>
          <w:sz w:val="24"/>
          <w:szCs w:val="24"/>
          <w:shd w:val="clear" w:color="auto" w:fill="FFFFFF"/>
          <w:lang w:eastAsia="en-US"/>
        </w:rPr>
        <w:softHyphen/>
        <w:t>на Рос</w:t>
      </w:r>
      <w:r w:rsidRPr="00245E2C">
        <w:rPr>
          <w:rFonts w:eastAsia="Calibri"/>
          <w:color w:val="000000"/>
          <w:sz w:val="24"/>
          <w:szCs w:val="24"/>
          <w:shd w:val="clear" w:color="auto" w:fill="FFFFFF"/>
          <w:lang w:eastAsia="en-US"/>
        </w:rPr>
        <w:softHyphen/>
        <w:t>сии; роль биб</w:t>
      </w:r>
      <w:r w:rsidRPr="00245E2C">
        <w:rPr>
          <w:rFonts w:eastAsia="Calibri"/>
          <w:color w:val="000000"/>
          <w:sz w:val="24"/>
          <w:szCs w:val="24"/>
          <w:shd w:val="clear" w:color="auto" w:fill="FFFFFF"/>
          <w:lang w:eastAsia="en-US"/>
        </w:rPr>
        <w:softHyphen/>
        <w:t>лио</w:t>
      </w:r>
      <w:r w:rsidRPr="00245E2C">
        <w:rPr>
          <w:rFonts w:eastAsia="Calibri"/>
          <w:color w:val="000000"/>
          <w:sz w:val="24"/>
          <w:szCs w:val="24"/>
          <w:shd w:val="clear" w:color="auto" w:fill="FFFFFF"/>
          <w:lang w:eastAsia="en-US"/>
        </w:rPr>
        <w:softHyphen/>
        <w:t>те</w:t>
      </w:r>
      <w:r w:rsidRPr="00245E2C">
        <w:rPr>
          <w:rFonts w:eastAsia="Calibri"/>
          <w:color w:val="000000"/>
          <w:sz w:val="24"/>
          <w:szCs w:val="24"/>
          <w:shd w:val="clear" w:color="auto" w:fill="FFFFFF"/>
          <w:lang w:eastAsia="en-US"/>
        </w:rPr>
        <w:softHyphen/>
        <w:t>ки в раз</w:t>
      </w:r>
      <w:r w:rsidRPr="00245E2C">
        <w:rPr>
          <w:rFonts w:eastAsia="Calibri"/>
          <w:color w:val="000000"/>
          <w:sz w:val="24"/>
          <w:szCs w:val="24"/>
          <w:shd w:val="clear" w:color="auto" w:fill="FFFFFF"/>
          <w:lang w:eastAsia="en-US"/>
        </w:rPr>
        <w:softHyphen/>
        <w:t>ви</w:t>
      </w:r>
      <w:r w:rsidRPr="00245E2C">
        <w:rPr>
          <w:rFonts w:eastAsia="Calibri"/>
          <w:color w:val="000000"/>
          <w:sz w:val="24"/>
          <w:szCs w:val="24"/>
          <w:shd w:val="clear" w:color="auto" w:fill="FFFFFF"/>
          <w:lang w:eastAsia="en-US"/>
        </w:rPr>
        <w:softHyphen/>
        <w:t>тии книж</w:t>
      </w:r>
      <w:r w:rsidRPr="00245E2C">
        <w:rPr>
          <w:rFonts w:eastAsia="Calibri"/>
          <w:color w:val="000000"/>
          <w:sz w:val="24"/>
          <w:szCs w:val="24"/>
          <w:shd w:val="clear" w:color="auto" w:fill="FFFFFF"/>
          <w:lang w:eastAsia="en-US"/>
        </w:rPr>
        <w:softHyphen/>
        <w:t>ной куль</w:t>
      </w:r>
      <w:r w:rsidRPr="00245E2C">
        <w:rPr>
          <w:rFonts w:eastAsia="Calibri"/>
          <w:color w:val="000000"/>
          <w:sz w:val="24"/>
          <w:szCs w:val="24"/>
          <w:shd w:val="clear" w:color="auto" w:fill="FFFFFF"/>
          <w:lang w:eastAsia="en-US"/>
        </w:rPr>
        <w:softHyphen/>
        <w:t>ту</w:t>
      </w:r>
      <w:r w:rsidRPr="00245E2C">
        <w:rPr>
          <w:rFonts w:eastAsia="Calibri"/>
          <w:color w:val="000000"/>
          <w:sz w:val="24"/>
          <w:szCs w:val="24"/>
          <w:shd w:val="clear" w:color="auto" w:fill="FFFFFF"/>
          <w:lang w:eastAsia="en-US"/>
        </w:rPr>
        <w:softHyphen/>
        <w:t>ры, со</w:t>
      </w:r>
      <w:r w:rsidRPr="00245E2C">
        <w:rPr>
          <w:rFonts w:eastAsia="Calibri"/>
          <w:color w:val="000000"/>
          <w:sz w:val="24"/>
          <w:szCs w:val="24"/>
          <w:shd w:val="clear" w:color="auto" w:fill="FFFFFF"/>
          <w:lang w:eastAsia="en-US"/>
        </w:rPr>
        <w:softHyphen/>
        <w:t>хра</w:t>
      </w:r>
      <w:r w:rsidRPr="00245E2C">
        <w:rPr>
          <w:rFonts w:eastAsia="Calibri"/>
          <w:color w:val="000000"/>
          <w:sz w:val="24"/>
          <w:szCs w:val="24"/>
          <w:shd w:val="clear" w:color="auto" w:fill="FFFFFF"/>
          <w:lang w:eastAsia="en-US"/>
        </w:rPr>
        <w:softHyphen/>
        <w:t>не</w:t>
      </w:r>
      <w:r w:rsidRPr="00245E2C">
        <w:rPr>
          <w:rFonts w:eastAsia="Calibri"/>
          <w:color w:val="000000"/>
          <w:sz w:val="24"/>
          <w:szCs w:val="24"/>
          <w:shd w:val="clear" w:color="auto" w:fill="FFFFFF"/>
          <w:lang w:eastAsia="en-US"/>
        </w:rPr>
        <w:softHyphen/>
        <w:t>нии кни</w:t>
      </w:r>
      <w:r w:rsidRPr="00245E2C">
        <w:rPr>
          <w:rFonts w:eastAsia="Calibri"/>
          <w:color w:val="000000"/>
          <w:sz w:val="24"/>
          <w:szCs w:val="24"/>
          <w:shd w:val="clear" w:color="auto" w:fill="FFFFFF"/>
          <w:lang w:eastAsia="en-US"/>
        </w:rPr>
        <w:softHyphen/>
        <w:t>ги и чте</w:t>
      </w:r>
      <w:r w:rsidRPr="00245E2C">
        <w:rPr>
          <w:rFonts w:eastAsia="Calibri"/>
          <w:color w:val="000000"/>
          <w:sz w:val="24"/>
          <w:szCs w:val="24"/>
          <w:shd w:val="clear" w:color="auto" w:fill="FFFFFF"/>
          <w:lang w:eastAsia="en-US"/>
        </w:rPr>
        <w:softHyphen/>
        <w:t>ния в усло</w:t>
      </w:r>
      <w:r w:rsidRPr="00245E2C">
        <w:rPr>
          <w:rFonts w:eastAsia="Calibri"/>
          <w:color w:val="000000"/>
          <w:sz w:val="24"/>
          <w:szCs w:val="24"/>
          <w:shd w:val="clear" w:color="auto" w:fill="FFFFFF"/>
          <w:lang w:eastAsia="en-US"/>
        </w:rPr>
        <w:softHyphen/>
        <w:t>ви</w:t>
      </w:r>
      <w:r w:rsidRPr="00245E2C">
        <w:rPr>
          <w:rFonts w:eastAsia="Calibri"/>
          <w:color w:val="000000"/>
          <w:sz w:val="24"/>
          <w:szCs w:val="24"/>
          <w:shd w:val="clear" w:color="auto" w:fill="FFFFFF"/>
          <w:lang w:eastAsia="en-US"/>
        </w:rPr>
        <w:softHyphen/>
        <w:t>ях циф</w:t>
      </w:r>
      <w:r w:rsidRPr="00245E2C">
        <w:rPr>
          <w:rFonts w:eastAsia="Calibri"/>
          <w:color w:val="000000"/>
          <w:sz w:val="24"/>
          <w:szCs w:val="24"/>
          <w:shd w:val="clear" w:color="auto" w:fill="FFFFFF"/>
          <w:lang w:eastAsia="en-US"/>
        </w:rPr>
        <w:softHyphen/>
        <w:t>ро</w:t>
      </w:r>
      <w:r w:rsidRPr="00245E2C">
        <w:rPr>
          <w:rFonts w:eastAsia="Calibri"/>
          <w:color w:val="000000"/>
          <w:sz w:val="24"/>
          <w:szCs w:val="24"/>
          <w:shd w:val="clear" w:color="auto" w:fill="FFFFFF"/>
          <w:lang w:eastAsia="en-US"/>
        </w:rPr>
        <w:softHyphen/>
        <w:t>вых тех</w:t>
      </w:r>
      <w:r w:rsidRPr="00245E2C">
        <w:rPr>
          <w:rFonts w:eastAsia="Calibri"/>
          <w:color w:val="000000"/>
          <w:sz w:val="24"/>
          <w:szCs w:val="24"/>
          <w:shd w:val="clear" w:color="auto" w:fill="FFFFFF"/>
          <w:lang w:eastAsia="en-US"/>
        </w:rPr>
        <w:softHyphen/>
        <w:t>но</w:t>
      </w:r>
      <w:r w:rsidRPr="00245E2C">
        <w:rPr>
          <w:rFonts w:eastAsia="Calibri"/>
          <w:color w:val="000000"/>
          <w:sz w:val="24"/>
          <w:szCs w:val="24"/>
          <w:shd w:val="clear" w:color="auto" w:fill="FFFFFF"/>
          <w:lang w:eastAsia="en-US"/>
        </w:rPr>
        <w:softHyphen/>
        <w:t>ло</w:t>
      </w:r>
      <w:r w:rsidRPr="00245E2C">
        <w:rPr>
          <w:rFonts w:eastAsia="Calibri"/>
          <w:color w:val="000000"/>
          <w:sz w:val="24"/>
          <w:szCs w:val="24"/>
          <w:shd w:val="clear" w:color="auto" w:fill="FFFFFF"/>
          <w:lang w:eastAsia="en-US"/>
        </w:rPr>
        <w:softHyphen/>
        <w:t>гий; де</w:t>
      </w:r>
      <w:r w:rsidRPr="00245E2C">
        <w:rPr>
          <w:rFonts w:eastAsia="Calibri"/>
          <w:color w:val="000000"/>
          <w:sz w:val="24"/>
          <w:szCs w:val="24"/>
          <w:shd w:val="clear" w:color="auto" w:fill="FFFFFF"/>
          <w:lang w:eastAsia="en-US"/>
        </w:rPr>
        <w:softHyphen/>
        <w:t>я</w:t>
      </w:r>
      <w:r w:rsidRPr="00245E2C">
        <w:rPr>
          <w:rFonts w:eastAsia="Calibri"/>
          <w:color w:val="000000"/>
          <w:sz w:val="24"/>
          <w:szCs w:val="24"/>
          <w:shd w:val="clear" w:color="auto" w:fill="FFFFFF"/>
          <w:lang w:eastAsia="en-US"/>
        </w:rPr>
        <w:softHyphen/>
        <w:t>тель</w:t>
      </w:r>
      <w:r w:rsidRPr="00245E2C">
        <w:rPr>
          <w:rFonts w:eastAsia="Calibri"/>
          <w:color w:val="000000"/>
          <w:sz w:val="24"/>
          <w:szCs w:val="24"/>
          <w:shd w:val="clear" w:color="auto" w:fill="FFFFFF"/>
          <w:lang w:eastAsia="en-US"/>
        </w:rPr>
        <w:softHyphen/>
        <w:t>ность биб</w:t>
      </w:r>
      <w:r w:rsidRPr="00245E2C">
        <w:rPr>
          <w:rFonts w:eastAsia="Calibri"/>
          <w:color w:val="000000"/>
          <w:sz w:val="24"/>
          <w:szCs w:val="24"/>
          <w:shd w:val="clear" w:color="auto" w:fill="FFFFFF"/>
          <w:lang w:eastAsia="en-US"/>
        </w:rPr>
        <w:softHyphen/>
        <w:t>лио</w:t>
      </w:r>
      <w:r w:rsidRPr="00245E2C">
        <w:rPr>
          <w:rFonts w:eastAsia="Calibri"/>
          <w:color w:val="000000"/>
          <w:sz w:val="24"/>
          <w:szCs w:val="24"/>
          <w:shd w:val="clear" w:color="auto" w:fill="FFFFFF"/>
          <w:lang w:eastAsia="en-US"/>
        </w:rPr>
        <w:softHyphen/>
        <w:t>тек как цен</w:t>
      </w:r>
      <w:r w:rsidRPr="00245E2C">
        <w:rPr>
          <w:rFonts w:eastAsia="Calibri"/>
          <w:color w:val="000000"/>
          <w:sz w:val="24"/>
          <w:szCs w:val="24"/>
          <w:shd w:val="clear" w:color="auto" w:fill="FFFFFF"/>
          <w:lang w:eastAsia="en-US"/>
        </w:rPr>
        <w:softHyphen/>
        <w:t>тров меж</w:t>
      </w:r>
      <w:r w:rsidRPr="00245E2C">
        <w:rPr>
          <w:rFonts w:eastAsia="Calibri"/>
          <w:color w:val="000000"/>
          <w:sz w:val="24"/>
          <w:szCs w:val="24"/>
          <w:shd w:val="clear" w:color="auto" w:fill="FFFFFF"/>
          <w:lang w:eastAsia="en-US"/>
        </w:rPr>
        <w:softHyphen/>
        <w:t>куль</w:t>
      </w:r>
      <w:r w:rsidRPr="00245E2C">
        <w:rPr>
          <w:rFonts w:eastAsia="Calibri"/>
          <w:color w:val="000000"/>
          <w:sz w:val="24"/>
          <w:szCs w:val="24"/>
          <w:shd w:val="clear" w:color="auto" w:fill="FFFFFF"/>
          <w:lang w:eastAsia="en-US"/>
        </w:rPr>
        <w:softHyphen/>
        <w:t>тур</w:t>
      </w:r>
      <w:r w:rsidRPr="00245E2C">
        <w:rPr>
          <w:rFonts w:eastAsia="Calibri"/>
          <w:color w:val="000000"/>
          <w:sz w:val="24"/>
          <w:szCs w:val="24"/>
          <w:shd w:val="clear" w:color="auto" w:fill="FFFFFF"/>
          <w:lang w:eastAsia="en-US"/>
        </w:rPr>
        <w:softHyphen/>
        <w:t>ных ком</w:t>
      </w:r>
      <w:r w:rsidRPr="00245E2C">
        <w:rPr>
          <w:rFonts w:eastAsia="Calibri"/>
          <w:color w:val="000000"/>
          <w:sz w:val="24"/>
          <w:szCs w:val="24"/>
          <w:shd w:val="clear" w:color="auto" w:fill="FFFFFF"/>
          <w:lang w:eastAsia="en-US"/>
        </w:rPr>
        <w:softHyphen/>
        <w:t>му</w:t>
      </w:r>
      <w:r w:rsidRPr="00245E2C">
        <w:rPr>
          <w:rFonts w:eastAsia="Calibri"/>
          <w:color w:val="000000"/>
          <w:sz w:val="24"/>
          <w:szCs w:val="24"/>
          <w:shd w:val="clear" w:color="auto" w:fill="FFFFFF"/>
          <w:lang w:eastAsia="en-US"/>
        </w:rPr>
        <w:softHyphen/>
        <w:t>ни</w:t>
      </w:r>
      <w:r w:rsidRPr="00245E2C">
        <w:rPr>
          <w:rFonts w:eastAsia="Calibri"/>
          <w:color w:val="000000"/>
          <w:sz w:val="24"/>
          <w:szCs w:val="24"/>
          <w:shd w:val="clear" w:color="auto" w:fill="FFFFFF"/>
          <w:lang w:eastAsia="en-US"/>
        </w:rPr>
        <w:softHyphen/>
        <w:t>ка</w:t>
      </w:r>
      <w:r w:rsidRPr="00245E2C">
        <w:rPr>
          <w:rFonts w:eastAsia="Calibri"/>
          <w:color w:val="000000"/>
          <w:sz w:val="24"/>
          <w:szCs w:val="24"/>
          <w:shd w:val="clear" w:color="auto" w:fill="FFFFFF"/>
          <w:lang w:eastAsia="en-US"/>
        </w:rPr>
        <w:softHyphen/>
        <w:t xml:space="preserve">ций. </w:t>
      </w:r>
    </w:p>
    <w:p w:rsidR="00B16AD8" w:rsidRPr="00245E2C" w:rsidRDefault="00B16AD8" w:rsidP="00B16AD8">
      <w:pPr>
        <w:widowControl/>
        <w:autoSpaceDE/>
        <w:autoSpaceDN/>
        <w:adjustRightInd/>
        <w:ind w:firstLine="567"/>
        <w:jc w:val="both"/>
        <w:rPr>
          <w:rFonts w:eastAsia="Calibri"/>
          <w:color w:val="000000"/>
          <w:sz w:val="24"/>
          <w:szCs w:val="24"/>
          <w:shd w:val="clear" w:color="auto" w:fill="FFFFFF"/>
          <w:lang w:eastAsia="en-US"/>
        </w:rPr>
      </w:pPr>
      <w:r w:rsidRPr="00245E2C">
        <w:rPr>
          <w:rFonts w:eastAsia="Calibri"/>
          <w:color w:val="000000"/>
          <w:sz w:val="24"/>
          <w:szCs w:val="24"/>
          <w:shd w:val="clear" w:color="auto" w:fill="FFFFFF"/>
          <w:lang w:eastAsia="en-US"/>
        </w:rPr>
        <w:t xml:space="preserve">26.03.2015г. прошел очередной вебинар Российской библиотечной ассоциации </w:t>
      </w:r>
      <w:r w:rsidRPr="00245E2C">
        <w:rPr>
          <w:rFonts w:eastAsia="Calibri"/>
          <w:b/>
          <w:color w:val="000000"/>
          <w:sz w:val="24"/>
          <w:szCs w:val="24"/>
          <w:shd w:val="clear" w:color="auto" w:fill="FFFFFF"/>
          <w:lang w:eastAsia="en-US"/>
        </w:rPr>
        <w:t>«Что, как и зачем мы считаем (учет работы СБО)»</w:t>
      </w:r>
      <w:r w:rsidRPr="00245E2C">
        <w:rPr>
          <w:rFonts w:eastAsia="Calibri"/>
          <w:color w:val="000000"/>
          <w:sz w:val="24"/>
          <w:szCs w:val="24"/>
          <w:shd w:val="clear" w:color="auto" w:fill="FFFFFF"/>
          <w:lang w:eastAsia="en-US"/>
        </w:rPr>
        <w:t>.</w:t>
      </w:r>
    </w:p>
    <w:p w:rsidR="00B16AD8" w:rsidRDefault="00B16AD8" w:rsidP="00B16AD8">
      <w:pPr>
        <w:widowControl/>
        <w:shd w:val="clear" w:color="auto" w:fill="FFFFFF"/>
        <w:autoSpaceDE/>
        <w:autoSpaceDN/>
        <w:adjustRightInd/>
        <w:ind w:left="426" w:firstLine="567"/>
        <w:contextualSpacing/>
        <w:jc w:val="both"/>
        <w:rPr>
          <w:rFonts w:eastAsiaTheme="minorHAnsi" w:cstheme="minorBidi"/>
          <w:b/>
          <w:sz w:val="24"/>
          <w:szCs w:val="24"/>
        </w:rPr>
      </w:pPr>
    </w:p>
    <w:p w:rsidR="00B16AD8" w:rsidRPr="00B870BA" w:rsidRDefault="00B16AD8" w:rsidP="00B16AD8">
      <w:pPr>
        <w:widowControl/>
        <w:shd w:val="clear" w:color="auto" w:fill="FFFFFF"/>
        <w:autoSpaceDE/>
        <w:autoSpaceDN/>
        <w:adjustRightInd/>
        <w:ind w:left="426" w:firstLine="567"/>
        <w:contextualSpacing/>
        <w:jc w:val="both"/>
        <w:rPr>
          <w:rFonts w:eastAsiaTheme="minorHAnsi" w:cstheme="minorBidi"/>
          <w:b/>
          <w:sz w:val="24"/>
          <w:szCs w:val="24"/>
        </w:rPr>
      </w:pPr>
      <w:r w:rsidRPr="00B870BA">
        <w:rPr>
          <w:rFonts w:eastAsiaTheme="minorHAnsi" w:cstheme="minorBidi"/>
          <w:b/>
          <w:sz w:val="24"/>
          <w:szCs w:val="24"/>
        </w:rPr>
        <w:t>Профессиональные лаборатории</w:t>
      </w:r>
    </w:p>
    <w:p w:rsidR="00B16AD8" w:rsidRPr="00B870BA" w:rsidRDefault="00B16AD8" w:rsidP="00B16AD8">
      <w:pPr>
        <w:widowControl/>
        <w:shd w:val="clear" w:color="auto" w:fill="FFFFFF"/>
        <w:autoSpaceDE/>
        <w:autoSpaceDN/>
        <w:adjustRightInd/>
        <w:ind w:left="426" w:firstLine="567"/>
        <w:contextualSpacing/>
        <w:jc w:val="both"/>
        <w:rPr>
          <w:rFonts w:eastAsiaTheme="minorHAnsi" w:cstheme="minorBidi"/>
          <w:sz w:val="24"/>
          <w:szCs w:val="24"/>
        </w:rPr>
      </w:pP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 xml:space="preserve">В прошедшем году прошло небольшое количество занятий силами специалистов СЦГБ, но все они были актуальными и весьма востребованными. Как всегда самыми посещаемыми </w:t>
      </w:r>
      <w:r w:rsidRPr="00B870BA">
        <w:rPr>
          <w:rFonts w:eastAsiaTheme="minorHAnsi" w:cstheme="minorBidi"/>
          <w:sz w:val="24"/>
          <w:szCs w:val="24"/>
        </w:rPr>
        <w:lastRenderedPageBreak/>
        <w:t xml:space="preserve">были консультации по планированию работы и составлению отчетной информации и занятия, связанные с компьютерными технологиями. </w:t>
      </w: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 xml:space="preserve">Профессиональные творческие лаборатории и индивидуальные консультации с сотрудниками  СЦГБ главного библиотекаря по проектированию А.В. Тумурук, которые проходили на протяжении практически всего года, были посвящены планированию деятельности на следующий год, проблемам развития структурных подразделений, работе в условиях нового Модельного стандарта публичной библиотеки. Много времени уделялось общению с новыми сотрудниками библиотеки, определению их места в структурном подразделении, направлению работы. </w:t>
      </w: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 xml:space="preserve">Директор СЦГБ Т.А. Соловьева провела консультацию по планированию и отчетности для библиотекарей сельских поселений Сланцевского района. Это связано с тем, что наши сельские коллеги не всегда правильно понимают значение этих видов деятельности в развитии библиотеки и меру ответственности за </w:t>
      </w:r>
      <w:proofErr w:type="gramStart"/>
      <w:r w:rsidRPr="00B870BA">
        <w:rPr>
          <w:rFonts w:eastAsiaTheme="minorHAnsi" w:cstheme="minorBidi"/>
          <w:sz w:val="24"/>
          <w:szCs w:val="24"/>
        </w:rPr>
        <w:t>правильность</w:t>
      </w:r>
      <w:proofErr w:type="gramEnd"/>
      <w:r w:rsidRPr="00B870BA">
        <w:rPr>
          <w:rFonts w:eastAsiaTheme="minorHAnsi" w:cstheme="minorBidi"/>
          <w:sz w:val="24"/>
          <w:szCs w:val="24"/>
        </w:rPr>
        <w:t xml:space="preserve"> и своевременность предоставления государственного статистического отчета. </w:t>
      </w: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 xml:space="preserve">«Документальное сопровождение деятельности библиотекаря» (отчет, анализ деятельности, паспорт мероприятия и выставки, личный дневник работы и т.д.) – это тема встречи с молодыми сотрудниками заместителя директора по основной деятельности М.Б. Орловой. </w:t>
      </w: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proofErr w:type="gramStart"/>
      <w:r w:rsidRPr="00B870BA">
        <w:rPr>
          <w:rFonts w:eastAsiaTheme="minorHAnsi" w:cstheme="minorBidi"/>
          <w:sz w:val="24"/>
          <w:szCs w:val="24"/>
        </w:rPr>
        <w:t>В марте и апреле прошли профессиональные лаборатории, посвященные работе с электронными  полнотекстовыми базами «Лань», «Библиотека по коррекционной педагогике и психологии», «Консультант Студента», «Библиороссика» (доступ к ресурсам  предоставлен библиотекой для слепых и слабовидящих СПб), «ИВИС» (ведущие лабораторий:</w:t>
      </w:r>
      <w:proofErr w:type="gramEnd"/>
      <w:r w:rsidRPr="00B870BA">
        <w:rPr>
          <w:rFonts w:eastAsiaTheme="minorHAnsi" w:cstheme="minorBidi"/>
          <w:sz w:val="24"/>
          <w:szCs w:val="24"/>
        </w:rPr>
        <w:t xml:space="preserve"> </w:t>
      </w:r>
      <w:proofErr w:type="gramStart"/>
      <w:r w:rsidRPr="00B870BA">
        <w:rPr>
          <w:rFonts w:eastAsiaTheme="minorHAnsi" w:cstheme="minorBidi"/>
          <w:sz w:val="24"/>
          <w:szCs w:val="24"/>
        </w:rPr>
        <w:t xml:space="preserve">Ю.Б. Щугорева, В.А. Цветаева, У.С Абанина, Е.Л. Калугина). </w:t>
      </w:r>
      <w:proofErr w:type="gramEnd"/>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Руководитель сектора медиатехнологий Ю.Б. Щугорева провела ряд занятий по своему направлению работы: «Новые возможности в Microsoft Word», «Работа в программе Exel», «Работа в PowerPoint 2013», «Добавление гиперссылок на слайд», «Размещение информации на сайт библиотеки и в группу ВКонтакте».</w:t>
      </w: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p>
    <w:p w:rsidR="00B16AD8" w:rsidRPr="00B870BA"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Перечисленные формы не заменяют основной формы повышения квалификации - профессионального самообразования библиотекарей. Для этого скомплектован и постоянно пополняется методический фонд, осуществляется подписка на профессиональные периодические издания, имеется доступ к библиотечным ресурсам в сети интернет. Происходит взаимообмен между специалистами, когда библиотекари рекомендуют друг другу интересные публикации, новые электронные ресурсы, касающиеся библиотеки, книги и чтения.</w:t>
      </w:r>
    </w:p>
    <w:p w:rsidR="00B16AD8" w:rsidRPr="00221091" w:rsidRDefault="00B16AD8" w:rsidP="00B16AD8">
      <w:pPr>
        <w:widowControl/>
        <w:shd w:val="clear" w:color="auto" w:fill="FFFFFF"/>
        <w:autoSpaceDE/>
        <w:autoSpaceDN/>
        <w:adjustRightInd/>
        <w:ind w:left="142" w:firstLine="567"/>
        <w:contextualSpacing/>
        <w:jc w:val="both"/>
        <w:rPr>
          <w:rFonts w:eastAsiaTheme="minorHAnsi" w:cstheme="minorBidi"/>
          <w:sz w:val="24"/>
          <w:szCs w:val="24"/>
        </w:rPr>
      </w:pPr>
      <w:r w:rsidRPr="00B870BA">
        <w:rPr>
          <w:rFonts w:eastAsiaTheme="minorHAnsi" w:cstheme="minorBidi"/>
          <w:sz w:val="24"/>
          <w:szCs w:val="24"/>
        </w:rPr>
        <w:t>Сегодня специалисты библиотеки имеют возможность повысить свой профессиональный уровень, пройти переподготовку, используя наиболее удобный и приемлемый способ. Главное – это понимание сотрудниками библиотеки необходимости самосовершенствования, интеллектуального и профессионального развития.</w:t>
      </w:r>
    </w:p>
    <w:p w:rsidR="00B16AD8" w:rsidRPr="002A0331" w:rsidRDefault="00B16AD8" w:rsidP="00B16AD8">
      <w:pPr>
        <w:shd w:val="clear" w:color="auto" w:fill="FFFFFF"/>
        <w:tabs>
          <w:tab w:val="left" w:pos="398"/>
        </w:tabs>
        <w:rPr>
          <w:spacing w:val="-23"/>
          <w:sz w:val="24"/>
          <w:szCs w:val="24"/>
        </w:rPr>
      </w:pPr>
    </w:p>
    <w:p w:rsidR="004168AF" w:rsidRPr="00B16AD8" w:rsidRDefault="00023FDB" w:rsidP="002A1EF8">
      <w:pPr>
        <w:numPr>
          <w:ilvl w:val="0"/>
          <w:numId w:val="12"/>
        </w:numPr>
        <w:shd w:val="clear" w:color="auto" w:fill="FFFFFF"/>
        <w:tabs>
          <w:tab w:val="left" w:pos="398"/>
        </w:tabs>
        <w:rPr>
          <w:b/>
          <w:spacing w:val="-23"/>
          <w:sz w:val="24"/>
          <w:szCs w:val="24"/>
        </w:rPr>
      </w:pPr>
      <w:r>
        <w:rPr>
          <w:rFonts w:eastAsia="Times New Roman"/>
          <w:b/>
          <w:spacing w:val="-3"/>
          <w:sz w:val="24"/>
          <w:szCs w:val="24"/>
        </w:rPr>
        <w:t xml:space="preserve"> </w:t>
      </w:r>
      <w:r w:rsidR="004168AF" w:rsidRPr="00B16AD8">
        <w:rPr>
          <w:rFonts w:eastAsia="Times New Roman"/>
          <w:b/>
          <w:spacing w:val="-3"/>
          <w:sz w:val="24"/>
          <w:szCs w:val="24"/>
        </w:rPr>
        <w:t>Профессиональные конкурсы.</w:t>
      </w:r>
    </w:p>
    <w:p w:rsidR="00B16AD8" w:rsidRDefault="00B16AD8" w:rsidP="00B16AD8">
      <w:pPr>
        <w:shd w:val="clear" w:color="auto" w:fill="FFFFFF"/>
        <w:tabs>
          <w:tab w:val="left" w:pos="398"/>
        </w:tabs>
        <w:rPr>
          <w:b/>
          <w:spacing w:val="-23"/>
          <w:sz w:val="24"/>
          <w:szCs w:val="24"/>
        </w:rPr>
      </w:pPr>
    </w:p>
    <w:p w:rsidR="00850005" w:rsidRPr="00850005" w:rsidRDefault="00850005" w:rsidP="00850005">
      <w:pPr>
        <w:widowControl/>
        <w:shd w:val="clear" w:color="auto" w:fill="FFFFFF"/>
        <w:autoSpaceDE/>
        <w:autoSpaceDN/>
        <w:adjustRightInd/>
        <w:ind w:firstLine="567"/>
        <w:jc w:val="both"/>
        <w:outlineLvl w:val="1"/>
        <w:rPr>
          <w:rFonts w:eastAsia="Times New Roman"/>
          <w:b/>
          <w:color w:val="000000"/>
          <w:sz w:val="24"/>
          <w:szCs w:val="24"/>
        </w:rPr>
      </w:pPr>
      <w:r w:rsidRPr="00850005">
        <w:rPr>
          <w:rFonts w:eastAsia="Times New Roman"/>
          <w:color w:val="000000"/>
          <w:sz w:val="24"/>
          <w:szCs w:val="24"/>
        </w:rPr>
        <w:t xml:space="preserve">В 2015 году Сланцевская библиотека приняла участие в XIII Ленинградском областном ежегодном конкурсе профессионального мастерства </w:t>
      </w:r>
      <w:r w:rsidRPr="00850005">
        <w:rPr>
          <w:rFonts w:eastAsia="Times New Roman"/>
          <w:b/>
          <w:color w:val="000000"/>
          <w:sz w:val="24"/>
          <w:szCs w:val="24"/>
        </w:rPr>
        <w:t>«Звезда культуры»</w:t>
      </w:r>
      <w:r w:rsidRPr="00850005">
        <w:rPr>
          <w:rFonts w:eastAsia="Times New Roman"/>
          <w:color w:val="000000"/>
          <w:sz w:val="24"/>
          <w:szCs w:val="24"/>
        </w:rPr>
        <w:t xml:space="preserve"> для специалистов учреждений культуры. Сланцевская библиотека представила конкурсные работы в трех номинациях: </w:t>
      </w:r>
      <w:r w:rsidRPr="00850005">
        <w:rPr>
          <w:rFonts w:eastAsia="Times New Roman"/>
          <w:b/>
          <w:color w:val="000000"/>
          <w:sz w:val="24"/>
          <w:szCs w:val="24"/>
        </w:rPr>
        <w:t xml:space="preserve">«Лучшая  городская библиотека года», «Лучший социально-культурный проект года» </w:t>
      </w:r>
      <w:r w:rsidRPr="00850005">
        <w:rPr>
          <w:rFonts w:eastAsia="Times New Roman"/>
          <w:color w:val="000000"/>
          <w:sz w:val="24"/>
          <w:szCs w:val="24"/>
        </w:rPr>
        <w:t>(проекты «Общение без границ» и «Мультиварка»)</w:t>
      </w:r>
      <w:r w:rsidRPr="00850005">
        <w:rPr>
          <w:rFonts w:eastAsia="Times New Roman"/>
          <w:b/>
          <w:color w:val="000000"/>
          <w:sz w:val="24"/>
          <w:szCs w:val="24"/>
        </w:rPr>
        <w:t xml:space="preserve"> и «Лучший преемник» (А.В. Лепик).</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r w:rsidRPr="00850005">
        <w:rPr>
          <w:rFonts w:eastAsia="Times New Roman"/>
          <w:color w:val="000000"/>
          <w:sz w:val="24"/>
          <w:szCs w:val="24"/>
        </w:rPr>
        <w:t xml:space="preserve">По результатам конкурса муниципальное казенное учреждение культура «Сланцевская центральная городская библиотека» стала победителем в номинации «Лучшая  городская библиотека года».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r w:rsidRPr="00850005">
        <w:rPr>
          <w:rFonts w:eastAsia="Times New Roman"/>
          <w:color w:val="000000"/>
          <w:sz w:val="24"/>
          <w:szCs w:val="24"/>
        </w:rPr>
        <w:lastRenderedPageBreak/>
        <w:t>В номинации «Лучший преемник» награда была вручена молодежного библиотечного центра «МОСТ»  СЦГБ – Анне Лепик.</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53" w:name="_Toc436657123"/>
      <w:bookmarkStart w:id="154" w:name="_Toc436661321"/>
      <w:bookmarkStart w:id="155" w:name="_Toc436668916"/>
      <w:bookmarkStart w:id="156" w:name="_Toc436665687"/>
      <w:r w:rsidRPr="00850005">
        <w:rPr>
          <w:rFonts w:eastAsia="Times New Roman"/>
          <w:color w:val="000000"/>
          <w:sz w:val="24"/>
          <w:szCs w:val="24"/>
        </w:rPr>
        <w:t xml:space="preserve">Сланцевская библиотека приняла участие в конкурсе, объявленном Избирательной комиссией Ленинградской области о конкурсе </w:t>
      </w:r>
      <w:r w:rsidRPr="00850005">
        <w:rPr>
          <w:rFonts w:eastAsia="Times New Roman"/>
          <w:b/>
          <w:color w:val="000000"/>
          <w:sz w:val="24"/>
          <w:szCs w:val="24"/>
        </w:rPr>
        <w:t>на лучшую организацию работы по правовому просвещению избирателей в период проведения досрочных выборов Губернатора Ленинградской области 13 сентября 2015 года</w:t>
      </w:r>
      <w:r w:rsidRPr="00850005">
        <w:rPr>
          <w:rFonts w:eastAsia="Times New Roman"/>
          <w:color w:val="000000"/>
          <w:sz w:val="24"/>
          <w:szCs w:val="24"/>
        </w:rPr>
        <w:t xml:space="preserve"> среди межпоселенческих и городских библиотек Ленинградской области.</w:t>
      </w:r>
      <w:bookmarkEnd w:id="153"/>
      <w:bookmarkEnd w:id="154"/>
      <w:bookmarkEnd w:id="155"/>
      <w:bookmarkEnd w:id="156"/>
      <w:r w:rsidRPr="00850005">
        <w:rPr>
          <w:rFonts w:eastAsia="Times New Roman"/>
          <w:color w:val="000000"/>
          <w:sz w:val="24"/>
          <w:szCs w:val="24"/>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r w:rsidRPr="00850005">
        <w:rPr>
          <w:rFonts w:eastAsia="Times New Roman"/>
          <w:color w:val="000000"/>
          <w:sz w:val="24"/>
          <w:szCs w:val="24"/>
        </w:rPr>
        <w:t xml:space="preserve"> </w:t>
      </w:r>
      <w:bookmarkStart w:id="157" w:name="_Toc436657124"/>
      <w:bookmarkStart w:id="158" w:name="_Toc436661322"/>
      <w:bookmarkStart w:id="159" w:name="_Toc436668917"/>
      <w:bookmarkStart w:id="160" w:name="_Toc436665688"/>
      <w:r w:rsidRPr="00850005">
        <w:rPr>
          <w:rFonts w:eastAsia="Times New Roman"/>
          <w:color w:val="000000"/>
          <w:sz w:val="24"/>
          <w:szCs w:val="24"/>
        </w:rPr>
        <w:t xml:space="preserve">Основными целями и задачами конкурса были активизация деятельности библиотек по правовому просвещению избирателей, повышению гражданской активности населения на досрочных выборах Губернатора Ленинградской области 13 сентября 2015 года; формирование и использование информационных ресурсов библиотек, позволяющих реализовать право граждан на получение правовой информации; формирование информационной среды, способствующей повышению активности избирателей на досрочных выборах Губернатора  Ленинградской области и </w:t>
      </w:r>
      <w:proofErr w:type="gramStart"/>
      <w:r w:rsidRPr="00850005">
        <w:rPr>
          <w:rFonts w:eastAsia="Times New Roman"/>
          <w:color w:val="000000"/>
          <w:sz w:val="24"/>
          <w:szCs w:val="24"/>
        </w:rPr>
        <w:t>обобщение</w:t>
      </w:r>
      <w:proofErr w:type="gramEnd"/>
      <w:r w:rsidRPr="00850005">
        <w:rPr>
          <w:rFonts w:eastAsia="Times New Roman"/>
          <w:color w:val="000000"/>
          <w:sz w:val="24"/>
          <w:szCs w:val="24"/>
        </w:rPr>
        <w:t xml:space="preserve"> и распространение опыта работы библиотек по повышению правовой культуры избирателей.</w:t>
      </w:r>
      <w:bookmarkEnd w:id="157"/>
      <w:bookmarkEnd w:id="158"/>
      <w:bookmarkEnd w:id="159"/>
      <w:bookmarkEnd w:id="160"/>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61" w:name="_Toc436657125"/>
      <w:bookmarkStart w:id="162" w:name="_Toc436661323"/>
      <w:bookmarkStart w:id="163" w:name="_Toc436668918"/>
      <w:bookmarkStart w:id="164" w:name="_Toc436665689"/>
      <w:r w:rsidRPr="00850005">
        <w:rPr>
          <w:rFonts w:eastAsia="Times New Roman"/>
          <w:color w:val="000000"/>
          <w:sz w:val="24"/>
          <w:szCs w:val="24"/>
        </w:rPr>
        <w:t>По итогам конкурса Сланцевская библиотека была награждена Дипломом участника конкурса.</w:t>
      </w:r>
      <w:bookmarkEnd w:id="161"/>
      <w:bookmarkEnd w:id="162"/>
      <w:bookmarkEnd w:id="163"/>
      <w:bookmarkEnd w:id="164"/>
      <w:r w:rsidRPr="00850005">
        <w:rPr>
          <w:rFonts w:eastAsia="Times New Roman"/>
          <w:color w:val="000000"/>
          <w:sz w:val="24"/>
          <w:szCs w:val="24"/>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65" w:name="_Toc436657126"/>
      <w:bookmarkStart w:id="166" w:name="_Toc436661324"/>
      <w:bookmarkStart w:id="167" w:name="_Toc436668919"/>
      <w:bookmarkStart w:id="168" w:name="_Toc436665690"/>
      <w:r w:rsidRPr="00850005">
        <w:rPr>
          <w:rFonts w:eastAsia="Times New Roman"/>
          <w:color w:val="000000"/>
          <w:sz w:val="24"/>
          <w:szCs w:val="24"/>
        </w:rPr>
        <w:t xml:space="preserve">В целях повышения творческой активности, поддержки и поощрения библиотекарей в Сланцевской библиотеке проводятся  уже традиционные профессиональные конкурсы </w:t>
      </w:r>
      <w:r w:rsidRPr="00850005">
        <w:rPr>
          <w:rFonts w:eastAsia="Times New Roman"/>
          <w:b/>
          <w:color w:val="000000"/>
          <w:sz w:val="24"/>
          <w:szCs w:val="24"/>
        </w:rPr>
        <w:t>«Лучшая библиотека года»</w:t>
      </w:r>
      <w:r w:rsidRPr="00850005">
        <w:rPr>
          <w:rFonts w:eastAsia="Times New Roman"/>
          <w:color w:val="000000"/>
          <w:sz w:val="24"/>
          <w:szCs w:val="24"/>
        </w:rPr>
        <w:t xml:space="preserve"> и </w:t>
      </w:r>
      <w:r w:rsidRPr="00850005">
        <w:rPr>
          <w:rFonts w:eastAsia="Times New Roman"/>
          <w:b/>
          <w:color w:val="000000"/>
          <w:sz w:val="24"/>
          <w:szCs w:val="24"/>
        </w:rPr>
        <w:t>«Лучший библиотекарь года».</w:t>
      </w:r>
      <w:bookmarkEnd w:id="165"/>
      <w:bookmarkEnd w:id="166"/>
      <w:bookmarkEnd w:id="167"/>
      <w:bookmarkEnd w:id="168"/>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69" w:name="_Toc436657127"/>
      <w:bookmarkStart w:id="170" w:name="_Toc436661325"/>
      <w:bookmarkStart w:id="171" w:name="_Toc436668920"/>
      <w:bookmarkStart w:id="172" w:name="_Toc436665691"/>
      <w:r w:rsidRPr="00850005">
        <w:rPr>
          <w:rFonts w:eastAsia="Times New Roman"/>
          <w:color w:val="000000"/>
          <w:sz w:val="24"/>
          <w:szCs w:val="24"/>
        </w:rPr>
        <w:t xml:space="preserve">Конкурс </w:t>
      </w:r>
      <w:r w:rsidRPr="00850005">
        <w:rPr>
          <w:rFonts w:eastAsia="Times New Roman"/>
          <w:b/>
          <w:color w:val="000000"/>
          <w:sz w:val="24"/>
          <w:szCs w:val="24"/>
        </w:rPr>
        <w:t>«Лучшая библиотека года»</w:t>
      </w:r>
      <w:r w:rsidRPr="00850005">
        <w:rPr>
          <w:rFonts w:eastAsia="Times New Roman"/>
          <w:color w:val="000000"/>
          <w:sz w:val="24"/>
          <w:szCs w:val="24"/>
        </w:rPr>
        <w:t xml:space="preserve"> проводится в Сланцевской библиотеке с 2008 года. Награждение победителей конкурса приурочено к Общероссийскому Дню библиотек. Конкурс проводился в двух номинациях – лучшая библиотека среди городских и лучшая библиотека среди сельских библиотек. Тема Конкурса «Центр чтения - 2015»: «Война: в судьбе страны, судьбе народа, судьбе человека».</w:t>
      </w:r>
      <w:bookmarkEnd w:id="169"/>
      <w:bookmarkEnd w:id="170"/>
      <w:bookmarkEnd w:id="171"/>
      <w:bookmarkEnd w:id="172"/>
      <w:r w:rsidRPr="00850005">
        <w:rPr>
          <w:rFonts w:eastAsia="Times New Roman"/>
          <w:color w:val="000000"/>
          <w:sz w:val="24"/>
          <w:szCs w:val="24"/>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73" w:name="_Toc436657128"/>
      <w:bookmarkStart w:id="174" w:name="_Toc436661326"/>
      <w:bookmarkStart w:id="175" w:name="_Toc436668921"/>
      <w:bookmarkStart w:id="176" w:name="_Toc436665692"/>
      <w:r w:rsidRPr="00850005">
        <w:rPr>
          <w:rFonts w:eastAsia="Times New Roman"/>
          <w:color w:val="000000"/>
          <w:sz w:val="24"/>
          <w:szCs w:val="24"/>
        </w:rPr>
        <w:t>В первой номинации в конкурсе участвовали работы «Прикоснуться сердцем к памяти народа» (отдел по работе с межпоселенческим фондом СЦГБ),  «Строки из блокадного города» (сектор краеведения и редкой книги отдела библиотечно-библиографического обслуживания СЦГБ), «Покороче и поменьше непонятных слов…. или</w:t>
      </w:r>
      <w:proofErr w:type="gramStart"/>
      <w:r w:rsidRPr="00850005">
        <w:rPr>
          <w:rFonts w:eastAsia="Times New Roman"/>
          <w:color w:val="000000"/>
          <w:sz w:val="24"/>
          <w:szCs w:val="24"/>
        </w:rPr>
        <w:t xml:space="preserve"> К</w:t>
      </w:r>
      <w:proofErr w:type="gramEnd"/>
      <w:r w:rsidRPr="00850005">
        <w:rPr>
          <w:rFonts w:eastAsia="Times New Roman"/>
          <w:color w:val="000000"/>
          <w:sz w:val="24"/>
          <w:szCs w:val="24"/>
        </w:rPr>
        <w:t>ак принимать реалии войны всерьез?» (Сланцевская центральная городская детская библиотека, филиал № 1 СЦГБ).</w:t>
      </w:r>
      <w:bookmarkEnd w:id="173"/>
      <w:bookmarkEnd w:id="174"/>
      <w:bookmarkEnd w:id="175"/>
      <w:bookmarkEnd w:id="176"/>
      <w:r w:rsidRPr="00850005">
        <w:rPr>
          <w:rFonts w:eastAsia="Times New Roman"/>
          <w:color w:val="000000"/>
          <w:sz w:val="24"/>
          <w:szCs w:val="24"/>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77" w:name="_Toc436657129"/>
      <w:bookmarkStart w:id="178" w:name="_Toc436661327"/>
      <w:bookmarkStart w:id="179" w:name="_Toc436668922"/>
      <w:bookmarkStart w:id="180" w:name="_Toc436665693"/>
      <w:r w:rsidRPr="00850005">
        <w:rPr>
          <w:rFonts w:eastAsia="Times New Roman"/>
          <w:color w:val="000000"/>
          <w:sz w:val="24"/>
          <w:szCs w:val="24"/>
        </w:rPr>
        <w:t>В номинации среди сельских библиотек приняли участие:  «Мы этой памяти верны»   (Загривская сельская библиотека), «Во имя Великой Победы» (Овсищенская сельская библиотека), «Война в судьбе человека» (Выскатская сельская библиотека).</w:t>
      </w:r>
      <w:bookmarkEnd w:id="177"/>
      <w:bookmarkEnd w:id="178"/>
      <w:bookmarkEnd w:id="179"/>
      <w:bookmarkEnd w:id="180"/>
      <w:r w:rsidRPr="00850005">
        <w:rPr>
          <w:rFonts w:eastAsia="Times New Roman"/>
          <w:color w:val="000000"/>
          <w:sz w:val="24"/>
          <w:szCs w:val="24"/>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81" w:name="_Toc436657130"/>
      <w:bookmarkStart w:id="182" w:name="_Toc436661328"/>
      <w:bookmarkStart w:id="183" w:name="_Toc436668923"/>
      <w:bookmarkStart w:id="184" w:name="_Toc436665694"/>
      <w:r w:rsidRPr="00850005">
        <w:rPr>
          <w:rFonts w:eastAsia="Times New Roman"/>
          <w:color w:val="000000"/>
          <w:sz w:val="24"/>
          <w:szCs w:val="24"/>
        </w:rPr>
        <w:t>Оценивало работы жюри, в которое вошли глава МО «Сланцевский муниципальный район» М.Б. Чистова, председатель комитета по культуре, спорту и молодежной политике Д.А. Подольский, депутат городского Совета депутатов  В.Ю. Воробьев,  директор центра поддержки предпринимательства «Бизнес-центр» Н.Е. Мизунская, журналист ООО «Ореол» И.В. Яковченко.</w:t>
      </w:r>
      <w:bookmarkEnd w:id="181"/>
      <w:bookmarkEnd w:id="182"/>
      <w:bookmarkEnd w:id="183"/>
      <w:bookmarkEnd w:id="184"/>
      <w:r w:rsidRPr="00850005">
        <w:rPr>
          <w:rFonts w:eastAsia="Times New Roman"/>
          <w:color w:val="000000"/>
          <w:sz w:val="24"/>
          <w:szCs w:val="24"/>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b/>
          <w:color w:val="000000"/>
          <w:sz w:val="24"/>
          <w:szCs w:val="24"/>
        </w:rPr>
      </w:pPr>
      <w:bookmarkStart w:id="185" w:name="_Toc436657131"/>
      <w:bookmarkStart w:id="186" w:name="_Toc436661329"/>
      <w:bookmarkStart w:id="187" w:name="_Toc436668924"/>
      <w:bookmarkStart w:id="188" w:name="_Toc436665695"/>
      <w:r w:rsidRPr="00850005">
        <w:rPr>
          <w:rFonts w:eastAsia="Times New Roman"/>
          <w:color w:val="000000"/>
          <w:sz w:val="24"/>
          <w:szCs w:val="24"/>
        </w:rPr>
        <w:t xml:space="preserve">Победителем конкурса среди городских библиотек стал </w:t>
      </w:r>
      <w:r w:rsidRPr="00850005">
        <w:rPr>
          <w:rFonts w:eastAsia="Times New Roman"/>
          <w:b/>
          <w:color w:val="000000"/>
          <w:sz w:val="24"/>
          <w:szCs w:val="24"/>
        </w:rPr>
        <w:t xml:space="preserve">Отдел по работе с межпоселенческим фондом </w:t>
      </w:r>
      <w:r w:rsidRPr="00850005">
        <w:rPr>
          <w:rFonts w:eastAsia="Times New Roman"/>
          <w:color w:val="000000"/>
          <w:sz w:val="24"/>
          <w:szCs w:val="24"/>
        </w:rPr>
        <w:t xml:space="preserve">СЦГБ. В номинации для сельских библиотек победила </w:t>
      </w:r>
      <w:r w:rsidRPr="00850005">
        <w:rPr>
          <w:rFonts w:eastAsia="Times New Roman"/>
          <w:b/>
          <w:color w:val="000000"/>
          <w:sz w:val="24"/>
          <w:szCs w:val="24"/>
        </w:rPr>
        <w:t>Выскатская сельская библиотека.</w:t>
      </w:r>
      <w:bookmarkEnd w:id="185"/>
      <w:bookmarkEnd w:id="186"/>
      <w:bookmarkEnd w:id="187"/>
      <w:bookmarkEnd w:id="188"/>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bookmarkStart w:id="189" w:name="_Toc436657132"/>
      <w:bookmarkStart w:id="190" w:name="_Toc436661330"/>
      <w:bookmarkStart w:id="191" w:name="_Toc436668925"/>
      <w:bookmarkStart w:id="192" w:name="_Toc436665696"/>
      <w:r w:rsidRPr="00850005">
        <w:rPr>
          <w:rFonts w:eastAsia="Times New Roman"/>
          <w:color w:val="000000"/>
          <w:sz w:val="24"/>
          <w:szCs w:val="24"/>
        </w:rPr>
        <w:t xml:space="preserve">Ежегодно проводится и другой профессиональный конкурс </w:t>
      </w:r>
      <w:r w:rsidRPr="00850005">
        <w:rPr>
          <w:rFonts w:eastAsia="Times New Roman"/>
          <w:b/>
          <w:color w:val="000000"/>
          <w:sz w:val="24"/>
          <w:szCs w:val="24"/>
        </w:rPr>
        <w:t>«Лучший библиотекарь года»</w:t>
      </w:r>
      <w:r w:rsidRPr="00850005">
        <w:rPr>
          <w:rFonts w:eastAsia="Times New Roman"/>
          <w:color w:val="000000"/>
          <w:sz w:val="24"/>
          <w:szCs w:val="24"/>
        </w:rPr>
        <w:t xml:space="preserve">. Он объявляется в конце года, и итоги конкурса подводятся на новогоднем празднике библиотекарей. Лучшим библиотекарем 2015 года </w:t>
      </w:r>
      <w:r>
        <w:rPr>
          <w:rFonts w:eastAsia="Times New Roman"/>
          <w:color w:val="000000"/>
          <w:sz w:val="24"/>
          <w:szCs w:val="24"/>
        </w:rPr>
        <w:t>среди городских библиотек стала заведующая сектором медиа технологий Юлия Борисовна Щугорева, среди сельских библиотек – заведующая библиотекой Черновского сельского поселений Марина Александровна Филиппова.</w:t>
      </w:r>
      <w:bookmarkEnd w:id="189"/>
      <w:bookmarkEnd w:id="190"/>
      <w:bookmarkEnd w:id="191"/>
      <w:bookmarkEnd w:id="192"/>
    </w:p>
    <w:p w:rsidR="00850005" w:rsidRPr="00850005" w:rsidRDefault="00850005" w:rsidP="00850005">
      <w:pPr>
        <w:widowControl/>
        <w:shd w:val="clear" w:color="auto" w:fill="FFFFFF"/>
        <w:autoSpaceDE/>
        <w:autoSpaceDN/>
        <w:adjustRightInd/>
        <w:ind w:firstLine="567"/>
        <w:jc w:val="both"/>
        <w:outlineLvl w:val="1"/>
        <w:rPr>
          <w:color w:val="000000"/>
          <w:sz w:val="24"/>
          <w:szCs w:val="24"/>
          <w:shd w:val="clear" w:color="auto" w:fill="FFFFFF"/>
        </w:rPr>
      </w:pPr>
      <w:bookmarkStart w:id="193" w:name="_Toc436657133"/>
      <w:bookmarkStart w:id="194" w:name="_Toc436661331"/>
      <w:bookmarkStart w:id="195" w:name="_Toc436668926"/>
      <w:bookmarkStart w:id="196" w:name="_Toc436665697"/>
      <w:r w:rsidRPr="00850005">
        <w:rPr>
          <w:rFonts w:eastAsia="Times New Roman"/>
          <w:color w:val="000000"/>
          <w:sz w:val="24"/>
          <w:szCs w:val="24"/>
        </w:rPr>
        <w:lastRenderedPageBreak/>
        <w:t xml:space="preserve">Необычным для </w:t>
      </w:r>
      <w:proofErr w:type="gramStart"/>
      <w:r w:rsidRPr="00850005">
        <w:rPr>
          <w:rFonts w:eastAsia="Times New Roman"/>
          <w:color w:val="000000"/>
          <w:sz w:val="24"/>
          <w:szCs w:val="24"/>
        </w:rPr>
        <w:t>библиотечной</w:t>
      </w:r>
      <w:proofErr w:type="gramEnd"/>
      <w:r w:rsidRPr="00850005">
        <w:rPr>
          <w:rFonts w:eastAsia="Times New Roman"/>
          <w:color w:val="000000"/>
          <w:sz w:val="24"/>
          <w:szCs w:val="24"/>
        </w:rPr>
        <w:t xml:space="preserve"> жизни стало участие молодежного библиотечного МОСТ в региональном образовательном форуме «Ладога-2015» с проектом молодежного краеведения «Город </w:t>
      </w:r>
      <w:r w:rsidRPr="00850005">
        <w:rPr>
          <w:rFonts w:eastAsia="Times New Roman"/>
          <w:color w:val="000000"/>
          <w:sz w:val="24"/>
          <w:szCs w:val="24"/>
          <w:lang w:val="en-US"/>
        </w:rPr>
        <w:t>N</w:t>
      </w:r>
      <w:r w:rsidRPr="00850005">
        <w:rPr>
          <w:rFonts w:eastAsia="Times New Roman"/>
          <w:color w:val="000000"/>
          <w:sz w:val="24"/>
          <w:szCs w:val="24"/>
        </w:rPr>
        <w:t>» (авторы проекта волонтеры Анастасия Плющева и Евгения Чупова, руководитель Анна Лепик, заведующая молодежным библиотечным центром МОСТ). Проект назван в числе победителей и получил грантовую поддержку в размере 50,0 т.р.</w:t>
      </w:r>
      <w:r w:rsidRPr="00850005">
        <w:rPr>
          <w:rFonts w:ascii="Tahoma" w:hAnsi="Tahoma" w:cs="Tahoma"/>
          <w:color w:val="000000"/>
          <w:sz w:val="17"/>
          <w:szCs w:val="17"/>
          <w:shd w:val="clear" w:color="auto" w:fill="FFFFFF"/>
        </w:rPr>
        <w:t xml:space="preserve"> </w:t>
      </w:r>
      <w:r w:rsidRPr="00850005">
        <w:rPr>
          <w:color w:val="000000"/>
          <w:sz w:val="24"/>
          <w:szCs w:val="24"/>
          <w:shd w:val="clear" w:color="auto" w:fill="FFFFFF"/>
        </w:rPr>
        <w:t xml:space="preserve">Кроме того, проект молодежного центра МОСТ «Город </w:t>
      </w:r>
      <w:r w:rsidRPr="00850005">
        <w:rPr>
          <w:color w:val="000000"/>
          <w:sz w:val="24"/>
          <w:szCs w:val="24"/>
          <w:shd w:val="clear" w:color="auto" w:fill="FFFFFF"/>
          <w:lang w:val="en-US"/>
        </w:rPr>
        <w:t>N</w:t>
      </w:r>
      <w:r w:rsidRPr="00850005">
        <w:rPr>
          <w:color w:val="000000"/>
          <w:sz w:val="24"/>
          <w:szCs w:val="24"/>
          <w:shd w:val="clear" w:color="auto" w:fill="FFFFFF"/>
        </w:rPr>
        <w:t>» стал победителем в номинации «Проект года» конкурса «Доброволец Ленинградской области». В номинации "Лучший руководитель волонтерского клуба в возрасте от 18 до 30 лет" в числе финалистов названа Анна Лепик, заведующая молодежным центом МОСТ Сланцевской центральной городской библиотеки.</w:t>
      </w:r>
      <w:bookmarkEnd w:id="193"/>
      <w:bookmarkEnd w:id="194"/>
      <w:bookmarkEnd w:id="195"/>
      <w:bookmarkEnd w:id="196"/>
      <w:r w:rsidRPr="00850005">
        <w:rPr>
          <w:color w:val="000000"/>
          <w:sz w:val="24"/>
          <w:szCs w:val="24"/>
          <w:shd w:val="clear" w:color="auto" w:fill="FFFFFF"/>
        </w:rPr>
        <w:t xml:space="preserve"> </w:t>
      </w:r>
    </w:p>
    <w:p w:rsidR="00850005" w:rsidRPr="00850005" w:rsidRDefault="00850005" w:rsidP="00850005">
      <w:pPr>
        <w:widowControl/>
        <w:shd w:val="clear" w:color="auto" w:fill="FFFFFF"/>
        <w:autoSpaceDE/>
        <w:autoSpaceDN/>
        <w:adjustRightInd/>
        <w:ind w:firstLine="567"/>
        <w:jc w:val="both"/>
        <w:outlineLvl w:val="1"/>
        <w:rPr>
          <w:rFonts w:eastAsia="Times New Roman"/>
          <w:color w:val="000000"/>
          <w:sz w:val="24"/>
          <w:szCs w:val="24"/>
        </w:rPr>
      </w:pPr>
    </w:p>
    <w:p w:rsidR="004168AF" w:rsidRPr="00850005" w:rsidRDefault="004168AF" w:rsidP="002A1EF8">
      <w:pPr>
        <w:numPr>
          <w:ilvl w:val="0"/>
          <w:numId w:val="12"/>
        </w:numPr>
        <w:shd w:val="clear" w:color="auto" w:fill="FFFFFF"/>
        <w:tabs>
          <w:tab w:val="left" w:pos="398"/>
        </w:tabs>
        <w:rPr>
          <w:b/>
          <w:spacing w:val="-23"/>
          <w:sz w:val="24"/>
          <w:szCs w:val="24"/>
        </w:rPr>
      </w:pPr>
      <w:r w:rsidRPr="00850005">
        <w:rPr>
          <w:rFonts w:eastAsia="Times New Roman"/>
          <w:b/>
          <w:spacing w:val="-3"/>
          <w:sz w:val="24"/>
          <w:szCs w:val="24"/>
        </w:rPr>
        <w:t>Публикации в профессиональных изданиях.</w:t>
      </w:r>
    </w:p>
    <w:p w:rsidR="00850005" w:rsidRDefault="00850005" w:rsidP="00850005">
      <w:pPr>
        <w:shd w:val="clear" w:color="auto" w:fill="FFFFFF"/>
        <w:tabs>
          <w:tab w:val="left" w:pos="398"/>
        </w:tabs>
        <w:rPr>
          <w:rFonts w:eastAsia="Times New Roman"/>
          <w:spacing w:val="-3"/>
          <w:sz w:val="24"/>
          <w:szCs w:val="24"/>
        </w:rPr>
      </w:pPr>
      <w:r>
        <w:rPr>
          <w:rFonts w:eastAsia="Times New Roman"/>
          <w:spacing w:val="-3"/>
          <w:sz w:val="24"/>
          <w:szCs w:val="24"/>
        </w:rPr>
        <w:t>Нет.</w:t>
      </w:r>
    </w:p>
    <w:p w:rsidR="00850005" w:rsidRPr="002A0331" w:rsidRDefault="00850005" w:rsidP="00850005">
      <w:pPr>
        <w:shd w:val="clear" w:color="auto" w:fill="FFFFFF"/>
        <w:tabs>
          <w:tab w:val="left" w:pos="398"/>
        </w:tabs>
        <w:rPr>
          <w:spacing w:val="-23"/>
          <w:sz w:val="24"/>
          <w:szCs w:val="24"/>
        </w:rPr>
      </w:pPr>
    </w:p>
    <w:p w:rsidR="004168AF" w:rsidRPr="00850005" w:rsidRDefault="004168AF" w:rsidP="002A1EF8">
      <w:pPr>
        <w:numPr>
          <w:ilvl w:val="0"/>
          <w:numId w:val="12"/>
        </w:numPr>
        <w:shd w:val="clear" w:color="auto" w:fill="FFFFFF"/>
        <w:tabs>
          <w:tab w:val="left" w:pos="398"/>
        </w:tabs>
        <w:jc w:val="both"/>
        <w:rPr>
          <w:spacing w:val="-23"/>
          <w:sz w:val="24"/>
          <w:szCs w:val="24"/>
        </w:rPr>
      </w:pPr>
      <w:r w:rsidRPr="00850005">
        <w:rPr>
          <w:rFonts w:eastAsia="Times New Roman"/>
          <w:b/>
          <w:spacing w:val="-2"/>
          <w:sz w:val="24"/>
          <w:szCs w:val="24"/>
        </w:rPr>
        <w:t>Краткие выводы по разделу.</w:t>
      </w:r>
      <w:r w:rsidRPr="002A0331">
        <w:rPr>
          <w:rFonts w:eastAsia="Times New Roman"/>
          <w:spacing w:val="-2"/>
          <w:sz w:val="24"/>
          <w:szCs w:val="24"/>
        </w:rPr>
        <w:t xml:space="preserve"> Приоритеты развития методической деятельности </w:t>
      </w:r>
      <w:r w:rsidRPr="002A0331">
        <w:rPr>
          <w:rFonts w:eastAsia="Times New Roman"/>
          <w:sz w:val="24"/>
          <w:szCs w:val="24"/>
        </w:rPr>
        <w:t>ЦБ муниципальных образований.</w:t>
      </w:r>
    </w:p>
    <w:p w:rsidR="00850005" w:rsidRPr="00050F58" w:rsidRDefault="00850005" w:rsidP="00850005">
      <w:pPr>
        <w:shd w:val="clear" w:color="auto" w:fill="FFFFFF"/>
        <w:ind w:left="284" w:firstLine="567"/>
        <w:jc w:val="both"/>
        <w:rPr>
          <w:rFonts w:eastAsia="Times New Roman"/>
          <w:color w:val="000000"/>
          <w:sz w:val="24"/>
          <w:szCs w:val="24"/>
        </w:rPr>
      </w:pPr>
      <w:r w:rsidRPr="00050F58">
        <w:rPr>
          <w:rFonts w:eastAsia="Times New Roman"/>
          <w:color w:val="000000"/>
          <w:sz w:val="24"/>
          <w:szCs w:val="24"/>
        </w:rPr>
        <w:t>Важность системы повышения кадров трудно переоценить, поскольку требования, предъявляемые к библиотечному специалисту, растут год от года. Модернизация отрасли требует сегодня от библиотекаря непрерывного совершенствования квалификации, овладения новыми теоретическими знаниями и практическими навыками. И что бы соответствовать требованиям времени, в Сланцевской библиотеке действует комплексная многоуровневая система повышения квалификации библиотечных работников, призванная решить следующие задачи:</w:t>
      </w:r>
    </w:p>
    <w:p w:rsidR="00850005" w:rsidRPr="00050F58" w:rsidRDefault="00850005" w:rsidP="00850005">
      <w:pPr>
        <w:widowControl/>
        <w:numPr>
          <w:ilvl w:val="0"/>
          <w:numId w:val="50"/>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поддерживать высокий уровень компетенции библиотечных специалистов на протяжении всего периода их трудовой деятельности;</w:t>
      </w:r>
    </w:p>
    <w:p w:rsidR="00850005" w:rsidRPr="00050F58" w:rsidRDefault="00850005" w:rsidP="00850005">
      <w:pPr>
        <w:widowControl/>
        <w:numPr>
          <w:ilvl w:val="0"/>
          <w:numId w:val="50"/>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обеспечивать обновление знаний и углубление профессиональной эрудиции;</w:t>
      </w:r>
    </w:p>
    <w:p w:rsidR="00850005" w:rsidRPr="00050F58" w:rsidRDefault="00850005" w:rsidP="00850005">
      <w:pPr>
        <w:widowControl/>
        <w:numPr>
          <w:ilvl w:val="0"/>
          <w:numId w:val="50"/>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содействовать адаптации библиотечных работников к изменяющимся требованиям внешней среды и ожиданиям пользователей;</w:t>
      </w:r>
    </w:p>
    <w:p w:rsidR="00850005" w:rsidRPr="00050F58" w:rsidRDefault="00850005" w:rsidP="00850005">
      <w:pPr>
        <w:widowControl/>
        <w:numPr>
          <w:ilvl w:val="0"/>
          <w:numId w:val="50"/>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повышать деловую и творческую активность;</w:t>
      </w:r>
    </w:p>
    <w:p w:rsidR="00850005" w:rsidRPr="00050F58" w:rsidRDefault="00850005" w:rsidP="00850005">
      <w:pPr>
        <w:widowControl/>
        <w:numPr>
          <w:ilvl w:val="0"/>
          <w:numId w:val="50"/>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формировать новое профессиональное сознание.</w:t>
      </w:r>
    </w:p>
    <w:p w:rsidR="00850005" w:rsidRDefault="00850005" w:rsidP="00850005">
      <w:pPr>
        <w:shd w:val="clear" w:color="auto" w:fill="FFFFFF"/>
        <w:ind w:left="284" w:firstLine="567"/>
        <w:contextualSpacing/>
        <w:jc w:val="both"/>
        <w:rPr>
          <w:rFonts w:eastAsia="Times New Roman"/>
          <w:color w:val="000000"/>
          <w:sz w:val="24"/>
          <w:szCs w:val="24"/>
        </w:rPr>
      </w:pPr>
    </w:p>
    <w:p w:rsidR="00850005" w:rsidRPr="00FE0295" w:rsidRDefault="00850005" w:rsidP="00850005">
      <w:pPr>
        <w:shd w:val="clear" w:color="auto" w:fill="FFFFFF"/>
        <w:ind w:left="284" w:firstLine="567"/>
        <w:contextualSpacing/>
        <w:jc w:val="both"/>
        <w:rPr>
          <w:rFonts w:eastAsia="Times New Roman"/>
          <w:color w:val="000000"/>
          <w:sz w:val="24"/>
          <w:szCs w:val="24"/>
        </w:rPr>
      </w:pPr>
      <w:r w:rsidRPr="00FE0295">
        <w:rPr>
          <w:rFonts w:eastAsia="Times New Roman"/>
          <w:color w:val="000000"/>
          <w:sz w:val="24"/>
          <w:szCs w:val="24"/>
        </w:rPr>
        <w:t xml:space="preserve">Необходимость обучения сотрудников СЦГБ обусловлена </w:t>
      </w:r>
      <w:r>
        <w:rPr>
          <w:rFonts w:eastAsia="Times New Roman"/>
          <w:color w:val="000000"/>
          <w:sz w:val="24"/>
          <w:szCs w:val="24"/>
        </w:rPr>
        <w:t>и такими</w:t>
      </w:r>
      <w:r w:rsidRPr="00FE0295">
        <w:rPr>
          <w:rFonts w:eastAsia="Times New Roman"/>
          <w:color w:val="000000"/>
          <w:sz w:val="24"/>
          <w:szCs w:val="24"/>
        </w:rPr>
        <w:t xml:space="preserve"> обстоятельствами</w:t>
      </w:r>
      <w:r>
        <w:rPr>
          <w:rFonts w:eastAsia="Times New Roman"/>
          <w:color w:val="000000"/>
          <w:sz w:val="24"/>
          <w:szCs w:val="24"/>
        </w:rPr>
        <w:t xml:space="preserve"> как</w:t>
      </w:r>
      <w:r w:rsidRPr="00FE0295">
        <w:rPr>
          <w:rFonts w:eastAsia="Times New Roman"/>
          <w:color w:val="000000"/>
          <w:sz w:val="24"/>
          <w:szCs w:val="24"/>
        </w:rPr>
        <w:t xml:space="preserve"> внедрение новых технологий, создание на базе библиотек различных информационных центров, изменение групп обслуживания и их запросов и т.д.  В результате </w:t>
      </w:r>
      <w:r w:rsidRPr="008D18DB">
        <w:rPr>
          <w:rFonts w:eastAsia="Times New Roman"/>
          <w:color w:val="000000"/>
          <w:sz w:val="24"/>
          <w:szCs w:val="24"/>
        </w:rPr>
        <w:t xml:space="preserve">обучения персонала </w:t>
      </w:r>
      <w:r>
        <w:rPr>
          <w:rFonts w:eastAsia="Times New Roman"/>
          <w:color w:val="000000"/>
          <w:sz w:val="24"/>
          <w:szCs w:val="24"/>
        </w:rPr>
        <w:t xml:space="preserve">в </w:t>
      </w:r>
      <w:r w:rsidRPr="00FE0295">
        <w:rPr>
          <w:rFonts w:eastAsia="Times New Roman"/>
          <w:color w:val="000000"/>
          <w:sz w:val="24"/>
          <w:szCs w:val="24"/>
        </w:rPr>
        <w:t>библиотек</w:t>
      </w:r>
      <w:r>
        <w:rPr>
          <w:rFonts w:eastAsia="Times New Roman"/>
          <w:color w:val="000000"/>
          <w:sz w:val="24"/>
          <w:szCs w:val="24"/>
        </w:rPr>
        <w:t>е</w:t>
      </w:r>
      <w:r w:rsidRPr="00FE0295">
        <w:rPr>
          <w:rFonts w:eastAsia="Times New Roman"/>
          <w:color w:val="000000"/>
          <w:sz w:val="24"/>
          <w:szCs w:val="24"/>
        </w:rPr>
        <w:t xml:space="preserve"> эффективнее решают задачи, которые стоят перед СЦГБ в целом. От обучения сотрудники получают ряд преимуществ:</w:t>
      </w:r>
    </w:p>
    <w:p w:rsidR="00850005" w:rsidRPr="00FE0295" w:rsidRDefault="00850005" w:rsidP="00850005">
      <w:pPr>
        <w:pStyle w:val="a3"/>
        <w:numPr>
          <w:ilvl w:val="0"/>
          <w:numId w:val="51"/>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Более высокое качество работы</w:t>
      </w:r>
    </w:p>
    <w:p w:rsidR="00850005" w:rsidRPr="00FE0295" w:rsidRDefault="00850005" w:rsidP="00850005">
      <w:pPr>
        <w:pStyle w:val="a3"/>
        <w:numPr>
          <w:ilvl w:val="0"/>
          <w:numId w:val="51"/>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Сокращение ошибок</w:t>
      </w:r>
    </w:p>
    <w:p w:rsidR="00850005" w:rsidRPr="00FE0295" w:rsidRDefault="00850005" w:rsidP="00850005">
      <w:pPr>
        <w:pStyle w:val="a3"/>
        <w:numPr>
          <w:ilvl w:val="0"/>
          <w:numId w:val="51"/>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Лучшую адаптацию к инновациям</w:t>
      </w:r>
    </w:p>
    <w:p w:rsidR="00850005" w:rsidRPr="00FE0295" w:rsidRDefault="00850005" w:rsidP="00850005">
      <w:pPr>
        <w:pStyle w:val="a3"/>
        <w:numPr>
          <w:ilvl w:val="0"/>
          <w:numId w:val="51"/>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Меньшую необходимость жесткого контроля</w:t>
      </w:r>
    </w:p>
    <w:p w:rsidR="00850005" w:rsidRPr="00FE0295" w:rsidRDefault="00850005" w:rsidP="00850005">
      <w:pPr>
        <w:pStyle w:val="a3"/>
        <w:numPr>
          <w:ilvl w:val="0"/>
          <w:numId w:val="51"/>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Более высокий уровень удовлетворенности работой</w:t>
      </w:r>
    </w:p>
    <w:p w:rsidR="00850005" w:rsidRPr="00FE0295" w:rsidRDefault="00850005" w:rsidP="00850005">
      <w:pPr>
        <w:pStyle w:val="a3"/>
        <w:numPr>
          <w:ilvl w:val="0"/>
          <w:numId w:val="51"/>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Сокращение текучести кадров</w:t>
      </w:r>
    </w:p>
    <w:p w:rsidR="00850005" w:rsidRPr="00A2492B" w:rsidRDefault="00850005" w:rsidP="00850005">
      <w:pPr>
        <w:ind w:left="284" w:firstLine="567"/>
        <w:jc w:val="both"/>
        <w:rPr>
          <w:rFonts w:eastAsia="Calibri"/>
          <w:sz w:val="24"/>
          <w:szCs w:val="24"/>
        </w:rPr>
      </w:pPr>
    </w:p>
    <w:p w:rsidR="00850005" w:rsidRPr="00050F58" w:rsidRDefault="00850005" w:rsidP="00850005">
      <w:pPr>
        <w:shd w:val="clear" w:color="auto" w:fill="FFFFFF"/>
        <w:ind w:firstLine="567"/>
        <w:contextualSpacing/>
        <w:jc w:val="both"/>
        <w:rPr>
          <w:sz w:val="24"/>
          <w:szCs w:val="24"/>
        </w:rPr>
      </w:pPr>
      <w:proofErr w:type="gramStart"/>
      <w:r w:rsidRPr="00050F58">
        <w:rPr>
          <w:rFonts w:eastAsia="Times New Roman"/>
          <w:color w:val="000000"/>
          <w:sz w:val="24"/>
          <w:szCs w:val="24"/>
        </w:rPr>
        <w:t xml:space="preserve">Согласно </w:t>
      </w:r>
      <w:r w:rsidRPr="00050F58">
        <w:rPr>
          <w:sz w:val="24"/>
          <w:szCs w:val="24"/>
        </w:rPr>
        <w:t>Плана</w:t>
      </w:r>
      <w:proofErr w:type="gramEnd"/>
      <w:r w:rsidRPr="00050F58">
        <w:rPr>
          <w:sz w:val="24"/>
          <w:szCs w:val="24"/>
        </w:rPr>
        <w:t xml:space="preserve">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ежегодно должны участвовать в мероприятиях по повышению квалификации и переподготовке не менее 15% работников библиотеки. Что и было успешно сделано в 201</w:t>
      </w:r>
      <w:r>
        <w:rPr>
          <w:sz w:val="24"/>
          <w:szCs w:val="24"/>
        </w:rPr>
        <w:t>5</w:t>
      </w:r>
      <w:r w:rsidRPr="00050F58">
        <w:rPr>
          <w:sz w:val="24"/>
          <w:szCs w:val="24"/>
        </w:rPr>
        <w:t xml:space="preserve"> году.</w:t>
      </w:r>
    </w:p>
    <w:p w:rsidR="00850005" w:rsidRPr="00850005" w:rsidRDefault="00850005" w:rsidP="00850005">
      <w:pPr>
        <w:shd w:val="clear" w:color="auto" w:fill="FFFFFF"/>
        <w:ind w:firstLine="567"/>
        <w:contextualSpacing/>
        <w:jc w:val="both"/>
        <w:rPr>
          <w:rFonts w:eastAsia="Times New Roman"/>
          <w:color w:val="000000"/>
          <w:sz w:val="24"/>
          <w:szCs w:val="24"/>
        </w:rPr>
      </w:pPr>
      <w:r w:rsidRPr="00850005">
        <w:rPr>
          <w:rFonts w:eastAsia="Times New Roman"/>
          <w:color w:val="000000"/>
          <w:sz w:val="24"/>
          <w:szCs w:val="24"/>
        </w:rPr>
        <w:t xml:space="preserve">  </w:t>
      </w:r>
    </w:p>
    <w:p w:rsidR="00850005" w:rsidRPr="000E3BDD" w:rsidRDefault="00850005" w:rsidP="00850005">
      <w:pPr>
        <w:shd w:val="clear" w:color="auto" w:fill="FFFFFF"/>
        <w:ind w:firstLine="567"/>
        <w:contextualSpacing/>
        <w:jc w:val="both"/>
        <w:rPr>
          <w:sz w:val="24"/>
          <w:szCs w:val="24"/>
        </w:rPr>
      </w:pPr>
      <w:r w:rsidRPr="000E3BDD">
        <w:rPr>
          <w:rFonts w:eastAsia="Times New Roman"/>
          <w:color w:val="000000"/>
          <w:sz w:val="24"/>
          <w:szCs w:val="24"/>
        </w:rPr>
        <w:t xml:space="preserve">Система повышения квалификации в прошедшем году имела ступенчатую систему, которая включала в себя первоначальную подготовку к библиотечной работе, рассчитанную на новых сотрудников и молодых специалистов; получение профессионального библиотечного образования в высшем учебном заведении; актуализацию знаний персонала путем обучения на </w:t>
      </w:r>
      <w:r w:rsidRPr="000E3BDD">
        <w:rPr>
          <w:rFonts w:eastAsia="Times New Roman"/>
          <w:color w:val="000000"/>
          <w:sz w:val="24"/>
          <w:szCs w:val="24"/>
        </w:rPr>
        <w:lastRenderedPageBreak/>
        <w:t>курсах, семинарах, конференциях, «круглых столах», встречах с коллегами; профессиональное самообразование библиотекарей.</w:t>
      </w:r>
      <w:r>
        <w:rPr>
          <w:rFonts w:eastAsia="Times New Roman"/>
          <w:color w:val="000000"/>
          <w:sz w:val="24"/>
          <w:szCs w:val="24"/>
        </w:rPr>
        <w:t xml:space="preserve"> </w:t>
      </w:r>
      <w:r w:rsidRPr="000E3BDD">
        <w:rPr>
          <w:rFonts w:eastAsia="Times New Roman"/>
          <w:color w:val="000000"/>
          <w:sz w:val="24"/>
          <w:szCs w:val="24"/>
        </w:rPr>
        <w:t>Эти направления не исключают друг друга, а тесно взаимодействуют и в совокупности составляют систему повышения квалификаций и переподготовки библиотекарей.</w:t>
      </w:r>
    </w:p>
    <w:p w:rsidR="00850005" w:rsidRPr="000E3BDD" w:rsidRDefault="00850005" w:rsidP="00850005">
      <w:pPr>
        <w:shd w:val="clear" w:color="auto" w:fill="FFFFFF"/>
        <w:ind w:firstLine="567"/>
        <w:jc w:val="both"/>
        <w:rPr>
          <w:rFonts w:eastAsia="Times New Roman"/>
          <w:color w:val="000000"/>
          <w:sz w:val="24"/>
          <w:szCs w:val="24"/>
        </w:rPr>
      </w:pPr>
    </w:p>
    <w:p w:rsidR="00850005" w:rsidRDefault="00850005" w:rsidP="00850005">
      <w:pPr>
        <w:ind w:firstLine="567"/>
        <w:jc w:val="both"/>
        <w:rPr>
          <w:sz w:val="24"/>
          <w:szCs w:val="24"/>
        </w:rPr>
      </w:pPr>
      <w:r w:rsidRPr="000E3BDD">
        <w:rPr>
          <w:sz w:val="24"/>
          <w:szCs w:val="24"/>
        </w:rPr>
        <w:t>На сегодняшний день для работников Сланцевской библиотеки, начиная с вновь пришедших на работу в библиотеку и заканчивая теми, кто стремится постоянно обновлять свои профессиональные знания, созданы все условия для получения профессионального образования и повышения квалификации.</w:t>
      </w:r>
    </w:p>
    <w:p w:rsidR="00850005" w:rsidRDefault="00850005" w:rsidP="00850005">
      <w:pPr>
        <w:ind w:firstLine="567"/>
        <w:jc w:val="both"/>
        <w:rPr>
          <w:rFonts w:eastAsia="Times New Roman"/>
          <w:color w:val="000000"/>
          <w:sz w:val="24"/>
          <w:szCs w:val="24"/>
        </w:rPr>
      </w:pPr>
    </w:p>
    <w:p w:rsidR="00850005" w:rsidRDefault="00850005" w:rsidP="00850005">
      <w:pPr>
        <w:ind w:firstLine="567"/>
        <w:jc w:val="both"/>
        <w:rPr>
          <w:rFonts w:eastAsia="Calibri"/>
          <w:sz w:val="24"/>
          <w:szCs w:val="24"/>
        </w:rPr>
      </w:pPr>
      <w:r w:rsidRPr="000E3BDD">
        <w:rPr>
          <w:rFonts w:eastAsia="Times New Roman"/>
          <w:color w:val="000000"/>
          <w:sz w:val="24"/>
          <w:szCs w:val="24"/>
        </w:rPr>
        <w:t xml:space="preserve">Для специалистов с не библиотечным образованием, принятым на работу в библиотеку, изучение основ библиотечного дела является обязательным. Они первые три месяца испытательного срока осваивают библиотечную профессию и проходят период адаптации в коллективе под руководством куратора. </w:t>
      </w:r>
      <w:r w:rsidRPr="000E3BDD">
        <w:rPr>
          <w:rFonts w:eastAsia="Calibri"/>
          <w:sz w:val="24"/>
          <w:szCs w:val="24"/>
        </w:rPr>
        <w:t>В 201</w:t>
      </w:r>
      <w:r>
        <w:rPr>
          <w:rFonts w:eastAsia="Calibri"/>
          <w:sz w:val="24"/>
          <w:szCs w:val="24"/>
        </w:rPr>
        <w:t>5</w:t>
      </w:r>
      <w:r w:rsidRPr="000E3BDD">
        <w:rPr>
          <w:rFonts w:eastAsia="Calibri"/>
          <w:sz w:val="24"/>
          <w:szCs w:val="24"/>
        </w:rPr>
        <w:t xml:space="preserve"> году </w:t>
      </w:r>
      <w:r>
        <w:rPr>
          <w:rFonts w:eastAsia="Calibri"/>
          <w:sz w:val="24"/>
          <w:szCs w:val="24"/>
        </w:rPr>
        <w:t xml:space="preserve">сложность в работе с новыми сотрудниками заключалась в следующем: самое большое количество работников требовалось в библиотеку для детей и взрослых в Лучках, но в связи с закрытием библиотеки на капитальный ремонт, работать они начали не по месту своей постоянной работы, а в других подразделениях СЦГБ. Они получают профессиональные знания, но нет возможности узнать хорошо свой будущий коллектив, познакомиться с читателями микрорайона Лучки, узнать особенности работы своего филиала. А руководителю филиала №2 получить полное представление о возможностях новых сотрудников, увидеть их в разных профессиональных ситуациях. С другой стороны, новые специалисты имеют редкую возможность перенять опыт работы слаженного коллектива, участвовать в подготовке значимых мероприятий центральных библиотек. Большинство новых сотрудников – люди молодые, интересные, перспективные, заинтересованные в работе.  </w:t>
      </w:r>
    </w:p>
    <w:p w:rsidR="00850005" w:rsidRDefault="00850005" w:rsidP="00850005">
      <w:pPr>
        <w:ind w:firstLine="567"/>
        <w:jc w:val="both"/>
        <w:rPr>
          <w:rFonts w:eastAsia="Calibri"/>
          <w:sz w:val="24"/>
          <w:szCs w:val="24"/>
        </w:rPr>
      </w:pPr>
      <w:r>
        <w:rPr>
          <w:rFonts w:eastAsia="Calibri"/>
          <w:sz w:val="24"/>
          <w:szCs w:val="24"/>
        </w:rPr>
        <w:t xml:space="preserve">В 2015 году в связи с подписанием Договора о сотрудничестве и открытие УЭЧЗ Президентской библиотеки и подписания Соглашения об открытии доступа к НЭБ, началось обучение специалистов СЦГБ работе с этими ресурсами. Работа в этом направлении только началась и потребуется еще  много времени для того чтобы все библиотекари умели работать с этими удаленными электронными ресурсами, умели представлять их пользователям, научились профессионально рекламировать и продвигать. </w:t>
      </w:r>
    </w:p>
    <w:p w:rsidR="00850005" w:rsidRDefault="00850005" w:rsidP="00850005">
      <w:pPr>
        <w:ind w:firstLine="567"/>
        <w:jc w:val="both"/>
        <w:rPr>
          <w:rFonts w:eastAsia="Calibri"/>
          <w:sz w:val="24"/>
          <w:szCs w:val="24"/>
        </w:rPr>
      </w:pPr>
      <w:r w:rsidRPr="008D18DB">
        <w:rPr>
          <w:rFonts w:eastAsia="Calibri"/>
          <w:sz w:val="24"/>
          <w:szCs w:val="24"/>
        </w:rPr>
        <w:t xml:space="preserve">В конце 2015 года были изысканы средства на приобретение доступа к Базе данных Электронная система "Культура". Это хороший профессиональный ресурс для руководителей, работников бухгалтерии, специалистов кадровой службы и административно-хозяйственной деятельности. Данный ресурс предоставляет возможность бесплатно раз в квартал участвовать в </w:t>
      </w:r>
      <w:proofErr w:type="gramStart"/>
      <w:r w:rsidRPr="008D18DB">
        <w:rPr>
          <w:rFonts w:eastAsia="Calibri"/>
          <w:sz w:val="24"/>
          <w:szCs w:val="24"/>
        </w:rPr>
        <w:t>обучающих</w:t>
      </w:r>
      <w:proofErr w:type="gramEnd"/>
      <w:r w:rsidRPr="008D18DB">
        <w:rPr>
          <w:rFonts w:eastAsia="Calibri"/>
          <w:sz w:val="24"/>
          <w:szCs w:val="24"/>
        </w:rPr>
        <w:t xml:space="preserve"> вебинарах с получением удостоверяющего документа о повышении квалификации.  </w:t>
      </w:r>
    </w:p>
    <w:p w:rsidR="00850005" w:rsidRPr="002A0331" w:rsidRDefault="00850005" w:rsidP="00850005">
      <w:pPr>
        <w:shd w:val="clear" w:color="auto" w:fill="FFFFFF"/>
        <w:tabs>
          <w:tab w:val="left" w:pos="398"/>
        </w:tabs>
        <w:jc w:val="both"/>
        <w:rPr>
          <w:spacing w:val="-23"/>
          <w:sz w:val="24"/>
          <w:szCs w:val="24"/>
        </w:rPr>
      </w:pPr>
    </w:p>
    <w:p w:rsidR="002A0331" w:rsidRDefault="004168AF" w:rsidP="00F42D42">
      <w:pPr>
        <w:shd w:val="clear" w:color="auto" w:fill="FFFFFF"/>
        <w:ind w:firstLine="2381"/>
        <w:rPr>
          <w:rFonts w:eastAsia="Times New Roman"/>
          <w:b/>
          <w:bCs/>
          <w:sz w:val="24"/>
          <w:szCs w:val="24"/>
        </w:rPr>
      </w:pPr>
      <w:r w:rsidRPr="002A0331">
        <w:rPr>
          <w:b/>
          <w:bCs/>
          <w:sz w:val="24"/>
          <w:szCs w:val="24"/>
        </w:rPr>
        <w:t xml:space="preserve">11.   </w:t>
      </w:r>
      <w:r w:rsidRPr="002A0331">
        <w:rPr>
          <w:rFonts w:eastAsia="Times New Roman"/>
          <w:b/>
          <w:bCs/>
          <w:sz w:val="24"/>
          <w:szCs w:val="24"/>
        </w:rPr>
        <w:t>Библиотечные кадры</w:t>
      </w:r>
    </w:p>
    <w:p w:rsidR="00E14C73" w:rsidRDefault="00E14C73" w:rsidP="00F42D42">
      <w:pPr>
        <w:shd w:val="clear" w:color="auto" w:fill="FFFFFF"/>
        <w:ind w:firstLine="2381"/>
        <w:rPr>
          <w:rFonts w:eastAsia="Times New Roman"/>
          <w:b/>
          <w:bCs/>
          <w:sz w:val="24"/>
          <w:szCs w:val="24"/>
        </w:rPr>
      </w:pPr>
    </w:p>
    <w:p w:rsidR="004168AF" w:rsidRPr="002A0331" w:rsidRDefault="004168AF" w:rsidP="002A0331">
      <w:pPr>
        <w:shd w:val="clear" w:color="auto" w:fill="FFFFFF"/>
        <w:rPr>
          <w:sz w:val="24"/>
          <w:szCs w:val="24"/>
        </w:rPr>
      </w:pPr>
      <w:r w:rsidRPr="002A0331">
        <w:rPr>
          <w:rFonts w:eastAsia="Times New Roman"/>
          <w:spacing w:val="-3"/>
          <w:sz w:val="24"/>
          <w:szCs w:val="24"/>
        </w:rPr>
        <w:t xml:space="preserve">11.1. Изменения   в   кадровой   ситуации   в   библиотечной   сфере,   обусловленные </w:t>
      </w:r>
      <w:r w:rsidRPr="002A0331">
        <w:rPr>
          <w:rFonts w:eastAsia="Times New Roman"/>
          <w:sz w:val="24"/>
          <w:szCs w:val="24"/>
        </w:rPr>
        <w:t xml:space="preserve">реализацией  правовых  актов  федерального,   регионального  и  муниципального уровней (Указа Президента РФ № 597, федеральных и региональных «дорожных карт» и </w:t>
      </w:r>
      <w:proofErr w:type="gramStart"/>
      <w:r w:rsidRPr="002A0331">
        <w:rPr>
          <w:rFonts w:eastAsia="Times New Roman"/>
          <w:sz w:val="24"/>
          <w:szCs w:val="24"/>
        </w:rPr>
        <w:t>др</w:t>
      </w:r>
      <w:proofErr w:type="gramEnd"/>
      <w:r w:rsidRPr="002A0331">
        <w:rPr>
          <w:rFonts w:eastAsia="Times New Roman"/>
          <w:sz w:val="24"/>
          <w:szCs w:val="24"/>
        </w:rPr>
        <w:t>)</w:t>
      </w:r>
    </w:p>
    <w:p w:rsidR="004168AF" w:rsidRDefault="004168AF" w:rsidP="002A0331">
      <w:pPr>
        <w:shd w:val="clear" w:color="auto" w:fill="FFFFFF"/>
        <w:tabs>
          <w:tab w:val="left" w:pos="398"/>
        </w:tabs>
        <w:rPr>
          <w:rFonts w:eastAsia="Times New Roman"/>
          <w:spacing w:val="-3"/>
          <w:sz w:val="24"/>
          <w:szCs w:val="24"/>
        </w:rPr>
      </w:pPr>
      <w:r w:rsidRPr="002A0331">
        <w:rPr>
          <w:sz w:val="24"/>
          <w:szCs w:val="24"/>
        </w:rPr>
        <w:t>-</w:t>
      </w:r>
      <w:r w:rsidRPr="002A0331">
        <w:rPr>
          <w:sz w:val="24"/>
          <w:szCs w:val="24"/>
        </w:rPr>
        <w:tab/>
      </w:r>
      <w:r w:rsidRPr="002A0331">
        <w:rPr>
          <w:rFonts w:eastAsia="Times New Roman"/>
          <w:spacing w:val="-2"/>
          <w:sz w:val="24"/>
          <w:szCs w:val="24"/>
        </w:rPr>
        <w:t>общая   характеристика   персонала  муниципальных  библиотек,   библиотек  -</w:t>
      </w:r>
      <w:r w:rsidR="002A0331">
        <w:rPr>
          <w:rFonts w:eastAsia="Times New Roman"/>
          <w:spacing w:val="-2"/>
          <w:sz w:val="24"/>
          <w:szCs w:val="24"/>
        </w:rPr>
        <w:t xml:space="preserve"> </w:t>
      </w:r>
      <w:r w:rsidRPr="002A0331">
        <w:rPr>
          <w:rFonts w:eastAsia="Times New Roman"/>
          <w:spacing w:val="-3"/>
          <w:sz w:val="24"/>
          <w:szCs w:val="24"/>
        </w:rPr>
        <w:t>структурных подразделений интегрированных учреждений культуры;</w:t>
      </w:r>
    </w:p>
    <w:p w:rsidR="00C0683F" w:rsidRDefault="00C0683F" w:rsidP="002A0331">
      <w:pPr>
        <w:shd w:val="clear" w:color="auto" w:fill="FFFFFF"/>
        <w:tabs>
          <w:tab w:val="left" w:pos="398"/>
        </w:tabs>
        <w:rPr>
          <w:rFonts w:eastAsia="Times New Roman"/>
          <w:spacing w:val="-3"/>
          <w:sz w:val="24"/>
          <w:szCs w:val="24"/>
        </w:rPr>
      </w:pPr>
    </w:p>
    <w:tbl>
      <w:tblPr>
        <w:tblW w:w="9720"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55"/>
        <w:gridCol w:w="1779"/>
        <w:gridCol w:w="2086"/>
      </w:tblGrid>
      <w:tr w:rsidR="00C0683F" w:rsidRPr="00D66E20" w:rsidTr="001939C4">
        <w:trPr>
          <w:trHeight w:val="90"/>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line="90" w:lineRule="atLeast"/>
              <w:jc w:val="center"/>
              <w:rPr>
                <w:rFonts w:eastAsia="Times New Roman"/>
                <w:sz w:val="24"/>
                <w:szCs w:val="24"/>
              </w:rPr>
            </w:pPr>
            <w:r w:rsidRPr="00D66E20">
              <w:rPr>
                <w:rFonts w:eastAsia="Times New Roman"/>
                <w:b/>
                <w:bCs/>
                <w:sz w:val="24"/>
                <w:szCs w:val="24"/>
              </w:rPr>
              <w:t>Показатели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line="90" w:lineRule="atLeast"/>
              <w:jc w:val="center"/>
              <w:rPr>
                <w:rFonts w:eastAsia="Times New Roman"/>
                <w:sz w:val="24"/>
                <w:szCs w:val="24"/>
              </w:rPr>
            </w:pPr>
            <w:r w:rsidRPr="00D66E20">
              <w:rPr>
                <w:rFonts w:eastAsia="Times New Roman"/>
                <w:b/>
                <w:bCs/>
                <w:sz w:val="24"/>
                <w:szCs w:val="24"/>
              </w:rPr>
              <w:t>Количество</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line="90" w:lineRule="atLeast"/>
              <w:jc w:val="center"/>
              <w:rPr>
                <w:rFonts w:eastAsia="Times New Roman"/>
                <w:sz w:val="24"/>
                <w:szCs w:val="24"/>
              </w:rPr>
            </w:pPr>
            <w:r w:rsidRPr="00D66E20">
              <w:rPr>
                <w:rFonts w:eastAsia="Times New Roman"/>
                <w:b/>
                <w:bCs/>
                <w:sz w:val="24"/>
                <w:szCs w:val="24"/>
              </w:rPr>
              <w:t>% от общего количества</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b/>
                <w:bCs/>
                <w:sz w:val="24"/>
                <w:szCs w:val="24"/>
              </w:rPr>
              <w:t>Кадровый состав</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45</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100</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lastRenderedPageBreak/>
              <w:t>Руководители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15</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33</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Специалисты</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28</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60</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Служащие</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Рабочие</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 xml:space="preserve">2  </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8</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b/>
                <w:bCs/>
                <w:sz w:val="24"/>
                <w:szCs w:val="24"/>
              </w:rPr>
              <w:t>Уровень образования</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Всего работников с высшим образованием</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bCs/>
                <w:sz w:val="24"/>
                <w:szCs w:val="24"/>
              </w:rPr>
              <w:t xml:space="preserve">19   </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38</w:t>
            </w:r>
          </w:p>
        </w:tc>
      </w:tr>
      <w:tr w:rsidR="00C0683F" w:rsidRPr="00D66E20" w:rsidTr="001939C4">
        <w:trPr>
          <w:trHeight w:val="577"/>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sz w:val="24"/>
                <w:szCs w:val="24"/>
              </w:rPr>
              <w:t>16</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30</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с высшим библиотечным</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7</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15</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rPr>
                <w:rFonts w:eastAsia="Times New Roman"/>
                <w:sz w:val="24"/>
                <w:szCs w:val="24"/>
              </w:rPr>
            </w:pPr>
            <w:r w:rsidRPr="00D66E20">
              <w:rPr>
                <w:rFonts w:eastAsia="Times New Roman"/>
                <w:sz w:val="24"/>
                <w:szCs w:val="24"/>
              </w:rPr>
              <w:t xml:space="preserve">Всего работников со средним </w:t>
            </w:r>
          </w:p>
          <w:p w:rsidR="00C0683F" w:rsidRPr="00D66E20" w:rsidRDefault="00C0683F" w:rsidP="001939C4">
            <w:pPr>
              <w:widowControl/>
              <w:autoSpaceDE/>
              <w:autoSpaceDN/>
              <w:adjustRightInd/>
              <w:rPr>
                <w:rFonts w:eastAsia="Times New Roman"/>
                <w:sz w:val="24"/>
                <w:szCs w:val="24"/>
              </w:rPr>
            </w:pPr>
            <w:r w:rsidRPr="00D66E20">
              <w:rPr>
                <w:rFonts w:eastAsia="Times New Roman"/>
                <w:sz w:val="24"/>
                <w:szCs w:val="24"/>
              </w:rPr>
              <w:t>профессиональным</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bCs/>
                <w:sz w:val="24"/>
                <w:szCs w:val="24"/>
              </w:rPr>
              <w:t>18</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41</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14</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28</w:t>
            </w:r>
          </w:p>
        </w:tc>
      </w:tr>
      <w:tr w:rsidR="00C0683F" w:rsidRPr="00D66E20" w:rsidTr="001939C4">
        <w:trPr>
          <w:trHeight w:val="255"/>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со средним библиотечным</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8</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19</w:t>
            </w:r>
          </w:p>
        </w:tc>
      </w:tr>
      <w:tr w:rsidR="00C0683F" w:rsidRPr="00D66E20" w:rsidTr="001939C4">
        <w:trPr>
          <w:trHeight w:val="135"/>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line="135" w:lineRule="atLeast"/>
              <w:rPr>
                <w:rFonts w:eastAsia="Times New Roman"/>
                <w:sz w:val="24"/>
                <w:szCs w:val="24"/>
              </w:rPr>
            </w:pPr>
            <w:r w:rsidRPr="00D66E20">
              <w:rPr>
                <w:rFonts w:eastAsia="Times New Roman"/>
                <w:sz w:val="24"/>
                <w:szCs w:val="24"/>
              </w:rPr>
              <w:t>Среднее образование</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line="135" w:lineRule="atLeast"/>
              <w:jc w:val="center"/>
              <w:rPr>
                <w:rFonts w:eastAsia="Times New Roman"/>
                <w:sz w:val="24"/>
                <w:szCs w:val="24"/>
              </w:rPr>
            </w:pPr>
            <w:r w:rsidRPr="00D66E20">
              <w:rPr>
                <w:rFonts w:eastAsia="Times New Roman"/>
                <w:b/>
                <w:bCs/>
                <w:sz w:val="24"/>
                <w:szCs w:val="24"/>
              </w:rPr>
              <w:t>8</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line="135" w:lineRule="atLeast"/>
              <w:jc w:val="center"/>
              <w:rPr>
                <w:rFonts w:eastAsia="Times New Roman"/>
                <w:b/>
                <w:sz w:val="24"/>
                <w:szCs w:val="24"/>
              </w:rPr>
            </w:pPr>
            <w:r w:rsidRPr="00D66E20">
              <w:rPr>
                <w:rFonts w:eastAsia="Times New Roman"/>
                <w:b/>
                <w:sz w:val="24"/>
                <w:szCs w:val="24"/>
              </w:rPr>
              <w:t>21</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4</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11</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незаконченное высшее образование</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b/>
                <w:bCs/>
                <w:sz w:val="24"/>
                <w:szCs w:val="24"/>
              </w:rPr>
              <w:t>Стаж работы в СЦГБ</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Библиотечных работников</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bCs/>
                <w:sz w:val="24"/>
                <w:szCs w:val="24"/>
              </w:rPr>
              <w:t>34</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76</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До 3 лет</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16</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35</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11</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25</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От 3 до 6 лет</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7</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16</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5</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11</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От 6 до 10</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4</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9</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1</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sz w:val="24"/>
                <w:szCs w:val="24"/>
              </w:rPr>
              <w:t>2</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Свыше 10</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18</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40</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17</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38</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b/>
                <w:bCs/>
                <w:sz w:val="24"/>
                <w:szCs w:val="24"/>
              </w:rPr>
              <w:t>Возрастной состав:</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До 30 лет</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11</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24</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bCs/>
                <w:sz w:val="24"/>
                <w:szCs w:val="24"/>
              </w:rPr>
              <w:t xml:space="preserve"> 7</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16</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lastRenderedPageBreak/>
              <w:t>От 30 до 55 лет</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22</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49</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bCs/>
                <w:sz w:val="24"/>
                <w:szCs w:val="24"/>
              </w:rPr>
              <w:t>19</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42</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Старше 55 лет</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12</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27</w:t>
            </w:r>
          </w:p>
        </w:tc>
      </w:tr>
      <w:tr w:rsidR="00C0683F" w:rsidRPr="00D66E20" w:rsidTr="001939C4">
        <w:trPr>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rPr>
                <w:rFonts w:eastAsia="Times New Roman"/>
                <w:sz w:val="24"/>
                <w:szCs w:val="24"/>
              </w:rPr>
            </w:pPr>
            <w:r w:rsidRPr="00D66E20">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sz w:val="24"/>
                <w:szCs w:val="24"/>
              </w:rPr>
            </w:pPr>
            <w:r w:rsidRPr="00D66E20">
              <w:rPr>
                <w:rFonts w:eastAsia="Times New Roman"/>
                <w:b/>
                <w:bCs/>
                <w:sz w:val="24"/>
                <w:szCs w:val="24"/>
              </w:rPr>
              <w:t>8</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1939C4">
            <w:pPr>
              <w:widowControl/>
              <w:autoSpaceDE/>
              <w:autoSpaceDN/>
              <w:adjustRightInd/>
              <w:spacing w:before="100" w:beforeAutospacing="1" w:after="100" w:afterAutospacing="1"/>
              <w:jc w:val="center"/>
              <w:rPr>
                <w:rFonts w:eastAsia="Times New Roman"/>
                <w:b/>
                <w:sz w:val="24"/>
                <w:szCs w:val="24"/>
              </w:rPr>
            </w:pPr>
            <w:r w:rsidRPr="00D66E20">
              <w:rPr>
                <w:rFonts w:eastAsia="Times New Roman"/>
                <w:b/>
                <w:sz w:val="24"/>
                <w:szCs w:val="24"/>
              </w:rPr>
              <w:t>18</w:t>
            </w:r>
          </w:p>
        </w:tc>
      </w:tr>
    </w:tbl>
    <w:p w:rsidR="003A572F" w:rsidRPr="00D66E20" w:rsidRDefault="003A572F" w:rsidP="003A572F">
      <w:pPr>
        <w:widowControl/>
        <w:autoSpaceDE/>
        <w:autoSpaceDN/>
        <w:adjustRightInd/>
        <w:ind w:firstLine="567"/>
        <w:jc w:val="both"/>
        <w:rPr>
          <w:rFonts w:asciiTheme="minorHAnsi" w:eastAsiaTheme="minorHAnsi" w:hAnsiTheme="minorHAnsi" w:cstheme="minorBidi"/>
          <w:sz w:val="22"/>
          <w:szCs w:val="22"/>
          <w:lang w:eastAsia="en-US"/>
        </w:rPr>
      </w:pPr>
      <w:r w:rsidRPr="00D66E20">
        <w:rPr>
          <w:rFonts w:eastAsia="Times New Roman"/>
          <w:sz w:val="24"/>
          <w:szCs w:val="24"/>
        </w:rPr>
        <w:t>Главная цель в работе с кадрами остается неизменной на протяжении нескольких лет - добиться соответствия уровня знаний специалистов требованиям времени, адаптировать их к требованиям современной библиотечной политики, создать стабильный высокопрофессиональный коллектив, предоставить условия социальной адаптации и возможности профессионального и карьерного роста каждому сотруднику, создать организационную структуру, способствующую развитию творческой инициативы.</w:t>
      </w:r>
      <w:r w:rsidRPr="00D66E20">
        <w:rPr>
          <w:rFonts w:asciiTheme="minorHAnsi" w:eastAsiaTheme="minorHAnsi" w:hAnsiTheme="minorHAnsi" w:cstheme="minorBidi"/>
          <w:sz w:val="22"/>
          <w:szCs w:val="22"/>
          <w:lang w:eastAsia="en-US"/>
        </w:rPr>
        <w:t xml:space="preserve">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В муниципальном казенном учреждении культуры «Сланцевская центральная городская библиотека» работают </w:t>
      </w:r>
      <w:r w:rsidRPr="00D66E20">
        <w:rPr>
          <w:rFonts w:eastAsia="Times New Roman"/>
          <w:b/>
          <w:sz w:val="24"/>
          <w:szCs w:val="24"/>
        </w:rPr>
        <w:t>45 штатных работников</w:t>
      </w:r>
      <w:r w:rsidRPr="00D66E20">
        <w:rPr>
          <w:rFonts w:eastAsia="Times New Roman"/>
          <w:sz w:val="24"/>
          <w:szCs w:val="24"/>
        </w:rPr>
        <w:t>, из них библиотечных работников 34 человек, что составляет (76 %) от общего количества сотрудников.</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Больше половины сотрудников  СЦГБ </w:t>
      </w:r>
      <w:r w:rsidRPr="00D66E20">
        <w:rPr>
          <w:rFonts w:eastAsia="Times New Roman"/>
          <w:b/>
          <w:sz w:val="24"/>
          <w:szCs w:val="24"/>
        </w:rPr>
        <w:t>(60%) составляют специалисты</w:t>
      </w:r>
      <w:r w:rsidRPr="00D66E20">
        <w:rPr>
          <w:rFonts w:eastAsia="Times New Roman"/>
          <w:sz w:val="24"/>
          <w:szCs w:val="24"/>
        </w:rPr>
        <w:t>.</w:t>
      </w:r>
    </w:p>
    <w:p w:rsidR="003A572F" w:rsidRPr="00D66E20" w:rsidRDefault="003A572F" w:rsidP="003A572F">
      <w:pPr>
        <w:widowControl/>
        <w:autoSpaceDE/>
        <w:autoSpaceDN/>
        <w:adjustRightInd/>
        <w:ind w:firstLine="567"/>
        <w:jc w:val="both"/>
        <w:rPr>
          <w:rFonts w:eastAsia="Times New Roman"/>
          <w:b/>
          <w:sz w:val="24"/>
          <w:szCs w:val="24"/>
        </w:rPr>
      </w:pPr>
      <w:r w:rsidRPr="00D66E20">
        <w:rPr>
          <w:rFonts w:eastAsia="Times New Roman"/>
          <w:b/>
          <w:sz w:val="24"/>
          <w:szCs w:val="24"/>
        </w:rPr>
        <w:t xml:space="preserve">Количество руководителей разных уровней в библиотеке составляет 15 человек (33%).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Сотрудники  СЦГБ </w:t>
      </w:r>
      <w:r w:rsidRPr="00D66E20">
        <w:rPr>
          <w:rFonts w:eastAsia="Times New Roman"/>
          <w:b/>
          <w:sz w:val="24"/>
          <w:szCs w:val="24"/>
        </w:rPr>
        <w:t>с высшим образованием 19 человека (38%),</w:t>
      </w:r>
      <w:r w:rsidRPr="00D66E20">
        <w:rPr>
          <w:rFonts w:eastAsia="Times New Roman"/>
          <w:sz w:val="24"/>
          <w:szCs w:val="24"/>
        </w:rPr>
        <w:t xml:space="preserve"> из них высшее библиотечное образование имеют только </w:t>
      </w:r>
      <w:r w:rsidRPr="00D66E20">
        <w:rPr>
          <w:rFonts w:eastAsia="Times New Roman"/>
          <w:b/>
          <w:sz w:val="24"/>
          <w:szCs w:val="24"/>
        </w:rPr>
        <w:t>7 человек (15%).</w:t>
      </w:r>
      <w:r w:rsidRPr="00D66E20">
        <w:rPr>
          <w:rFonts w:eastAsia="Times New Roman"/>
          <w:sz w:val="24"/>
          <w:szCs w:val="24"/>
        </w:rPr>
        <w:t xml:space="preserve"> </w:t>
      </w:r>
      <w:r w:rsidRPr="00D66E20">
        <w:rPr>
          <w:rFonts w:eastAsia="Times New Roman"/>
          <w:b/>
          <w:sz w:val="24"/>
          <w:szCs w:val="24"/>
        </w:rPr>
        <w:t>Среднее профессиональное образование имеют 18 человек (40%)</w:t>
      </w:r>
      <w:r w:rsidRPr="00D66E20">
        <w:rPr>
          <w:rFonts w:eastAsia="Times New Roman"/>
          <w:sz w:val="24"/>
          <w:szCs w:val="24"/>
        </w:rPr>
        <w:t xml:space="preserve">, из них библиотечное образование имеют 8 человек (18%). Таким образом, </w:t>
      </w:r>
      <w:r w:rsidRPr="00D66E20">
        <w:rPr>
          <w:rFonts w:eastAsia="Times New Roman"/>
          <w:b/>
          <w:sz w:val="24"/>
          <w:szCs w:val="24"/>
        </w:rPr>
        <w:t>34% специалистов  СЦГБ имеют непосредственно библиотечное образование</w:t>
      </w:r>
      <w:r w:rsidRPr="00D66E20">
        <w:rPr>
          <w:rFonts w:eastAsia="Times New Roman"/>
          <w:sz w:val="24"/>
          <w:szCs w:val="24"/>
        </w:rPr>
        <w:t xml:space="preserve">, что позволяет говорить о достаточно высоком уровне профессионализма коллектива библиотеки и успешности его деятельности.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Одним из показателей профессионализма специалистов библиотечной профессии является стаж работы в библиотеке.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b/>
          <w:sz w:val="24"/>
          <w:szCs w:val="24"/>
        </w:rPr>
        <w:t>17 человек (38 %) работает в библиотеке свыше 10 лет</w:t>
      </w:r>
      <w:r w:rsidRPr="00D66E20">
        <w:rPr>
          <w:rFonts w:eastAsia="Times New Roman"/>
          <w:sz w:val="24"/>
          <w:szCs w:val="24"/>
        </w:rPr>
        <w:t>; не имеют достаточного опыта работы -11</w:t>
      </w:r>
      <w:r w:rsidRPr="00D66E20">
        <w:rPr>
          <w:rFonts w:eastAsia="Times New Roman"/>
          <w:b/>
          <w:sz w:val="24"/>
          <w:szCs w:val="24"/>
        </w:rPr>
        <w:t xml:space="preserve"> человек (24 %) (стаж менее 3-х лет),</w:t>
      </w:r>
      <w:r w:rsidRPr="00D66E20">
        <w:rPr>
          <w:rFonts w:eastAsia="Times New Roman"/>
          <w:sz w:val="24"/>
          <w:szCs w:val="24"/>
        </w:rPr>
        <w:t xml:space="preserve"> остальные 5</w:t>
      </w:r>
      <w:r w:rsidRPr="00D66E20">
        <w:rPr>
          <w:rFonts w:eastAsia="Times New Roman"/>
          <w:b/>
          <w:sz w:val="24"/>
          <w:szCs w:val="24"/>
        </w:rPr>
        <w:t xml:space="preserve"> человек со стажем работы от 3 до 6 лет  (11 %) и 1 человек (2%) со стажем работы от 6 до 10 лет. </w:t>
      </w:r>
      <w:r w:rsidRPr="00D66E20">
        <w:rPr>
          <w:rFonts w:eastAsia="Times New Roman"/>
          <w:sz w:val="24"/>
          <w:szCs w:val="24"/>
        </w:rPr>
        <w:t xml:space="preserve"> Данные показатели характеризуют кадровый состав СЦГБ как стабильный, что говорит о преемственности традиций библиотечной деятельности в нашем городе, преданности персонала библиотечному делу, - все это, несомненно, отражается на качестве работы структурных подразделений и библиотеки в целом.</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По возрастному составу сотрудники библиотеки </w:t>
      </w:r>
      <w:r w:rsidRPr="00D66E20">
        <w:rPr>
          <w:rFonts w:eastAsia="Times New Roman"/>
          <w:b/>
          <w:sz w:val="24"/>
          <w:szCs w:val="24"/>
        </w:rPr>
        <w:t xml:space="preserve">от 30-55 лет составляют 49%, старше 55 лет – 27%. </w:t>
      </w:r>
      <w:r w:rsidRPr="00D66E20">
        <w:rPr>
          <w:rFonts w:eastAsia="Times New Roman"/>
          <w:sz w:val="24"/>
          <w:szCs w:val="24"/>
        </w:rPr>
        <w:t xml:space="preserve"> Молодые сотрудники </w:t>
      </w:r>
      <w:r w:rsidRPr="00D66E20">
        <w:rPr>
          <w:rFonts w:eastAsia="Times New Roman"/>
          <w:b/>
          <w:sz w:val="24"/>
          <w:szCs w:val="24"/>
        </w:rPr>
        <w:t>до 30 лет составляют 24 % кадрового состава</w:t>
      </w:r>
      <w:r w:rsidRPr="00D66E20">
        <w:rPr>
          <w:rFonts w:eastAsia="Times New Roman"/>
          <w:sz w:val="24"/>
          <w:szCs w:val="24"/>
        </w:rPr>
        <w:t xml:space="preserve"> СЦГБ. </w:t>
      </w:r>
    </w:p>
    <w:p w:rsidR="003A572F"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Новые сотрудники пришли на работу в публичную библиотеку и филиал №2 СЦГБ. Значительные кадровые изменения происходят в коллективе библиотеки для детей и взрослых в Лучках - коллектив обновился более чем на 50% (включая руководителя филиала №2).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В штатном расписании Сланцевской библиотеки, в связи с приобретением библиобуса,  появилась новая штатная единица – водитель.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Из молодых сотрудников СЦГБ, обучающихся на заочных </w:t>
      </w:r>
      <w:proofErr w:type="gramStart"/>
      <w:r w:rsidRPr="00D66E20">
        <w:rPr>
          <w:rFonts w:eastAsia="Times New Roman"/>
          <w:sz w:val="24"/>
          <w:szCs w:val="24"/>
        </w:rPr>
        <w:t>факультетах</w:t>
      </w:r>
      <w:proofErr w:type="gramEnd"/>
      <w:r w:rsidRPr="00D66E20">
        <w:rPr>
          <w:rFonts w:eastAsia="Times New Roman"/>
          <w:sz w:val="24"/>
          <w:szCs w:val="24"/>
        </w:rPr>
        <w:t xml:space="preserve"> ВУЗов (6 человек),  два получат специальное библиотечное образование в институте культуры и искусств Санкт-Петербурга.</w:t>
      </w:r>
    </w:p>
    <w:p w:rsidR="00C0683F" w:rsidRPr="002A0331" w:rsidRDefault="00C0683F" w:rsidP="002A0331">
      <w:pPr>
        <w:shd w:val="clear" w:color="auto" w:fill="FFFFFF"/>
        <w:tabs>
          <w:tab w:val="left" w:pos="398"/>
        </w:tabs>
        <w:rPr>
          <w:sz w:val="24"/>
          <w:szCs w:val="24"/>
        </w:rPr>
      </w:pPr>
    </w:p>
    <w:p w:rsidR="004168AF" w:rsidRPr="00A24B92" w:rsidRDefault="004168AF" w:rsidP="002A0331">
      <w:pPr>
        <w:shd w:val="clear" w:color="auto" w:fill="FFFFFF"/>
        <w:tabs>
          <w:tab w:val="left" w:pos="398"/>
        </w:tabs>
        <w:jc w:val="both"/>
        <w:rPr>
          <w:rFonts w:eastAsia="Times New Roman"/>
          <w:i/>
          <w:sz w:val="24"/>
          <w:szCs w:val="24"/>
        </w:rPr>
      </w:pPr>
      <w:r w:rsidRPr="002A0331">
        <w:rPr>
          <w:sz w:val="24"/>
          <w:szCs w:val="24"/>
        </w:rPr>
        <w:t>-</w:t>
      </w:r>
      <w:r w:rsidRPr="002A0331">
        <w:rPr>
          <w:sz w:val="24"/>
          <w:szCs w:val="24"/>
        </w:rPr>
        <w:tab/>
      </w:r>
      <w:r w:rsidRPr="00A24B92">
        <w:rPr>
          <w:rFonts w:eastAsia="Times New Roman"/>
          <w:i/>
          <w:spacing w:val="-2"/>
          <w:sz w:val="24"/>
          <w:szCs w:val="24"/>
        </w:rPr>
        <w:t>оплата труда. Средняя месячная заработная плата работников библиотек в</w:t>
      </w:r>
      <w:r w:rsidR="00A24B92" w:rsidRPr="00A24B92">
        <w:rPr>
          <w:rFonts w:eastAsia="Times New Roman"/>
          <w:i/>
          <w:spacing w:val="-2"/>
          <w:sz w:val="24"/>
          <w:szCs w:val="24"/>
        </w:rPr>
        <w:t xml:space="preserve"> </w:t>
      </w:r>
      <w:r w:rsidRPr="00A24B92">
        <w:rPr>
          <w:rFonts w:eastAsia="Times New Roman"/>
          <w:i/>
          <w:spacing w:val="-3"/>
          <w:sz w:val="24"/>
          <w:szCs w:val="24"/>
        </w:rPr>
        <w:t>сравнении со средней месячной зарплатой в регионе. Динамика за три года по</w:t>
      </w:r>
      <w:r w:rsidR="00A24B92" w:rsidRPr="00A24B92">
        <w:rPr>
          <w:rFonts w:eastAsia="Times New Roman"/>
          <w:i/>
          <w:spacing w:val="-3"/>
          <w:sz w:val="24"/>
          <w:szCs w:val="24"/>
        </w:rPr>
        <w:t xml:space="preserve"> </w:t>
      </w:r>
      <w:r w:rsidRPr="00A24B92">
        <w:rPr>
          <w:rFonts w:eastAsia="Times New Roman"/>
          <w:i/>
          <w:sz w:val="24"/>
          <w:szCs w:val="24"/>
        </w:rPr>
        <w:t>региону в целом и в разрезе муниципальных образований.</w:t>
      </w:r>
    </w:p>
    <w:p w:rsidR="00A24B92" w:rsidRDefault="00A24B92" w:rsidP="00A24B92">
      <w:pPr>
        <w:ind w:firstLine="567"/>
        <w:jc w:val="both"/>
        <w:rPr>
          <w:sz w:val="24"/>
          <w:szCs w:val="24"/>
        </w:rPr>
      </w:pPr>
      <w:r w:rsidRPr="00C17541">
        <w:rPr>
          <w:sz w:val="24"/>
          <w:szCs w:val="24"/>
        </w:rPr>
        <w:t xml:space="preserve">Средняя заработная плата за </w:t>
      </w:r>
      <w:r w:rsidRPr="00C17541">
        <w:rPr>
          <w:b/>
          <w:sz w:val="24"/>
          <w:szCs w:val="24"/>
        </w:rPr>
        <w:t>2013 год</w:t>
      </w:r>
      <w:r>
        <w:rPr>
          <w:sz w:val="24"/>
          <w:szCs w:val="24"/>
        </w:rPr>
        <w:t xml:space="preserve"> - </w:t>
      </w:r>
      <w:r w:rsidRPr="00C17541">
        <w:rPr>
          <w:b/>
          <w:sz w:val="24"/>
          <w:szCs w:val="24"/>
        </w:rPr>
        <w:t>16585,00</w:t>
      </w:r>
      <w:r>
        <w:rPr>
          <w:sz w:val="24"/>
          <w:szCs w:val="24"/>
        </w:rPr>
        <w:t xml:space="preserve"> (2012г.- </w:t>
      </w:r>
      <w:r w:rsidRPr="00C17541">
        <w:rPr>
          <w:sz w:val="24"/>
          <w:szCs w:val="24"/>
        </w:rPr>
        <w:t>13078,00</w:t>
      </w:r>
      <w:r>
        <w:rPr>
          <w:sz w:val="24"/>
          <w:szCs w:val="24"/>
        </w:rPr>
        <w:t xml:space="preserve">). Рост составил 26%. </w:t>
      </w:r>
      <w:r w:rsidRPr="00C17541">
        <w:rPr>
          <w:sz w:val="24"/>
          <w:szCs w:val="24"/>
        </w:rPr>
        <w:t xml:space="preserve">Соотношение средней заработной платы работников СЦГБ </w:t>
      </w:r>
      <w:r>
        <w:rPr>
          <w:sz w:val="24"/>
          <w:szCs w:val="24"/>
        </w:rPr>
        <w:t xml:space="preserve">в 2013 году сравнивалось со средней заработной платой по Сланцевскому району (согласно «дорожной карте»). Данное соотношение </w:t>
      </w:r>
      <w:r w:rsidRPr="00C17541">
        <w:rPr>
          <w:sz w:val="24"/>
          <w:szCs w:val="24"/>
        </w:rPr>
        <w:t>составило  66,6 % при плане 66,3%.</w:t>
      </w:r>
    </w:p>
    <w:p w:rsidR="00A24B92" w:rsidRDefault="00A24B92" w:rsidP="00A24B92">
      <w:pPr>
        <w:ind w:firstLine="567"/>
        <w:jc w:val="both"/>
        <w:rPr>
          <w:sz w:val="24"/>
          <w:szCs w:val="24"/>
        </w:rPr>
      </w:pPr>
      <w:r w:rsidRPr="00C17541">
        <w:rPr>
          <w:sz w:val="24"/>
          <w:szCs w:val="24"/>
        </w:rPr>
        <w:lastRenderedPageBreak/>
        <w:t xml:space="preserve">Средняя заработная плата за </w:t>
      </w:r>
      <w:r w:rsidRPr="00C17541">
        <w:rPr>
          <w:b/>
          <w:sz w:val="24"/>
          <w:szCs w:val="24"/>
        </w:rPr>
        <w:t>2014 год</w:t>
      </w:r>
      <w:r>
        <w:rPr>
          <w:sz w:val="24"/>
          <w:szCs w:val="24"/>
        </w:rPr>
        <w:t xml:space="preserve"> - </w:t>
      </w:r>
      <w:r w:rsidRPr="00C17541">
        <w:rPr>
          <w:b/>
          <w:sz w:val="24"/>
          <w:szCs w:val="24"/>
        </w:rPr>
        <w:t>19468,44</w:t>
      </w:r>
      <w:r>
        <w:rPr>
          <w:sz w:val="24"/>
          <w:szCs w:val="24"/>
        </w:rPr>
        <w:t xml:space="preserve"> (2013г. - </w:t>
      </w:r>
      <w:r w:rsidRPr="00C7797B">
        <w:rPr>
          <w:sz w:val="24"/>
          <w:szCs w:val="24"/>
        </w:rPr>
        <w:t>16585,00</w:t>
      </w:r>
      <w:r>
        <w:rPr>
          <w:sz w:val="24"/>
          <w:szCs w:val="24"/>
        </w:rPr>
        <w:t xml:space="preserve">). Рост составил 17,4%. </w:t>
      </w:r>
      <w:r w:rsidRPr="00C17541">
        <w:rPr>
          <w:sz w:val="24"/>
          <w:szCs w:val="24"/>
        </w:rPr>
        <w:t xml:space="preserve">Соотношение средней заработной платы работников СЦГБ к средней заработной плате в Ленинградской области  </w:t>
      </w:r>
      <w:r>
        <w:rPr>
          <w:sz w:val="24"/>
          <w:szCs w:val="24"/>
        </w:rPr>
        <w:t xml:space="preserve">в 2014 году </w:t>
      </w:r>
      <w:r w:rsidRPr="00C17541">
        <w:rPr>
          <w:sz w:val="24"/>
          <w:szCs w:val="24"/>
        </w:rPr>
        <w:t>составило 68,7% при плане 57,0%.</w:t>
      </w:r>
    </w:p>
    <w:p w:rsidR="00A24B92" w:rsidRPr="00C17541" w:rsidRDefault="00A24B92" w:rsidP="00A24B92">
      <w:pPr>
        <w:ind w:firstLine="567"/>
        <w:jc w:val="both"/>
        <w:rPr>
          <w:sz w:val="24"/>
          <w:szCs w:val="24"/>
        </w:rPr>
      </w:pPr>
      <w:r w:rsidRPr="00C17541">
        <w:rPr>
          <w:sz w:val="24"/>
          <w:szCs w:val="24"/>
        </w:rPr>
        <w:t xml:space="preserve">Средняя заработная плата за </w:t>
      </w:r>
      <w:r w:rsidRPr="00C17541">
        <w:rPr>
          <w:b/>
          <w:sz w:val="24"/>
          <w:szCs w:val="24"/>
        </w:rPr>
        <w:t>201</w:t>
      </w:r>
      <w:r>
        <w:rPr>
          <w:b/>
          <w:sz w:val="24"/>
          <w:szCs w:val="24"/>
        </w:rPr>
        <w:t>5</w:t>
      </w:r>
      <w:r w:rsidRPr="00C17541">
        <w:rPr>
          <w:b/>
          <w:sz w:val="24"/>
          <w:szCs w:val="24"/>
        </w:rPr>
        <w:t xml:space="preserve"> год</w:t>
      </w:r>
      <w:r>
        <w:rPr>
          <w:sz w:val="24"/>
          <w:szCs w:val="24"/>
        </w:rPr>
        <w:t xml:space="preserve"> - </w:t>
      </w:r>
      <w:r w:rsidRPr="00C17541">
        <w:rPr>
          <w:b/>
          <w:sz w:val="24"/>
          <w:szCs w:val="24"/>
        </w:rPr>
        <w:t>24444,51</w:t>
      </w:r>
      <w:r>
        <w:rPr>
          <w:b/>
          <w:sz w:val="24"/>
          <w:szCs w:val="24"/>
        </w:rPr>
        <w:t xml:space="preserve"> </w:t>
      </w:r>
      <w:r>
        <w:rPr>
          <w:sz w:val="24"/>
          <w:szCs w:val="24"/>
        </w:rPr>
        <w:t xml:space="preserve">(2014г. - </w:t>
      </w:r>
      <w:r w:rsidRPr="00C17541">
        <w:rPr>
          <w:sz w:val="24"/>
          <w:szCs w:val="24"/>
        </w:rPr>
        <w:t>19468,44</w:t>
      </w:r>
      <w:r>
        <w:rPr>
          <w:sz w:val="24"/>
          <w:szCs w:val="24"/>
        </w:rPr>
        <w:t xml:space="preserve">). Рост составил 25,6%. </w:t>
      </w:r>
      <w:r w:rsidRPr="00C17541">
        <w:rPr>
          <w:sz w:val="24"/>
          <w:szCs w:val="24"/>
        </w:rPr>
        <w:t>Соотношение средней заработной платы работников СЦГБ к средней заработной плате в Ленинградской области  в 2015 году составило 69,8% при плане 63,5%.</w:t>
      </w:r>
    </w:p>
    <w:p w:rsidR="00A24B92" w:rsidRDefault="00A24B92" w:rsidP="002A0331">
      <w:pPr>
        <w:shd w:val="clear" w:color="auto" w:fill="FFFFFF"/>
        <w:tabs>
          <w:tab w:val="left" w:pos="398"/>
        </w:tabs>
        <w:jc w:val="both"/>
        <w:rPr>
          <w:rFonts w:eastAsia="Times New Roman"/>
          <w:sz w:val="24"/>
          <w:szCs w:val="24"/>
        </w:rPr>
      </w:pPr>
    </w:p>
    <w:p w:rsidR="004168AF" w:rsidRDefault="004168AF" w:rsidP="002A0331">
      <w:pPr>
        <w:shd w:val="clear" w:color="auto" w:fill="FFFFFF"/>
        <w:jc w:val="both"/>
        <w:rPr>
          <w:rFonts w:eastAsia="Times New Roman"/>
          <w:sz w:val="24"/>
          <w:szCs w:val="24"/>
        </w:rPr>
      </w:pPr>
      <w:r w:rsidRPr="003A572F">
        <w:rPr>
          <w:b/>
          <w:sz w:val="24"/>
          <w:szCs w:val="24"/>
        </w:rPr>
        <w:t xml:space="preserve">11.2. </w:t>
      </w:r>
      <w:r w:rsidRPr="003A572F">
        <w:rPr>
          <w:rFonts w:eastAsia="Times New Roman"/>
          <w:b/>
          <w:sz w:val="24"/>
          <w:szCs w:val="24"/>
        </w:rPr>
        <w:t>Краткие выводы.</w:t>
      </w:r>
      <w:r w:rsidRPr="002A0331">
        <w:rPr>
          <w:rFonts w:eastAsia="Times New Roman"/>
          <w:sz w:val="24"/>
          <w:szCs w:val="24"/>
        </w:rPr>
        <w:t xml:space="preserve"> Проблемы обеспечения муниципальных библиотек </w:t>
      </w:r>
      <w:r w:rsidRPr="002A0331">
        <w:rPr>
          <w:rFonts w:eastAsia="Times New Roman"/>
          <w:spacing w:val="-4"/>
          <w:sz w:val="24"/>
          <w:szCs w:val="24"/>
        </w:rPr>
        <w:t xml:space="preserve">персоналом, отвечающим технологическим и информационным вызовам времени, в </w:t>
      </w:r>
      <w:r w:rsidRPr="002A0331">
        <w:rPr>
          <w:rFonts w:eastAsia="Times New Roman"/>
          <w:sz w:val="24"/>
          <w:szCs w:val="24"/>
        </w:rPr>
        <w:t>том числе на основе обучения и переподготовки кадров.</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К сожалению, большинство новых сотрудников</w:t>
      </w:r>
      <w:r>
        <w:rPr>
          <w:rFonts w:eastAsia="Times New Roman"/>
          <w:sz w:val="24"/>
          <w:szCs w:val="24"/>
        </w:rPr>
        <w:t>, пришедших на работу в СЦГБ,</w:t>
      </w:r>
      <w:r w:rsidRPr="00D66E20">
        <w:rPr>
          <w:rFonts w:eastAsia="Times New Roman"/>
          <w:sz w:val="24"/>
          <w:szCs w:val="24"/>
        </w:rPr>
        <w:t xml:space="preserve"> не имеют специального библиотечного образования и опыта работы в библиотеке. Для подготовки библиотекарей из таких специалистов и включения их в активную работу требуется много времени. Остается свободной и ставка главного библиографа, т.к. на эту должность требуется специалист, имеющий специальное библиотечное образование или значительный опыт работы в библиотеке.  </w:t>
      </w:r>
    </w:p>
    <w:p w:rsidR="003A572F" w:rsidRPr="00D66E20" w:rsidRDefault="003A572F" w:rsidP="003A572F">
      <w:pPr>
        <w:widowControl/>
        <w:autoSpaceDE/>
        <w:autoSpaceDN/>
        <w:adjustRightInd/>
        <w:ind w:firstLine="567"/>
        <w:jc w:val="both"/>
        <w:rPr>
          <w:rFonts w:eastAsia="Times New Roman"/>
          <w:sz w:val="24"/>
          <w:szCs w:val="24"/>
        </w:rPr>
      </w:pPr>
      <w:proofErr w:type="gramStart"/>
      <w:r w:rsidRPr="00D66E20">
        <w:rPr>
          <w:rFonts w:eastAsia="Times New Roman"/>
          <w:sz w:val="24"/>
          <w:szCs w:val="24"/>
        </w:rPr>
        <w:t>В работе с персоналом проводится ряд мероприятий в рамках реализации Плана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для достижения целевых показателей по доведению уровня оплаты труда  (средней заработной платы) работников СЦГБ до средней заработной платы в Ленинградской области.</w:t>
      </w:r>
      <w:proofErr w:type="gramEnd"/>
      <w:r w:rsidRPr="00D66E20">
        <w:rPr>
          <w:rFonts w:eastAsia="Times New Roman"/>
          <w:sz w:val="24"/>
          <w:szCs w:val="24"/>
        </w:rPr>
        <w:t xml:space="preserve"> К началу 2015 года из штата СЦГБ выведены 2,5 ставки уборщиц, которые перешли на работу по договорам возмездного оказания услуг. К началу 2016 года на работу по гражданско-правовому договору будет переведен рабочий по комплексному обслуживанию зданий. С работниками СЦГБ  заключены дополнительные соглашения. Идет работа по пересмотру, редактированию, созданию актуальной редакции должностных инструкций на сотрудников СЦГБ. </w:t>
      </w:r>
    </w:p>
    <w:p w:rsidR="00850005" w:rsidRPr="002A0331" w:rsidRDefault="00850005" w:rsidP="002A0331">
      <w:pPr>
        <w:shd w:val="clear" w:color="auto" w:fill="FFFFFF"/>
        <w:jc w:val="both"/>
        <w:rPr>
          <w:sz w:val="24"/>
          <w:szCs w:val="24"/>
        </w:rPr>
      </w:pPr>
    </w:p>
    <w:p w:rsidR="00E14C73" w:rsidRPr="00E14C73" w:rsidRDefault="004168AF" w:rsidP="00F42D42">
      <w:pPr>
        <w:shd w:val="clear" w:color="auto" w:fill="FFFFFF"/>
        <w:ind w:firstLine="1301"/>
        <w:rPr>
          <w:rFonts w:eastAsia="Times New Roman"/>
          <w:b/>
          <w:sz w:val="24"/>
          <w:szCs w:val="24"/>
        </w:rPr>
      </w:pPr>
      <w:r w:rsidRPr="00E14C73">
        <w:rPr>
          <w:b/>
          <w:sz w:val="24"/>
          <w:szCs w:val="24"/>
        </w:rPr>
        <w:t xml:space="preserve">12.   </w:t>
      </w:r>
      <w:r w:rsidRPr="00E14C73">
        <w:rPr>
          <w:rFonts w:eastAsia="Times New Roman"/>
          <w:b/>
          <w:sz w:val="24"/>
          <w:szCs w:val="24"/>
        </w:rPr>
        <w:t>Материально-технические ресурсы библиотек</w:t>
      </w:r>
    </w:p>
    <w:p w:rsidR="00E14C73" w:rsidRDefault="00E14C73" w:rsidP="00E14C73">
      <w:pPr>
        <w:shd w:val="clear" w:color="auto" w:fill="FFFFFF"/>
        <w:ind w:firstLine="1301"/>
        <w:jc w:val="center"/>
        <w:rPr>
          <w:rFonts w:eastAsia="Times New Roman"/>
          <w:sz w:val="24"/>
          <w:szCs w:val="24"/>
        </w:rPr>
      </w:pPr>
    </w:p>
    <w:p w:rsidR="004168AF" w:rsidRPr="002A0331" w:rsidRDefault="004168AF" w:rsidP="00A24B92">
      <w:pPr>
        <w:shd w:val="clear" w:color="auto" w:fill="FFFFFF"/>
        <w:jc w:val="both"/>
        <w:rPr>
          <w:sz w:val="24"/>
          <w:szCs w:val="24"/>
        </w:rPr>
      </w:pPr>
      <w:r w:rsidRPr="003A572F">
        <w:rPr>
          <w:rFonts w:eastAsia="Times New Roman"/>
          <w:b/>
          <w:spacing w:val="-4"/>
          <w:sz w:val="24"/>
          <w:szCs w:val="24"/>
        </w:rPr>
        <w:t>12</w:t>
      </w:r>
      <w:r w:rsidRPr="002A0331">
        <w:rPr>
          <w:rFonts w:eastAsia="Times New Roman"/>
          <w:spacing w:val="-4"/>
          <w:sz w:val="24"/>
          <w:szCs w:val="24"/>
        </w:rPr>
        <w:t>.</w:t>
      </w:r>
      <w:r w:rsidRPr="003A572F">
        <w:rPr>
          <w:rFonts w:eastAsia="Times New Roman"/>
          <w:b/>
          <w:spacing w:val="-4"/>
          <w:sz w:val="24"/>
          <w:szCs w:val="24"/>
        </w:rPr>
        <w:t xml:space="preserve">1  Общая    характеристика    зданий,    помещений    муниципальных    библиотек, </w:t>
      </w:r>
      <w:r w:rsidRPr="003A572F">
        <w:rPr>
          <w:rFonts w:eastAsia="Times New Roman"/>
          <w:b/>
          <w:spacing w:val="-2"/>
          <w:sz w:val="24"/>
          <w:szCs w:val="24"/>
        </w:rPr>
        <w:t>библиотек - структурных подразделений интегрированных учреждений культуры</w:t>
      </w:r>
      <w:r w:rsidRPr="002A0331">
        <w:rPr>
          <w:rFonts w:eastAsia="Times New Roman"/>
          <w:spacing w:val="-2"/>
          <w:sz w:val="24"/>
          <w:szCs w:val="24"/>
        </w:rPr>
        <w:t>.</w:t>
      </w:r>
    </w:p>
    <w:p w:rsidR="004168AF" w:rsidRPr="003A572F" w:rsidRDefault="004168AF" w:rsidP="002A1EF8">
      <w:pPr>
        <w:numPr>
          <w:ilvl w:val="0"/>
          <w:numId w:val="1"/>
        </w:numPr>
        <w:shd w:val="clear" w:color="auto" w:fill="FFFFFF"/>
        <w:tabs>
          <w:tab w:val="left" w:pos="398"/>
        </w:tabs>
        <w:rPr>
          <w:i/>
          <w:sz w:val="24"/>
          <w:szCs w:val="24"/>
        </w:rPr>
      </w:pPr>
      <w:r w:rsidRPr="003A572F">
        <w:rPr>
          <w:rFonts w:eastAsia="Times New Roman"/>
          <w:i/>
          <w:spacing w:val="-3"/>
          <w:sz w:val="24"/>
          <w:szCs w:val="24"/>
        </w:rPr>
        <w:t>обеспеченность муниципальных библиотек зданиями и помещениями;</w:t>
      </w:r>
    </w:p>
    <w:p w:rsidR="003A572F" w:rsidRDefault="003A572F" w:rsidP="003A572F">
      <w:pPr>
        <w:shd w:val="clear" w:color="auto" w:fill="FFFFFF"/>
        <w:tabs>
          <w:tab w:val="left" w:pos="398"/>
        </w:tabs>
        <w:jc w:val="both"/>
        <w:rPr>
          <w:spacing w:val="-3"/>
          <w:sz w:val="24"/>
          <w:szCs w:val="24"/>
        </w:rPr>
      </w:pPr>
      <w:r w:rsidRPr="008D0070">
        <w:rPr>
          <w:spacing w:val="-3"/>
          <w:sz w:val="24"/>
          <w:szCs w:val="24"/>
        </w:rPr>
        <w:t xml:space="preserve">СЦГБ располагается в </w:t>
      </w:r>
      <w:r>
        <w:rPr>
          <w:spacing w:val="-3"/>
          <w:sz w:val="24"/>
          <w:szCs w:val="24"/>
        </w:rPr>
        <w:t xml:space="preserve">нескольких зданиях в </w:t>
      </w:r>
      <w:r w:rsidRPr="008D0070">
        <w:rPr>
          <w:spacing w:val="-3"/>
          <w:sz w:val="24"/>
          <w:szCs w:val="24"/>
        </w:rPr>
        <w:t>помещениях (преимущественно на 1 этаже) кирпичных пятиэтажных  зданий со средним процентом износа - 40%; год ввода зданий в эксплуатацию  -1971, за искл. д.6 по ул</w:t>
      </w:r>
      <w:proofErr w:type="gramStart"/>
      <w:r w:rsidRPr="008D0070">
        <w:rPr>
          <w:spacing w:val="-3"/>
          <w:sz w:val="24"/>
          <w:szCs w:val="24"/>
        </w:rPr>
        <w:t>.Ж</w:t>
      </w:r>
      <w:proofErr w:type="gramEnd"/>
      <w:r w:rsidRPr="008D0070">
        <w:rPr>
          <w:spacing w:val="-3"/>
          <w:sz w:val="24"/>
          <w:szCs w:val="24"/>
        </w:rPr>
        <w:t>уковского, где расположен филиал №2 СЦГБ,</w:t>
      </w:r>
      <w:r>
        <w:rPr>
          <w:spacing w:val="-3"/>
          <w:sz w:val="24"/>
          <w:szCs w:val="24"/>
        </w:rPr>
        <w:t xml:space="preserve"> -</w:t>
      </w:r>
      <w:r w:rsidRPr="008D0070">
        <w:rPr>
          <w:spacing w:val="-3"/>
          <w:sz w:val="24"/>
          <w:szCs w:val="24"/>
        </w:rPr>
        <w:t xml:space="preserve"> это здание введено в эксплуатацию в 1961 году.</w:t>
      </w:r>
    </w:p>
    <w:p w:rsidR="003A572F" w:rsidRPr="003A572F" w:rsidRDefault="003A572F" w:rsidP="003A572F">
      <w:pPr>
        <w:pStyle w:val="a3"/>
        <w:widowControl w:val="0"/>
        <w:numPr>
          <w:ilvl w:val="0"/>
          <w:numId w:val="55"/>
        </w:numPr>
        <w:shd w:val="clear" w:color="auto" w:fill="FFFFFF"/>
        <w:tabs>
          <w:tab w:val="left" w:pos="398"/>
        </w:tabs>
        <w:autoSpaceDE w:val="0"/>
        <w:autoSpaceDN w:val="0"/>
        <w:adjustRightInd w:val="0"/>
        <w:spacing w:after="0" w:line="240" w:lineRule="auto"/>
        <w:jc w:val="both"/>
        <w:rPr>
          <w:rFonts w:ascii="Times New Roman" w:hAnsi="Times New Roman" w:cs="Times New Roman"/>
          <w:spacing w:val="-3"/>
          <w:sz w:val="24"/>
          <w:szCs w:val="24"/>
        </w:rPr>
      </w:pPr>
      <w:r w:rsidRPr="003A572F">
        <w:rPr>
          <w:rFonts w:ascii="Times New Roman" w:hAnsi="Times New Roman" w:cs="Times New Roman"/>
          <w:spacing w:val="-3"/>
          <w:sz w:val="24"/>
          <w:szCs w:val="24"/>
        </w:rPr>
        <w:t>Административный отдел СЦГБ и отдел развития фонда СЦГБ размещаются в д.21 по ул</w:t>
      </w:r>
      <w:proofErr w:type="gramStart"/>
      <w:r w:rsidRPr="003A572F">
        <w:rPr>
          <w:rFonts w:ascii="Times New Roman" w:hAnsi="Times New Roman" w:cs="Times New Roman"/>
          <w:spacing w:val="-3"/>
          <w:sz w:val="24"/>
          <w:szCs w:val="24"/>
        </w:rPr>
        <w:t>.Л</w:t>
      </w:r>
      <w:proofErr w:type="gramEnd"/>
      <w:r w:rsidRPr="003A572F">
        <w:rPr>
          <w:rFonts w:ascii="Times New Roman" w:hAnsi="Times New Roman" w:cs="Times New Roman"/>
          <w:spacing w:val="-3"/>
          <w:sz w:val="24"/>
          <w:szCs w:val="24"/>
        </w:rPr>
        <w:t>енина в г.Сланцы. Площадь занимаемых помещений составляет 174,9 кв</w:t>
      </w:r>
      <w:proofErr w:type="gramStart"/>
      <w:r w:rsidRPr="003A572F">
        <w:rPr>
          <w:rFonts w:ascii="Times New Roman" w:hAnsi="Times New Roman" w:cs="Times New Roman"/>
          <w:spacing w:val="-3"/>
          <w:sz w:val="24"/>
          <w:szCs w:val="24"/>
        </w:rPr>
        <w:t>.м</w:t>
      </w:r>
      <w:proofErr w:type="gramEnd"/>
      <w:r w:rsidRPr="003A572F">
        <w:rPr>
          <w:rFonts w:ascii="Times New Roman" w:hAnsi="Times New Roman" w:cs="Times New Roman"/>
          <w:spacing w:val="-3"/>
          <w:sz w:val="24"/>
          <w:szCs w:val="24"/>
        </w:rPr>
        <w:t xml:space="preserve"> Капитальный ремонт прозведён в 2011 году.</w:t>
      </w:r>
    </w:p>
    <w:p w:rsidR="003A572F" w:rsidRPr="003A572F" w:rsidRDefault="003A572F" w:rsidP="003A572F">
      <w:pPr>
        <w:pStyle w:val="a3"/>
        <w:widowControl w:val="0"/>
        <w:numPr>
          <w:ilvl w:val="0"/>
          <w:numId w:val="55"/>
        </w:numPr>
        <w:shd w:val="clear" w:color="auto" w:fill="FFFFFF"/>
        <w:tabs>
          <w:tab w:val="left" w:pos="398"/>
        </w:tabs>
        <w:autoSpaceDE w:val="0"/>
        <w:autoSpaceDN w:val="0"/>
        <w:adjustRightInd w:val="0"/>
        <w:spacing w:after="0" w:line="240" w:lineRule="auto"/>
        <w:jc w:val="both"/>
        <w:rPr>
          <w:rFonts w:ascii="Times New Roman" w:hAnsi="Times New Roman" w:cs="Times New Roman"/>
          <w:spacing w:val="-3"/>
          <w:sz w:val="24"/>
          <w:szCs w:val="24"/>
        </w:rPr>
      </w:pPr>
      <w:r w:rsidRPr="003A572F">
        <w:rPr>
          <w:rFonts w:ascii="Times New Roman" w:hAnsi="Times New Roman" w:cs="Times New Roman"/>
          <w:spacing w:val="-3"/>
          <w:sz w:val="24"/>
          <w:szCs w:val="24"/>
        </w:rPr>
        <w:t>Филиал №1 СЦГБ (центральная детская библиотека) занимает помещения площадью 351,4 кв.м в д.19 по ул</w:t>
      </w:r>
      <w:proofErr w:type="gramStart"/>
      <w:r w:rsidRPr="003A572F">
        <w:rPr>
          <w:rFonts w:ascii="Times New Roman" w:hAnsi="Times New Roman" w:cs="Times New Roman"/>
          <w:spacing w:val="-3"/>
          <w:sz w:val="24"/>
          <w:szCs w:val="24"/>
        </w:rPr>
        <w:t>.Л</w:t>
      </w:r>
      <w:proofErr w:type="gramEnd"/>
      <w:r w:rsidRPr="003A572F">
        <w:rPr>
          <w:rFonts w:ascii="Times New Roman" w:hAnsi="Times New Roman" w:cs="Times New Roman"/>
          <w:spacing w:val="-3"/>
          <w:sz w:val="24"/>
          <w:szCs w:val="24"/>
        </w:rPr>
        <w:t>енина.</w:t>
      </w:r>
    </w:p>
    <w:p w:rsidR="003A572F" w:rsidRPr="003A572F" w:rsidRDefault="003A572F" w:rsidP="003A572F">
      <w:pPr>
        <w:shd w:val="clear" w:color="auto" w:fill="FFFFFF"/>
        <w:tabs>
          <w:tab w:val="left" w:pos="398"/>
        </w:tabs>
        <w:rPr>
          <w:spacing w:val="-3"/>
          <w:sz w:val="24"/>
          <w:szCs w:val="24"/>
        </w:rPr>
      </w:pPr>
      <w:r w:rsidRPr="003A572F">
        <w:rPr>
          <w:spacing w:val="-3"/>
          <w:sz w:val="24"/>
          <w:szCs w:val="24"/>
        </w:rPr>
        <w:t xml:space="preserve">             Капитальный ремонт прозведён в 2012 году.</w:t>
      </w:r>
    </w:p>
    <w:p w:rsidR="003A572F" w:rsidRPr="003A572F" w:rsidRDefault="003A572F" w:rsidP="003A572F">
      <w:pPr>
        <w:pStyle w:val="a3"/>
        <w:widowControl w:val="0"/>
        <w:numPr>
          <w:ilvl w:val="0"/>
          <w:numId w:val="55"/>
        </w:numPr>
        <w:shd w:val="clear" w:color="auto" w:fill="FFFFFF"/>
        <w:tabs>
          <w:tab w:val="left" w:pos="398"/>
        </w:tabs>
        <w:autoSpaceDE w:val="0"/>
        <w:autoSpaceDN w:val="0"/>
        <w:adjustRightInd w:val="0"/>
        <w:spacing w:after="0" w:line="240" w:lineRule="auto"/>
        <w:rPr>
          <w:rFonts w:ascii="Times New Roman" w:hAnsi="Times New Roman" w:cs="Times New Roman"/>
          <w:spacing w:val="-3"/>
          <w:sz w:val="24"/>
          <w:szCs w:val="24"/>
        </w:rPr>
      </w:pPr>
      <w:r w:rsidRPr="003A572F">
        <w:rPr>
          <w:rFonts w:ascii="Times New Roman" w:hAnsi="Times New Roman" w:cs="Times New Roman"/>
          <w:spacing w:val="-3"/>
          <w:sz w:val="24"/>
          <w:szCs w:val="24"/>
        </w:rPr>
        <w:t>Отдел библиотечно - библиографического обслуживания находится в д.19 по ул</w:t>
      </w:r>
      <w:proofErr w:type="gramStart"/>
      <w:r w:rsidRPr="003A572F">
        <w:rPr>
          <w:rFonts w:ascii="Times New Roman" w:hAnsi="Times New Roman" w:cs="Times New Roman"/>
          <w:spacing w:val="-3"/>
          <w:sz w:val="24"/>
          <w:szCs w:val="24"/>
        </w:rPr>
        <w:t>.Л</w:t>
      </w:r>
      <w:proofErr w:type="gramEnd"/>
      <w:r w:rsidRPr="003A572F">
        <w:rPr>
          <w:rFonts w:ascii="Times New Roman" w:hAnsi="Times New Roman" w:cs="Times New Roman"/>
          <w:spacing w:val="-3"/>
          <w:sz w:val="24"/>
          <w:szCs w:val="24"/>
        </w:rPr>
        <w:t>енина в помещениях общей площадью 355,5 кв.м</w:t>
      </w:r>
    </w:p>
    <w:p w:rsidR="003A572F" w:rsidRPr="003A572F" w:rsidRDefault="003A572F" w:rsidP="003A572F">
      <w:pPr>
        <w:pStyle w:val="a3"/>
        <w:shd w:val="clear" w:color="auto" w:fill="FFFFFF"/>
        <w:tabs>
          <w:tab w:val="left" w:pos="398"/>
        </w:tabs>
        <w:rPr>
          <w:rFonts w:ascii="Times New Roman" w:hAnsi="Times New Roman" w:cs="Times New Roman"/>
          <w:spacing w:val="-3"/>
          <w:sz w:val="24"/>
          <w:szCs w:val="24"/>
        </w:rPr>
      </w:pPr>
      <w:r w:rsidRPr="003A572F">
        <w:rPr>
          <w:rFonts w:ascii="Times New Roman" w:hAnsi="Times New Roman" w:cs="Times New Roman"/>
          <w:spacing w:val="-3"/>
          <w:sz w:val="24"/>
          <w:szCs w:val="24"/>
        </w:rPr>
        <w:t>Капитальный ремонт прозведен  также в 2012 году.</w:t>
      </w:r>
    </w:p>
    <w:p w:rsidR="003A572F" w:rsidRDefault="003A572F" w:rsidP="003A572F">
      <w:pPr>
        <w:pStyle w:val="a3"/>
        <w:widowControl w:val="0"/>
        <w:numPr>
          <w:ilvl w:val="0"/>
          <w:numId w:val="55"/>
        </w:numPr>
        <w:shd w:val="clear" w:color="auto" w:fill="FFFFFF"/>
        <w:tabs>
          <w:tab w:val="left" w:pos="398"/>
        </w:tabs>
        <w:autoSpaceDE w:val="0"/>
        <w:autoSpaceDN w:val="0"/>
        <w:adjustRightInd w:val="0"/>
        <w:spacing w:after="0" w:line="240" w:lineRule="auto"/>
        <w:rPr>
          <w:rFonts w:ascii="Times New Roman" w:hAnsi="Times New Roman" w:cs="Times New Roman"/>
          <w:spacing w:val="-3"/>
          <w:sz w:val="24"/>
          <w:szCs w:val="24"/>
        </w:rPr>
      </w:pPr>
      <w:r w:rsidRPr="003A572F">
        <w:rPr>
          <w:rFonts w:ascii="Times New Roman" w:hAnsi="Times New Roman" w:cs="Times New Roman"/>
          <w:spacing w:val="-3"/>
          <w:sz w:val="24"/>
          <w:szCs w:val="24"/>
        </w:rPr>
        <w:t>Филиал №2 СЦГБ (библиотека для детей и взрослых в Лучках)  расположен в д.6 по ул</w:t>
      </w:r>
      <w:proofErr w:type="gramStart"/>
      <w:r w:rsidRPr="003A572F">
        <w:rPr>
          <w:rFonts w:ascii="Times New Roman" w:hAnsi="Times New Roman" w:cs="Times New Roman"/>
          <w:spacing w:val="-3"/>
          <w:sz w:val="24"/>
          <w:szCs w:val="24"/>
        </w:rPr>
        <w:t>.Ж</w:t>
      </w:r>
      <w:proofErr w:type="gramEnd"/>
      <w:r w:rsidRPr="003A572F">
        <w:rPr>
          <w:rFonts w:ascii="Times New Roman" w:hAnsi="Times New Roman" w:cs="Times New Roman"/>
          <w:spacing w:val="-3"/>
          <w:sz w:val="24"/>
          <w:szCs w:val="24"/>
        </w:rPr>
        <w:t>уковского, в помещениях площадью 506,7 кв.м  Данные помещения капитально  отремонтированы в 2015 году.</w:t>
      </w:r>
    </w:p>
    <w:p w:rsidR="00351DDE" w:rsidRPr="003A572F" w:rsidRDefault="00351DDE" w:rsidP="00351DDE">
      <w:pPr>
        <w:pStyle w:val="a3"/>
        <w:widowControl w:val="0"/>
        <w:shd w:val="clear" w:color="auto" w:fill="FFFFFF"/>
        <w:tabs>
          <w:tab w:val="left" w:pos="398"/>
        </w:tabs>
        <w:autoSpaceDE w:val="0"/>
        <w:autoSpaceDN w:val="0"/>
        <w:adjustRightInd w:val="0"/>
        <w:spacing w:after="0" w:line="240" w:lineRule="auto"/>
        <w:rPr>
          <w:rFonts w:ascii="Times New Roman" w:hAnsi="Times New Roman" w:cs="Times New Roman"/>
          <w:spacing w:val="-3"/>
          <w:sz w:val="24"/>
          <w:szCs w:val="24"/>
        </w:rPr>
      </w:pPr>
    </w:p>
    <w:p w:rsidR="003A572F" w:rsidRPr="002A0331" w:rsidRDefault="003A572F" w:rsidP="003A572F">
      <w:pPr>
        <w:shd w:val="clear" w:color="auto" w:fill="FFFFFF"/>
        <w:tabs>
          <w:tab w:val="left" w:pos="398"/>
        </w:tabs>
        <w:rPr>
          <w:sz w:val="24"/>
          <w:szCs w:val="24"/>
        </w:rPr>
      </w:pPr>
    </w:p>
    <w:p w:rsidR="003A572F" w:rsidRPr="003A572F" w:rsidRDefault="004168AF" w:rsidP="003A572F">
      <w:pPr>
        <w:numPr>
          <w:ilvl w:val="0"/>
          <w:numId w:val="1"/>
        </w:numPr>
        <w:shd w:val="clear" w:color="auto" w:fill="FFFFFF"/>
        <w:tabs>
          <w:tab w:val="left" w:pos="398"/>
        </w:tabs>
        <w:rPr>
          <w:i/>
          <w:sz w:val="24"/>
          <w:szCs w:val="24"/>
        </w:rPr>
      </w:pPr>
      <w:r w:rsidRPr="003A572F">
        <w:rPr>
          <w:rFonts w:eastAsia="Times New Roman"/>
          <w:i/>
          <w:spacing w:val="-3"/>
          <w:sz w:val="24"/>
          <w:szCs w:val="24"/>
        </w:rPr>
        <w:lastRenderedPageBreak/>
        <w:t>физическое состояние зданий, помещений муниципальных библиотек.</w:t>
      </w:r>
    </w:p>
    <w:p w:rsidR="003A572F" w:rsidRPr="008D0070" w:rsidRDefault="003A572F" w:rsidP="003A572F">
      <w:pPr>
        <w:shd w:val="clear" w:color="auto" w:fill="FFFFFF"/>
        <w:tabs>
          <w:tab w:val="left" w:pos="398"/>
        </w:tabs>
        <w:jc w:val="both"/>
        <w:rPr>
          <w:spacing w:val="-3"/>
          <w:sz w:val="24"/>
          <w:szCs w:val="24"/>
        </w:rPr>
      </w:pPr>
      <w:r w:rsidRPr="008D0070">
        <w:rPr>
          <w:spacing w:val="-3"/>
          <w:sz w:val="24"/>
          <w:szCs w:val="24"/>
        </w:rPr>
        <w:t>Соответственно, физическое состояние  помещений  библиотеки, удовлетворительное, что не сказать о фасадах зданий, в которых на 1 этаже размещены наши структурные подразделения. Состояние фасадов, цоколя, отмостки, козырьков и витрин (помещения административного отдела СЦГБ в д.21 по ул</w:t>
      </w:r>
      <w:proofErr w:type="gramStart"/>
      <w:r w:rsidRPr="008D0070">
        <w:rPr>
          <w:spacing w:val="-3"/>
          <w:sz w:val="24"/>
          <w:szCs w:val="24"/>
        </w:rPr>
        <w:t>.Л</w:t>
      </w:r>
      <w:proofErr w:type="gramEnd"/>
      <w:r w:rsidRPr="008D0070">
        <w:rPr>
          <w:spacing w:val="-3"/>
          <w:sz w:val="24"/>
          <w:szCs w:val="24"/>
        </w:rPr>
        <w:t>енина) удручающее, необходимость ремонта назрела давно. В ремонте нуждаются крыльца центральной библиотеки, даже в реконструкции, с целью соблюдения нормативов при устройстве пандусов  для обеспечения доступной среды для маломобильных групп населения.</w:t>
      </w:r>
    </w:p>
    <w:p w:rsidR="003A572F" w:rsidRPr="00766514" w:rsidRDefault="003A572F" w:rsidP="003A572F">
      <w:pPr>
        <w:shd w:val="clear" w:color="auto" w:fill="FFFFFF"/>
        <w:tabs>
          <w:tab w:val="left" w:pos="398"/>
        </w:tabs>
        <w:jc w:val="both"/>
        <w:rPr>
          <w:spacing w:val="-3"/>
          <w:sz w:val="24"/>
          <w:szCs w:val="24"/>
        </w:rPr>
      </w:pPr>
      <w:proofErr w:type="gramStart"/>
      <w:r w:rsidRPr="00766514">
        <w:rPr>
          <w:spacing w:val="-3"/>
          <w:sz w:val="24"/>
          <w:szCs w:val="24"/>
        </w:rPr>
        <w:t>Для обеспечения доступности библиотек маломобильным группам населения в ходе выполнения работ  всех капитальных ремонтов помещений структурных подразделений СЦГБ соблюдались (при наличии технических возможностей) нормативы ширины дверных проемов, величины проходов, устройство пандусов во входных группах помещений согласно СНиП 35-01-2001 «Доступность зданий и сооружений для маломобильных групп населения»).</w:t>
      </w:r>
      <w:proofErr w:type="gramEnd"/>
      <w:r w:rsidRPr="00766514">
        <w:rPr>
          <w:spacing w:val="-3"/>
          <w:sz w:val="24"/>
          <w:szCs w:val="24"/>
        </w:rPr>
        <w:t xml:space="preserve"> Для удобства данной категории читателей также в ходе выполнения работ по капитальным ремонтам во всех структурных подразделениях библиотеки были организованы отдельные санузлы с соблюдением необходимых размеров помещений, оснащенные специализированным сантехническим оборудованием. </w:t>
      </w:r>
    </w:p>
    <w:p w:rsidR="003A572F" w:rsidRPr="008D0070" w:rsidRDefault="003A572F" w:rsidP="003A572F">
      <w:pPr>
        <w:shd w:val="clear" w:color="auto" w:fill="FFFFFF"/>
        <w:tabs>
          <w:tab w:val="left" w:pos="398"/>
        </w:tabs>
        <w:jc w:val="both"/>
        <w:rPr>
          <w:spacing w:val="-3"/>
          <w:sz w:val="24"/>
          <w:szCs w:val="24"/>
        </w:rPr>
      </w:pPr>
      <w:r w:rsidRPr="00766514">
        <w:rPr>
          <w:spacing w:val="-3"/>
          <w:sz w:val="24"/>
          <w:szCs w:val="24"/>
        </w:rPr>
        <w:t>Для обеспечения звукового сигнала, в случае необходимости оказания помощи маломобильным читателям при входе (въезде инвалидных колясок) в библиотеку приобретены в конце года беспроводные звонки с защитными боксами на сумму 3 788 руб. Для удобства предусмотрена система навигации в помещениях структурных подразделений СЦГБ. Для приведения в соответствие нормативам старых пандусов (в отношении угла наклона, ширины площадки для разворота колясок и пр.) на центральных входах библиотек, состояние которых к тому же требует капитального ремонта, заключен муниципальный контракт с ООО «Экопроект» на выполнение сметы капитального ремонта библиотечных пандусов (20 000 руб.).</w:t>
      </w:r>
    </w:p>
    <w:p w:rsidR="003A572F" w:rsidRPr="003A572F" w:rsidRDefault="003A572F" w:rsidP="003A572F">
      <w:pPr>
        <w:shd w:val="clear" w:color="auto" w:fill="FFFFFF"/>
        <w:tabs>
          <w:tab w:val="left" w:pos="398"/>
        </w:tabs>
        <w:rPr>
          <w:sz w:val="24"/>
          <w:szCs w:val="24"/>
        </w:rPr>
      </w:pPr>
    </w:p>
    <w:p w:rsidR="004168AF" w:rsidRPr="003A572F" w:rsidRDefault="004168AF" w:rsidP="002A0331">
      <w:pPr>
        <w:shd w:val="clear" w:color="auto" w:fill="FFFFFF"/>
        <w:tabs>
          <w:tab w:val="left" w:pos="408"/>
        </w:tabs>
        <w:rPr>
          <w:b/>
          <w:sz w:val="24"/>
          <w:szCs w:val="24"/>
        </w:rPr>
      </w:pPr>
      <w:r w:rsidRPr="003A572F">
        <w:rPr>
          <w:b/>
          <w:spacing w:val="-23"/>
          <w:sz w:val="24"/>
          <w:szCs w:val="24"/>
        </w:rPr>
        <w:t>12.2.</w:t>
      </w:r>
      <w:r w:rsidRPr="003A572F">
        <w:rPr>
          <w:b/>
          <w:sz w:val="24"/>
          <w:szCs w:val="24"/>
        </w:rPr>
        <w:tab/>
      </w:r>
      <w:r w:rsidR="00A24B92">
        <w:rPr>
          <w:b/>
          <w:sz w:val="24"/>
          <w:szCs w:val="24"/>
        </w:rPr>
        <w:t xml:space="preserve"> </w:t>
      </w:r>
      <w:r w:rsidRPr="003A572F">
        <w:rPr>
          <w:rFonts w:eastAsia="Times New Roman"/>
          <w:b/>
          <w:spacing w:val="-3"/>
          <w:sz w:val="24"/>
          <w:szCs w:val="24"/>
        </w:rPr>
        <w:t>Финансовое обеспечение материально-технической базы:</w:t>
      </w:r>
    </w:p>
    <w:p w:rsidR="004168AF" w:rsidRPr="003A572F" w:rsidRDefault="004168AF" w:rsidP="002A1EF8">
      <w:pPr>
        <w:numPr>
          <w:ilvl w:val="0"/>
          <w:numId w:val="1"/>
        </w:numPr>
        <w:shd w:val="clear" w:color="auto" w:fill="FFFFFF"/>
        <w:tabs>
          <w:tab w:val="left" w:pos="398"/>
        </w:tabs>
        <w:rPr>
          <w:i/>
          <w:sz w:val="24"/>
          <w:szCs w:val="24"/>
        </w:rPr>
      </w:pPr>
      <w:r w:rsidRPr="003A572F">
        <w:rPr>
          <w:rFonts w:eastAsia="Times New Roman"/>
          <w:i/>
          <w:spacing w:val="-3"/>
          <w:sz w:val="24"/>
          <w:szCs w:val="24"/>
        </w:rPr>
        <w:t>сумма средств, израсходованных на ремонт и реставрацию;</w:t>
      </w:r>
    </w:p>
    <w:p w:rsidR="003A572F" w:rsidRPr="008D0070" w:rsidRDefault="003A572F" w:rsidP="00A5632A">
      <w:pPr>
        <w:shd w:val="clear" w:color="auto" w:fill="FFFFFF"/>
        <w:tabs>
          <w:tab w:val="left" w:pos="398"/>
        </w:tabs>
        <w:jc w:val="both"/>
        <w:rPr>
          <w:spacing w:val="-3"/>
          <w:sz w:val="24"/>
          <w:szCs w:val="24"/>
        </w:rPr>
      </w:pPr>
      <w:r>
        <w:rPr>
          <w:spacing w:val="-3"/>
          <w:sz w:val="24"/>
          <w:szCs w:val="24"/>
        </w:rPr>
        <w:t>Н</w:t>
      </w:r>
      <w:r w:rsidRPr="008D0070">
        <w:rPr>
          <w:spacing w:val="-3"/>
          <w:sz w:val="24"/>
          <w:szCs w:val="24"/>
        </w:rPr>
        <w:t xml:space="preserve">а капитальные ремонты </w:t>
      </w:r>
      <w:r>
        <w:rPr>
          <w:spacing w:val="-3"/>
          <w:sz w:val="24"/>
          <w:szCs w:val="24"/>
        </w:rPr>
        <w:t xml:space="preserve">помещений структурных подразделений </w:t>
      </w:r>
      <w:r w:rsidRPr="008D0070">
        <w:rPr>
          <w:spacing w:val="-3"/>
          <w:sz w:val="24"/>
          <w:szCs w:val="24"/>
        </w:rPr>
        <w:t>СЦГБ</w:t>
      </w:r>
      <w:r>
        <w:rPr>
          <w:spacing w:val="-3"/>
          <w:sz w:val="24"/>
          <w:szCs w:val="24"/>
        </w:rPr>
        <w:t xml:space="preserve"> в 2015 году израсходовано 7 922 475 руб., а именно:</w:t>
      </w:r>
    </w:p>
    <w:p w:rsidR="003A572F" w:rsidRPr="008D0070" w:rsidRDefault="003A572F" w:rsidP="00A5632A">
      <w:pPr>
        <w:shd w:val="clear" w:color="auto" w:fill="FFFFFF"/>
        <w:tabs>
          <w:tab w:val="left" w:pos="398"/>
        </w:tabs>
        <w:jc w:val="both"/>
        <w:rPr>
          <w:spacing w:val="-3"/>
          <w:sz w:val="24"/>
          <w:szCs w:val="24"/>
        </w:rPr>
      </w:pPr>
    </w:p>
    <w:p w:rsidR="003A572F" w:rsidRPr="008D0070" w:rsidRDefault="003A572F" w:rsidP="00A5632A">
      <w:pPr>
        <w:shd w:val="clear" w:color="auto" w:fill="FFFFFF"/>
        <w:tabs>
          <w:tab w:val="left" w:pos="398"/>
        </w:tabs>
        <w:jc w:val="both"/>
        <w:rPr>
          <w:spacing w:val="-3"/>
          <w:sz w:val="24"/>
          <w:szCs w:val="24"/>
        </w:rPr>
      </w:pPr>
      <w:r w:rsidRPr="008D0070">
        <w:rPr>
          <w:spacing w:val="-3"/>
          <w:sz w:val="24"/>
          <w:szCs w:val="24"/>
          <w:lang w:val="en-US"/>
        </w:rPr>
        <w:t>I</w:t>
      </w:r>
      <w:r w:rsidRPr="008D0070">
        <w:rPr>
          <w:spacing w:val="-3"/>
          <w:sz w:val="24"/>
          <w:szCs w:val="24"/>
        </w:rPr>
        <w:t xml:space="preserve">. В рамках реализации мероприятий государственной программы </w:t>
      </w:r>
    </w:p>
    <w:p w:rsidR="003A572F" w:rsidRPr="008D0070" w:rsidRDefault="003A572F" w:rsidP="00A5632A">
      <w:pPr>
        <w:shd w:val="clear" w:color="auto" w:fill="FFFFFF"/>
        <w:tabs>
          <w:tab w:val="left" w:pos="398"/>
        </w:tabs>
        <w:jc w:val="both"/>
        <w:rPr>
          <w:spacing w:val="-3"/>
          <w:sz w:val="24"/>
          <w:szCs w:val="24"/>
        </w:rPr>
      </w:pPr>
      <w:r w:rsidRPr="008D0070">
        <w:rPr>
          <w:spacing w:val="-3"/>
          <w:sz w:val="24"/>
          <w:szCs w:val="24"/>
        </w:rPr>
        <w:t>Ленинградской области "Развитие культуры в Ленинградской области"</w:t>
      </w:r>
      <w:r>
        <w:rPr>
          <w:spacing w:val="-3"/>
          <w:sz w:val="24"/>
          <w:szCs w:val="24"/>
        </w:rPr>
        <w:t xml:space="preserve"> на условиях 50% софинансирования (всего в сумме 7 362 159,00 рублей):</w:t>
      </w:r>
    </w:p>
    <w:p w:rsidR="003A572F" w:rsidRPr="008D0070" w:rsidRDefault="003A572F" w:rsidP="00A5632A">
      <w:pPr>
        <w:shd w:val="clear" w:color="auto" w:fill="FFFFFF"/>
        <w:tabs>
          <w:tab w:val="left" w:pos="398"/>
        </w:tabs>
        <w:jc w:val="both"/>
        <w:rPr>
          <w:spacing w:val="-3"/>
          <w:sz w:val="24"/>
          <w:szCs w:val="24"/>
        </w:rPr>
      </w:pPr>
    </w:p>
    <w:p w:rsidR="003A572F" w:rsidRPr="003A572F" w:rsidRDefault="003A572F" w:rsidP="00A5632A">
      <w:pPr>
        <w:pStyle w:val="a3"/>
        <w:widowControl w:val="0"/>
        <w:numPr>
          <w:ilvl w:val="0"/>
          <w:numId w:val="56"/>
        </w:numPr>
        <w:shd w:val="clear" w:color="auto" w:fill="FFFFFF"/>
        <w:tabs>
          <w:tab w:val="left" w:pos="398"/>
        </w:tabs>
        <w:autoSpaceDE w:val="0"/>
        <w:autoSpaceDN w:val="0"/>
        <w:adjustRightInd w:val="0"/>
        <w:spacing w:after="0" w:line="240" w:lineRule="auto"/>
        <w:jc w:val="both"/>
        <w:rPr>
          <w:rFonts w:ascii="Times New Roman" w:hAnsi="Times New Roman" w:cs="Times New Roman"/>
          <w:spacing w:val="-3"/>
          <w:sz w:val="24"/>
          <w:szCs w:val="24"/>
        </w:rPr>
      </w:pPr>
      <w:r w:rsidRPr="003A572F">
        <w:rPr>
          <w:rFonts w:ascii="Times New Roman" w:hAnsi="Times New Roman" w:cs="Times New Roman"/>
          <w:spacing w:val="-3"/>
          <w:sz w:val="24"/>
          <w:szCs w:val="24"/>
        </w:rPr>
        <w:t>капитальный ремонт помещений (включая тамбуры) филиала №2 СЦГБ – 6543554 рублей, по муниципальному контракту с ООО «СтройИндустрия» (СПб)</w:t>
      </w:r>
    </w:p>
    <w:p w:rsidR="003A572F" w:rsidRPr="003A572F" w:rsidRDefault="003A572F" w:rsidP="00A5632A">
      <w:pPr>
        <w:pStyle w:val="a3"/>
        <w:widowControl w:val="0"/>
        <w:numPr>
          <w:ilvl w:val="0"/>
          <w:numId w:val="56"/>
        </w:numPr>
        <w:shd w:val="clear" w:color="auto" w:fill="FFFFFF"/>
        <w:tabs>
          <w:tab w:val="left" w:pos="398"/>
        </w:tabs>
        <w:autoSpaceDE w:val="0"/>
        <w:autoSpaceDN w:val="0"/>
        <w:adjustRightInd w:val="0"/>
        <w:spacing w:after="0" w:line="240" w:lineRule="auto"/>
        <w:jc w:val="both"/>
        <w:rPr>
          <w:rFonts w:ascii="Times New Roman" w:hAnsi="Times New Roman" w:cs="Times New Roman"/>
          <w:spacing w:val="-3"/>
          <w:sz w:val="24"/>
          <w:szCs w:val="24"/>
        </w:rPr>
      </w:pPr>
      <w:r w:rsidRPr="003A572F">
        <w:rPr>
          <w:rFonts w:ascii="Times New Roman" w:hAnsi="Times New Roman" w:cs="Times New Roman"/>
          <w:spacing w:val="-3"/>
          <w:sz w:val="24"/>
          <w:szCs w:val="24"/>
        </w:rPr>
        <w:t>капитальный ремонт помещений межвитринного пространства центральной библиотеки 818605 рублей; согласно муниципальному контракту работы выполнен</w:t>
      </w:r>
      <w:proofErr w:type="gramStart"/>
      <w:r w:rsidRPr="003A572F">
        <w:rPr>
          <w:rFonts w:ascii="Times New Roman" w:hAnsi="Times New Roman" w:cs="Times New Roman"/>
          <w:spacing w:val="-3"/>
          <w:sz w:val="24"/>
          <w:szCs w:val="24"/>
        </w:rPr>
        <w:t>ы ООО</w:t>
      </w:r>
      <w:proofErr w:type="gramEnd"/>
      <w:r w:rsidRPr="003A572F">
        <w:rPr>
          <w:rFonts w:ascii="Times New Roman" w:hAnsi="Times New Roman" w:cs="Times New Roman"/>
          <w:spacing w:val="-3"/>
          <w:sz w:val="24"/>
          <w:szCs w:val="24"/>
        </w:rPr>
        <w:t xml:space="preserve"> «Сланцевский строительный комбинат».</w:t>
      </w:r>
    </w:p>
    <w:p w:rsidR="003A572F" w:rsidRDefault="003A572F" w:rsidP="00A5632A">
      <w:pPr>
        <w:shd w:val="clear" w:color="auto" w:fill="FFFFFF"/>
        <w:tabs>
          <w:tab w:val="left" w:pos="398"/>
        </w:tabs>
        <w:jc w:val="both"/>
        <w:rPr>
          <w:spacing w:val="-3"/>
          <w:sz w:val="24"/>
          <w:szCs w:val="24"/>
        </w:rPr>
      </w:pPr>
      <w:r>
        <w:rPr>
          <w:spacing w:val="-3"/>
          <w:sz w:val="24"/>
          <w:szCs w:val="24"/>
          <w:lang w:val="en-US"/>
        </w:rPr>
        <w:t>II</w:t>
      </w:r>
      <w:r>
        <w:rPr>
          <w:spacing w:val="-3"/>
          <w:sz w:val="24"/>
          <w:szCs w:val="24"/>
        </w:rPr>
        <w:t xml:space="preserve">. В результате дополнительного финансирования за счёт средств бюджета Сланцевского района согласно заключенным муниципальным контрактам с ООО «СтройИндустрия» </w:t>
      </w:r>
      <w:r w:rsidRPr="004A6F89">
        <w:rPr>
          <w:spacing w:val="-3"/>
          <w:sz w:val="24"/>
          <w:szCs w:val="24"/>
        </w:rPr>
        <w:t xml:space="preserve">выполнены следующие работы </w:t>
      </w:r>
      <w:r>
        <w:rPr>
          <w:spacing w:val="-3"/>
          <w:sz w:val="24"/>
          <w:szCs w:val="24"/>
        </w:rPr>
        <w:t>(всего на сумму 560 316 рублей):</w:t>
      </w:r>
    </w:p>
    <w:p w:rsidR="003A572F" w:rsidRDefault="003A572F" w:rsidP="00A5632A">
      <w:pPr>
        <w:shd w:val="clear" w:color="auto" w:fill="FFFFFF"/>
        <w:tabs>
          <w:tab w:val="left" w:pos="398"/>
        </w:tabs>
        <w:jc w:val="both"/>
        <w:rPr>
          <w:spacing w:val="-3"/>
          <w:sz w:val="24"/>
          <w:szCs w:val="24"/>
        </w:rPr>
      </w:pPr>
    </w:p>
    <w:p w:rsidR="003A572F" w:rsidRPr="00CC6ED4" w:rsidRDefault="003A572F" w:rsidP="00A5632A">
      <w:pPr>
        <w:shd w:val="clear" w:color="auto" w:fill="FFFFFF"/>
        <w:tabs>
          <w:tab w:val="left" w:pos="398"/>
        </w:tabs>
        <w:jc w:val="both"/>
        <w:rPr>
          <w:spacing w:val="-3"/>
          <w:sz w:val="24"/>
          <w:szCs w:val="24"/>
        </w:rPr>
      </w:pPr>
      <w:r>
        <w:rPr>
          <w:spacing w:val="-3"/>
          <w:sz w:val="24"/>
          <w:szCs w:val="24"/>
        </w:rPr>
        <w:t xml:space="preserve">       1.  </w:t>
      </w:r>
      <w:r w:rsidRPr="00CC6ED4">
        <w:rPr>
          <w:spacing w:val="-3"/>
          <w:sz w:val="24"/>
          <w:szCs w:val="24"/>
        </w:rPr>
        <w:t>капитальный ремонт фасада и козырька филиала №2 – 365697 рублей</w:t>
      </w:r>
    </w:p>
    <w:p w:rsidR="003A572F" w:rsidRPr="008D0070" w:rsidRDefault="003A572F" w:rsidP="00A5632A">
      <w:pPr>
        <w:shd w:val="clear" w:color="auto" w:fill="FFFFFF"/>
        <w:tabs>
          <w:tab w:val="left" w:pos="398"/>
        </w:tabs>
        <w:jc w:val="both"/>
        <w:rPr>
          <w:spacing w:val="-3"/>
          <w:sz w:val="24"/>
          <w:szCs w:val="24"/>
        </w:rPr>
      </w:pPr>
      <w:r>
        <w:rPr>
          <w:spacing w:val="-3"/>
          <w:sz w:val="24"/>
          <w:szCs w:val="24"/>
        </w:rPr>
        <w:t xml:space="preserve">       </w:t>
      </w:r>
      <w:r w:rsidRPr="008D0070">
        <w:rPr>
          <w:spacing w:val="-3"/>
          <w:sz w:val="24"/>
          <w:szCs w:val="24"/>
        </w:rPr>
        <w:t>2.</w:t>
      </w:r>
      <w:r>
        <w:rPr>
          <w:spacing w:val="-3"/>
          <w:sz w:val="24"/>
          <w:szCs w:val="24"/>
        </w:rPr>
        <w:t xml:space="preserve"> </w:t>
      </w:r>
      <w:r w:rsidRPr="008D0070">
        <w:rPr>
          <w:spacing w:val="-3"/>
          <w:sz w:val="24"/>
          <w:szCs w:val="24"/>
        </w:rPr>
        <w:t xml:space="preserve"> капитальный ремонт отмостки вокруг филиала №2 СЦГБ  – 194619 рублей</w:t>
      </w:r>
    </w:p>
    <w:p w:rsidR="003A572F" w:rsidRPr="002A0331" w:rsidRDefault="003A572F" w:rsidP="00A5632A">
      <w:pPr>
        <w:shd w:val="clear" w:color="auto" w:fill="FFFFFF"/>
        <w:tabs>
          <w:tab w:val="left" w:pos="398"/>
        </w:tabs>
        <w:jc w:val="both"/>
        <w:rPr>
          <w:sz w:val="24"/>
          <w:szCs w:val="24"/>
        </w:rPr>
      </w:pPr>
    </w:p>
    <w:p w:rsidR="004168AF" w:rsidRPr="003A572F" w:rsidRDefault="004168AF" w:rsidP="00A5632A">
      <w:pPr>
        <w:numPr>
          <w:ilvl w:val="0"/>
          <w:numId w:val="1"/>
        </w:numPr>
        <w:shd w:val="clear" w:color="auto" w:fill="FFFFFF"/>
        <w:tabs>
          <w:tab w:val="left" w:pos="398"/>
        </w:tabs>
        <w:jc w:val="both"/>
        <w:rPr>
          <w:i/>
          <w:sz w:val="24"/>
          <w:szCs w:val="24"/>
        </w:rPr>
      </w:pPr>
      <w:r w:rsidRPr="003A572F">
        <w:rPr>
          <w:rFonts w:eastAsia="Times New Roman"/>
          <w:i/>
          <w:spacing w:val="-3"/>
          <w:sz w:val="24"/>
          <w:szCs w:val="24"/>
        </w:rPr>
        <w:t>сумма средств, израсходованных на приобретение оборудования.</w:t>
      </w:r>
    </w:p>
    <w:p w:rsidR="003A572F" w:rsidRDefault="003A572F" w:rsidP="00A5632A">
      <w:pPr>
        <w:jc w:val="both"/>
        <w:rPr>
          <w:spacing w:val="-3"/>
          <w:sz w:val="24"/>
          <w:szCs w:val="24"/>
        </w:rPr>
      </w:pPr>
      <w:r>
        <w:rPr>
          <w:spacing w:val="-3"/>
          <w:sz w:val="24"/>
          <w:szCs w:val="24"/>
        </w:rPr>
        <w:t xml:space="preserve">В </w:t>
      </w:r>
      <w:r w:rsidRPr="00BA373F">
        <w:rPr>
          <w:spacing w:val="-3"/>
          <w:sz w:val="24"/>
          <w:szCs w:val="24"/>
        </w:rPr>
        <w:t xml:space="preserve"> течение</w:t>
      </w:r>
      <w:r>
        <w:rPr>
          <w:spacing w:val="-3"/>
          <w:sz w:val="24"/>
          <w:szCs w:val="24"/>
        </w:rPr>
        <w:t xml:space="preserve"> 2015 </w:t>
      </w:r>
      <w:r w:rsidRPr="00BA373F">
        <w:rPr>
          <w:spacing w:val="-3"/>
          <w:sz w:val="24"/>
          <w:szCs w:val="24"/>
        </w:rPr>
        <w:t xml:space="preserve"> года приобретена новая</w:t>
      </w:r>
      <w:r>
        <w:rPr>
          <w:spacing w:val="-3"/>
          <w:sz w:val="24"/>
          <w:szCs w:val="24"/>
        </w:rPr>
        <w:t xml:space="preserve"> компьютерная, мультимедийная и </w:t>
      </w:r>
      <w:r w:rsidRPr="00BA373F">
        <w:rPr>
          <w:spacing w:val="-3"/>
          <w:sz w:val="24"/>
          <w:szCs w:val="24"/>
        </w:rPr>
        <w:t xml:space="preserve"> оргтехника </w:t>
      </w:r>
      <w:r>
        <w:rPr>
          <w:spacing w:val="-3"/>
          <w:sz w:val="24"/>
          <w:szCs w:val="24"/>
        </w:rPr>
        <w:t>на общую сумму  2 449 929,57 рублей; в том числе:</w:t>
      </w:r>
    </w:p>
    <w:p w:rsidR="003A572F" w:rsidRDefault="003A572F" w:rsidP="00A5632A">
      <w:pPr>
        <w:jc w:val="both"/>
        <w:rPr>
          <w:spacing w:val="-3"/>
          <w:sz w:val="24"/>
          <w:szCs w:val="24"/>
        </w:rPr>
      </w:pPr>
      <w:r>
        <w:rPr>
          <w:spacing w:val="-3"/>
          <w:sz w:val="24"/>
          <w:szCs w:val="24"/>
        </w:rPr>
        <w:t xml:space="preserve">- </w:t>
      </w:r>
      <w:r w:rsidRPr="00BA373F">
        <w:rPr>
          <w:spacing w:val="-3"/>
          <w:sz w:val="24"/>
          <w:szCs w:val="24"/>
        </w:rPr>
        <w:t>за счёт бюджетных средс</w:t>
      </w:r>
      <w:r>
        <w:rPr>
          <w:spacing w:val="-3"/>
          <w:sz w:val="24"/>
          <w:szCs w:val="24"/>
        </w:rPr>
        <w:t>тв на сумму 130 810  рублей;</w:t>
      </w:r>
    </w:p>
    <w:p w:rsidR="003A572F" w:rsidRDefault="003A572F" w:rsidP="00A5632A">
      <w:pPr>
        <w:jc w:val="both"/>
        <w:rPr>
          <w:spacing w:val="-3"/>
          <w:sz w:val="24"/>
          <w:szCs w:val="24"/>
        </w:rPr>
      </w:pPr>
      <w:r>
        <w:rPr>
          <w:spacing w:val="-3"/>
          <w:sz w:val="24"/>
          <w:szCs w:val="24"/>
        </w:rPr>
        <w:t xml:space="preserve">- </w:t>
      </w:r>
      <w:r w:rsidRPr="00BA373F">
        <w:rPr>
          <w:spacing w:val="-3"/>
          <w:sz w:val="24"/>
          <w:szCs w:val="24"/>
        </w:rPr>
        <w:t>за счёт дохода от ок</w:t>
      </w:r>
      <w:r>
        <w:rPr>
          <w:spacing w:val="-3"/>
          <w:sz w:val="24"/>
          <w:szCs w:val="24"/>
        </w:rPr>
        <w:t>азания платных услуг населению -</w:t>
      </w:r>
      <w:r w:rsidRPr="00BA373F">
        <w:rPr>
          <w:spacing w:val="-3"/>
          <w:sz w:val="24"/>
          <w:szCs w:val="24"/>
        </w:rPr>
        <w:t xml:space="preserve"> на сумму  14910 руб.</w:t>
      </w:r>
      <w:r>
        <w:rPr>
          <w:spacing w:val="-3"/>
          <w:sz w:val="24"/>
          <w:szCs w:val="24"/>
        </w:rPr>
        <w:t xml:space="preserve">; </w:t>
      </w:r>
    </w:p>
    <w:p w:rsidR="003A572F" w:rsidRDefault="003A572F" w:rsidP="00A5632A">
      <w:pPr>
        <w:jc w:val="both"/>
        <w:rPr>
          <w:spacing w:val="-3"/>
          <w:sz w:val="24"/>
          <w:szCs w:val="24"/>
        </w:rPr>
      </w:pPr>
      <w:r>
        <w:rPr>
          <w:spacing w:val="-3"/>
          <w:sz w:val="24"/>
          <w:szCs w:val="24"/>
        </w:rPr>
        <w:lastRenderedPageBreak/>
        <w:t xml:space="preserve">- </w:t>
      </w:r>
      <w:r w:rsidRPr="00097F3C">
        <w:rPr>
          <w:spacing w:val="-3"/>
          <w:sz w:val="24"/>
          <w:szCs w:val="24"/>
        </w:rPr>
        <w:t>на сумму 147 805 рублей за сч</w:t>
      </w:r>
      <w:r>
        <w:rPr>
          <w:spacing w:val="-3"/>
          <w:sz w:val="24"/>
          <w:szCs w:val="24"/>
        </w:rPr>
        <w:t xml:space="preserve">ёт гранта, полученного Сланцевской библиотекой </w:t>
      </w:r>
      <w:r w:rsidRPr="00097F3C">
        <w:rPr>
          <w:spacing w:val="-3"/>
          <w:sz w:val="24"/>
          <w:szCs w:val="24"/>
        </w:rPr>
        <w:t xml:space="preserve"> как победителем Ленинградского областного ежегодного конкурса профессионального мастерства «Звезда культуры</w:t>
      </w:r>
      <w:r>
        <w:rPr>
          <w:spacing w:val="-3"/>
          <w:sz w:val="24"/>
          <w:szCs w:val="24"/>
        </w:rPr>
        <w:t xml:space="preserve"> 2015</w:t>
      </w:r>
      <w:r w:rsidRPr="00097F3C">
        <w:rPr>
          <w:spacing w:val="-3"/>
          <w:sz w:val="24"/>
          <w:szCs w:val="24"/>
        </w:rPr>
        <w:t>»</w:t>
      </w:r>
      <w:r>
        <w:rPr>
          <w:spacing w:val="-3"/>
          <w:sz w:val="24"/>
          <w:szCs w:val="24"/>
        </w:rPr>
        <w:t>;</w:t>
      </w:r>
    </w:p>
    <w:p w:rsidR="003A572F" w:rsidRDefault="003A572F" w:rsidP="00A5632A">
      <w:pPr>
        <w:shd w:val="clear" w:color="auto" w:fill="FFFFFF"/>
        <w:tabs>
          <w:tab w:val="left" w:pos="398"/>
        </w:tabs>
        <w:jc w:val="both"/>
        <w:rPr>
          <w:spacing w:val="-3"/>
          <w:sz w:val="24"/>
          <w:szCs w:val="24"/>
        </w:rPr>
      </w:pPr>
      <w:r>
        <w:rPr>
          <w:spacing w:val="-3"/>
          <w:sz w:val="24"/>
          <w:szCs w:val="24"/>
        </w:rPr>
        <w:t xml:space="preserve">- в рамках реализации  долгосрочной целевой программы </w:t>
      </w:r>
      <w:r w:rsidRPr="00AF234D">
        <w:rPr>
          <w:spacing w:val="-3"/>
          <w:sz w:val="24"/>
          <w:szCs w:val="24"/>
        </w:rPr>
        <w:t>«Культура Ленинградской области на 2014-2016годы»</w:t>
      </w:r>
      <w:r>
        <w:rPr>
          <w:spacing w:val="-3"/>
          <w:sz w:val="24"/>
          <w:szCs w:val="24"/>
        </w:rPr>
        <w:t xml:space="preserve">  на сумму 2 221 314,57 рублей приобретена </w:t>
      </w:r>
      <w:r w:rsidRPr="00AF234D">
        <w:rPr>
          <w:spacing w:val="-3"/>
          <w:sz w:val="24"/>
          <w:szCs w:val="24"/>
        </w:rPr>
        <w:t xml:space="preserve">компьютерная </w:t>
      </w:r>
      <w:r>
        <w:rPr>
          <w:spacing w:val="-3"/>
          <w:sz w:val="24"/>
          <w:szCs w:val="24"/>
        </w:rPr>
        <w:t>техника и оргтехника для модернизации библиотеки и установки 5 медиа</w:t>
      </w:r>
      <w:r w:rsidRPr="002B78A1">
        <w:rPr>
          <w:spacing w:val="-3"/>
          <w:sz w:val="24"/>
          <w:szCs w:val="24"/>
        </w:rPr>
        <w:t>комплексов</w:t>
      </w:r>
      <w:r>
        <w:rPr>
          <w:spacing w:val="-3"/>
          <w:sz w:val="24"/>
          <w:szCs w:val="24"/>
        </w:rPr>
        <w:t>.</w:t>
      </w:r>
    </w:p>
    <w:p w:rsidR="003A572F" w:rsidRDefault="003A572F" w:rsidP="00A5632A">
      <w:pPr>
        <w:shd w:val="clear" w:color="auto" w:fill="FFFFFF"/>
        <w:tabs>
          <w:tab w:val="left" w:pos="398"/>
        </w:tabs>
        <w:jc w:val="both"/>
        <w:rPr>
          <w:spacing w:val="-3"/>
          <w:sz w:val="24"/>
          <w:szCs w:val="24"/>
        </w:rPr>
      </w:pPr>
    </w:p>
    <w:p w:rsidR="004168AF" w:rsidRPr="00A5632A" w:rsidRDefault="00A24B92" w:rsidP="002A1EF8">
      <w:pPr>
        <w:numPr>
          <w:ilvl w:val="0"/>
          <w:numId w:val="13"/>
        </w:numPr>
        <w:shd w:val="clear" w:color="auto" w:fill="FFFFFF"/>
        <w:tabs>
          <w:tab w:val="left" w:pos="408"/>
        </w:tabs>
        <w:jc w:val="both"/>
        <w:rPr>
          <w:b/>
          <w:spacing w:val="-23"/>
          <w:sz w:val="24"/>
          <w:szCs w:val="24"/>
        </w:rPr>
      </w:pPr>
      <w:r>
        <w:rPr>
          <w:rFonts w:eastAsia="Times New Roman"/>
          <w:b/>
          <w:spacing w:val="-3"/>
          <w:sz w:val="24"/>
          <w:szCs w:val="24"/>
        </w:rPr>
        <w:t xml:space="preserve"> </w:t>
      </w:r>
      <w:r w:rsidR="004168AF" w:rsidRPr="003A572F">
        <w:rPr>
          <w:rFonts w:eastAsia="Times New Roman"/>
          <w:b/>
          <w:spacing w:val="-3"/>
          <w:sz w:val="24"/>
          <w:szCs w:val="24"/>
        </w:rPr>
        <w:t xml:space="preserve">Проблемы модернизации библиотечных зданий, приспособления внутреннего </w:t>
      </w:r>
      <w:r w:rsidR="004168AF" w:rsidRPr="003A572F">
        <w:rPr>
          <w:rFonts w:eastAsia="Times New Roman"/>
          <w:b/>
          <w:spacing w:val="-1"/>
          <w:sz w:val="24"/>
          <w:szCs w:val="24"/>
        </w:rPr>
        <w:t xml:space="preserve">пространства библиотек к современным потребностям пользователей, создание </w:t>
      </w:r>
      <w:r w:rsidR="004168AF" w:rsidRPr="003A572F">
        <w:rPr>
          <w:rFonts w:eastAsia="Times New Roman"/>
          <w:b/>
          <w:sz w:val="24"/>
          <w:szCs w:val="24"/>
        </w:rPr>
        <w:t>условий для безбарьерного общения.</w:t>
      </w:r>
    </w:p>
    <w:p w:rsidR="00A5632A" w:rsidRPr="00D8580C" w:rsidRDefault="00A5632A" w:rsidP="00A5632A">
      <w:pPr>
        <w:jc w:val="both"/>
        <w:rPr>
          <w:spacing w:val="-3"/>
          <w:sz w:val="24"/>
          <w:szCs w:val="24"/>
        </w:rPr>
      </w:pPr>
      <w:r w:rsidRPr="00D8580C">
        <w:rPr>
          <w:spacing w:val="-3"/>
          <w:sz w:val="24"/>
          <w:szCs w:val="24"/>
        </w:rPr>
        <w:t>На конец года остаётся ряд нерешенных проблем, одна из них - труднодоступность для маломобильных читателей помещений библиотечного пункта в д.14 по ул</w:t>
      </w:r>
      <w:proofErr w:type="gramStart"/>
      <w:r w:rsidRPr="00D8580C">
        <w:rPr>
          <w:spacing w:val="-3"/>
          <w:sz w:val="24"/>
          <w:szCs w:val="24"/>
        </w:rPr>
        <w:t>.К</w:t>
      </w:r>
      <w:proofErr w:type="gramEnd"/>
      <w:r w:rsidRPr="00D8580C">
        <w:rPr>
          <w:spacing w:val="-3"/>
          <w:sz w:val="24"/>
          <w:szCs w:val="24"/>
        </w:rPr>
        <w:t xml:space="preserve">ирова в г.Сланцы, где расположен отдел по работе с межпоселенческим фондом и абсолютная невозможность доступа для читателей, передвигающихся с помощью инвалидных колясок. Причина - расположение  помещений данного структурного подразделения библиотеки на 2 </w:t>
      </w:r>
      <w:proofErr w:type="gramStart"/>
      <w:r w:rsidRPr="00D8580C">
        <w:rPr>
          <w:spacing w:val="-3"/>
          <w:sz w:val="24"/>
          <w:szCs w:val="24"/>
        </w:rPr>
        <w:t>этаже</w:t>
      </w:r>
      <w:proofErr w:type="gramEnd"/>
      <w:r w:rsidRPr="00D8580C">
        <w:rPr>
          <w:spacing w:val="-3"/>
          <w:sz w:val="24"/>
          <w:szCs w:val="24"/>
        </w:rPr>
        <w:t xml:space="preserve"> в подъезде 5тиэтажного жилого дома, где нет лифта. Эта проблема существует очень давно, многочисленные попытки её решения безуспешны. Задолго до выполнения работ по капитальному ремонту этих помещений библиотеки в 2011 году,  при подготовке проектно – сметной документации, была попытка организации отдельного входа в библиотеку с улицы. </w:t>
      </w:r>
      <w:proofErr w:type="gramStart"/>
      <w:r w:rsidRPr="00D8580C">
        <w:rPr>
          <w:spacing w:val="-3"/>
          <w:sz w:val="24"/>
          <w:szCs w:val="24"/>
        </w:rPr>
        <w:t>Проведены консультации со всеми заинтересованными  и компетентными организациями и службами, написано много писем, организованы совместные выездные совещания с участием представителей администрации, специалистов архитектурно - строительного отдела, проектной организации, руководителей Музейного агенства (на 1 этаже в этом здании расположен краеведческий музей), руководителей вневедомственной охраны, руководителей организаций, осуществляющих техническое обслуживание систем охранно – пожарных сигнализаций и музея, и библиотеки.</w:t>
      </w:r>
      <w:proofErr w:type="gramEnd"/>
      <w:r w:rsidRPr="00D8580C">
        <w:rPr>
          <w:spacing w:val="-3"/>
          <w:sz w:val="24"/>
          <w:szCs w:val="24"/>
        </w:rPr>
        <w:t xml:space="preserve"> Решения найти не удалось, проект пришлось корректировать – удалять подготовленные чертежи новой входной группы, из сметы -  убирать расчёты. Ремонт библиотеки состоялся – проблема осталась. В связи с ожидаемым капитальным ремонтом помещений краеведческого музея эта проблема была вновь озвучена, ждём решения. </w:t>
      </w:r>
    </w:p>
    <w:p w:rsidR="00A5632A" w:rsidRPr="008D0070" w:rsidRDefault="00A5632A" w:rsidP="00A5632A">
      <w:pPr>
        <w:shd w:val="clear" w:color="auto" w:fill="FFFFFF"/>
        <w:tabs>
          <w:tab w:val="left" w:pos="398"/>
        </w:tabs>
        <w:jc w:val="both"/>
        <w:rPr>
          <w:spacing w:val="-3"/>
          <w:sz w:val="24"/>
          <w:szCs w:val="24"/>
        </w:rPr>
      </w:pPr>
    </w:p>
    <w:p w:rsidR="004168AF" w:rsidRPr="00A5632A" w:rsidRDefault="004168AF" w:rsidP="002A1EF8">
      <w:pPr>
        <w:numPr>
          <w:ilvl w:val="0"/>
          <w:numId w:val="13"/>
        </w:numPr>
        <w:shd w:val="clear" w:color="auto" w:fill="FFFFFF"/>
        <w:tabs>
          <w:tab w:val="left" w:pos="408"/>
          <w:tab w:val="left" w:leader="underscore" w:pos="2534"/>
        </w:tabs>
        <w:jc w:val="both"/>
        <w:rPr>
          <w:b/>
          <w:spacing w:val="-23"/>
          <w:sz w:val="24"/>
          <w:szCs w:val="24"/>
        </w:rPr>
      </w:pPr>
      <w:r w:rsidRPr="003A572F">
        <w:rPr>
          <w:rFonts w:eastAsia="Times New Roman"/>
          <w:b/>
          <w:spacing w:val="-3"/>
          <w:sz w:val="24"/>
          <w:szCs w:val="24"/>
        </w:rPr>
        <w:t xml:space="preserve">Число библиотек, где отсутствуют современные комфортные условия для пользователей (недостаточно помещений для размещения фондов, читальных залов, проведения публичных мероприятий, проблемы с отоплением, нет необходимых </w:t>
      </w:r>
      <w:r w:rsidRPr="003A572F">
        <w:rPr>
          <w:rFonts w:eastAsia="Times New Roman"/>
          <w:b/>
          <w:spacing w:val="-1"/>
          <w:sz w:val="24"/>
          <w:szCs w:val="24"/>
        </w:rPr>
        <w:t xml:space="preserve">технических средств и оборудования и др.) % от общего кол-ва библиотек в </w:t>
      </w:r>
      <w:r w:rsidRPr="003A572F">
        <w:rPr>
          <w:rFonts w:eastAsia="Times New Roman"/>
          <w:b/>
          <w:sz w:val="24"/>
          <w:szCs w:val="24"/>
        </w:rPr>
        <w:t>муниципальном районе</w:t>
      </w:r>
      <w:r w:rsidR="00E14C73" w:rsidRPr="003A572F">
        <w:rPr>
          <w:rFonts w:eastAsia="Times New Roman"/>
          <w:b/>
          <w:sz w:val="24"/>
          <w:szCs w:val="24"/>
        </w:rPr>
        <w:t>:</w:t>
      </w:r>
      <w:r w:rsidRPr="003A572F">
        <w:rPr>
          <w:rFonts w:eastAsia="Times New Roman"/>
          <w:b/>
          <w:sz w:val="24"/>
          <w:szCs w:val="24"/>
        </w:rPr>
        <w:tab/>
      </w:r>
      <w:r w:rsidR="00E14C73" w:rsidRPr="003A572F">
        <w:rPr>
          <w:rFonts w:eastAsia="Times New Roman"/>
          <w:b/>
          <w:sz w:val="24"/>
          <w:szCs w:val="24"/>
        </w:rPr>
        <w:t>____</w:t>
      </w:r>
      <w:r w:rsidRPr="003A572F">
        <w:rPr>
          <w:rFonts w:eastAsia="Times New Roman"/>
          <w:b/>
          <w:sz w:val="24"/>
          <w:szCs w:val="24"/>
        </w:rPr>
        <w:t>%</w:t>
      </w:r>
    </w:p>
    <w:p w:rsidR="00A5632A" w:rsidRPr="00A5632A" w:rsidRDefault="00A5632A" w:rsidP="00A5632A">
      <w:pPr>
        <w:shd w:val="clear" w:color="auto" w:fill="FFFFFF"/>
        <w:tabs>
          <w:tab w:val="left" w:pos="408"/>
          <w:tab w:val="left" w:leader="underscore" w:pos="2534"/>
        </w:tabs>
        <w:jc w:val="both"/>
        <w:rPr>
          <w:spacing w:val="-23"/>
          <w:sz w:val="24"/>
          <w:szCs w:val="24"/>
        </w:rPr>
      </w:pPr>
      <w:r w:rsidRPr="00A5632A">
        <w:rPr>
          <w:rFonts w:eastAsia="Times New Roman"/>
          <w:sz w:val="24"/>
          <w:szCs w:val="24"/>
        </w:rPr>
        <w:t>Нет.</w:t>
      </w:r>
    </w:p>
    <w:p w:rsidR="00E14C73" w:rsidRDefault="00E14C73" w:rsidP="002A0331">
      <w:pPr>
        <w:shd w:val="clear" w:color="auto" w:fill="FFFFFF"/>
        <w:ind w:firstLine="2376"/>
        <w:rPr>
          <w:b/>
          <w:bCs/>
          <w:sz w:val="24"/>
          <w:szCs w:val="24"/>
        </w:rPr>
      </w:pPr>
    </w:p>
    <w:p w:rsidR="00E14C73" w:rsidRDefault="004168AF" w:rsidP="002A0331">
      <w:pPr>
        <w:shd w:val="clear" w:color="auto" w:fill="FFFFFF"/>
        <w:ind w:firstLine="2376"/>
        <w:rPr>
          <w:rFonts w:eastAsia="Times New Roman"/>
          <w:b/>
          <w:bCs/>
          <w:sz w:val="24"/>
          <w:szCs w:val="24"/>
        </w:rPr>
      </w:pPr>
      <w:r w:rsidRPr="002A0331">
        <w:rPr>
          <w:b/>
          <w:bCs/>
          <w:sz w:val="24"/>
          <w:szCs w:val="24"/>
        </w:rPr>
        <w:t xml:space="preserve">13.   </w:t>
      </w:r>
      <w:r w:rsidRPr="002A0331">
        <w:rPr>
          <w:rFonts w:eastAsia="Times New Roman"/>
          <w:b/>
          <w:bCs/>
          <w:sz w:val="24"/>
          <w:szCs w:val="24"/>
        </w:rPr>
        <w:t>Основные итоги года</w:t>
      </w:r>
    </w:p>
    <w:p w:rsidR="00E14C73" w:rsidRDefault="00E14C73" w:rsidP="002A0331">
      <w:pPr>
        <w:shd w:val="clear" w:color="auto" w:fill="FFFFFF"/>
        <w:ind w:firstLine="2376"/>
        <w:rPr>
          <w:rFonts w:eastAsia="Times New Roman"/>
          <w:b/>
          <w:bCs/>
          <w:sz w:val="24"/>
          <w:szCs w:val="24"/>
        </w:rPr>
      </w:pPr>
    </w:p>
    <w:p w:rsidR="004168AF" w:rsidRPr="00A5632A" w:rsidRDefault="004168AF" w:rsidP="00E14C73">
      <w:pPr>
        <w:shd w:val="clear" w:color="auto" w:fill="FFFFFF"/>
        <w:jc w:val="both"/>
        <w:rPr>
          <w:i/>
          <w:sz w:val="24"/>
          <w:szCs w:val="24"/>
        </w:rPr>
      </w:pPr>
      <w:r w:rsidRPr="00A5632A">
        <w:rPr>
          <w:rFonts w:eastAsia="Times New Roman"/>
          <w:i/>
          <w:spacing w:val="-4"/>
          <w:sz w:val="24"/>
          <w:szCs w:val="24"/>
        </w:rPr>
        <w:t>Обозначить нерешенные проблемы и задачи на будущий год.</w:t>
      </w:r>
    </w:p>
    <w:p w:rsidR="00B92206" w:rsidRDefault="00B92206" w:rsidP="003A572F">
      <w:pPr>
        <w:shd w:val="clear" w:color="auto" w:fill="FFFFFF"/>
        <w:jc w:val="both"/>
        <w:rPr>
          <w:rFonts w:eastAsia="Times New Roman"/>
          <w:spacing w:val="-4"/>
          <w:sz w:val="24"/>
          <w:szCs w:val="24"/>
        </w:rPr>
      </w:pPr>
    </w:p>
    <w:p w:rsidR="003A572F" w:rsidRDefault="00A5632A" w:rsidP="003A572F">
      <w:pPr>
        <w:shd w:val="clear" w:color="auto" w:fill="FFFFFF"/>
        <w:jc w:val="both"/>
        <w:rPr>
          <w:rFonts w:eastAsia="Times New Roman"/>
          <w:spacing w:val="-4"/>
          <w:sz w:val="24"/>
          <w:szCs w:val="24"/>
        </w:rPr>
      </w:pPr>
      <w:r>
        <w:rPr>
          <w:rFonts w:eastAsia="Times New Roman"/>
          <w:spacing w:val="-4"/>
          <w:sz w:val="24"/>
          <w:szCs w:val="24"/>
        </w:rPr>
        <w:t xml:space="preserve">Среди первоочередных задач </w:t>
      </w:r>
      <w:r w:rsidR="003A572F">
        <w:rPr>
          <w:rFonts w:eastAsia="Times New Roman"/>
          <w:spacing w:val="-4"/>
          <w:sz w:val="24"/>
          <w:szCs w:val="24"/>
        </w:rPr>
        <w:t xml:space="preserve">2016 г: </w:t>
      </w:r>
    </w:p>
    <w:p w:rsidR="00B92206" w:rsidRDefault="00B92206" w:rsidP="003A572F">
      <w:pPr>
        <w:shd w:val="clear" w:color="auto" w:fill="FFFFFF"/>
        <w:jc w:val="both"/>
        <w:rPr>
          <w:rFonts w:eastAsia="Times New Roman"/>
          <w:spacing w:val="-4"/>
          <w:sz w:val="24"/>
          <w:szCs w:val="24"/>
        </w:rPr>
      </w:pPr>
    </w:p>
    <w:p w:rsidR="003A572F" w:rsidRPr="00B92206" w:rsidRDefault="00A5632A" w:rsidP="00B92206">
      <w:pPr>
        <w:pStyle w:val="a3"/>
        <w:numPr>
          <w:ilvl w:val="0"/>
          <w:numId w:val="71"/>
        </w:numPr>
        <w:shd w:val="clear" w:color="auto" w:fill="FFFFFF"/>
        <w:spacing w:after="0" w:line="240" w:lineRule="auto"/>
        <w:ind w:left="0" w:firstLine="0"/>
        <w:jc w:val="both"/>
        <w:rPr>
          <w:rFonts w:ascii="Times New Roman" w:eastAsia="Times New Roman" w:hAnsi="Times New Roman" w:cs="Times New Roman"/>
          <w:spacing w:val="-4"/>
          <w:sz w:val="24"/>
          <w:szCs w:val="24"/>
        </w:rPr>
      </w:pPr>
      <w:r w:rsidRPr="00B92206">
        <w:rPr>
          <w:rFonts w:ascii="Times New Roman" w:eastAsia="Times New Roman" w:hAnsi="Times New Roman" w:cs="Times New Roman"/>
          <w:spacing w:val="-4"/>
          <w:sz w:val="24"/>
          <w:szCs w:val="24"/>
        </w:rPr>
        <w:t>Необходимо р</w:t>
      </w:r>
      <w:r w:rsidR="003A572F" w:rsidRPr="00B92206">
        <w:rPr>
          <w:rFonts w:ascii="Times New Roman" w:eastAsia="Times New Roman" w:hAnsi="Times New Roman" w:cs="Times New Roman"/>
          <w:spacing w:val="-4"/>
          <w:sz w:val="24"/>
          <w:szCs w:val="24"/>
        </w:rPr>
        <w:t xml:space="preserve">еализовать проект создания на базе СЦГБ </w:t>
      </w:r>
      <w:r w:rsidRPr="00B92206">
        <w:rPr>
          <w:rFonts w:ascii="Times New Roman" w:eastAsia="Times New Roman" w:hAnsi="Times New Roman" w:cs="Times New Roman"/>
          <w:spacing w:val="-4"/>
          <w:sz w:val="24"/>
          <w:szCs w:val="24"/>
        </w:rPr>
        <w:t xml:space="preserve">развивающей </w:t>
      </w:r>
      <w:r w:rsidR="003A572F" w:rsidRPr="00B92206">
        <w:rPr>
          <w:rFonts w:ascii="Times New Roman" w:eastAsia="Times New Roman" w:hAnsi="Times New Roman" w:cs="Times New Roman"/>
          <w:spacing w:val="-4"/>
          <w:sz w:val="24"/>
          <w:szCs w:val="24"/>
        </w:rPr>
        <w:t xml:space="preserve">медиа </w:t>
      </w:r>
      <w:r w:rsidRPr="00B92206">
        <w:rPr>
          <w:rFonts w:ascii="Times New Roman" w:eastAsia="Times New Roman" w:hAnsi="Times New Roman" w:cs="Times New Roman"/>
          <w:spacing w:val="-4"/>
          <w:sz w:val="24"/>
          <w:szCs w:val="24"/>
        </w:rPr>
        <w:t>среды</w:t>
      </w:r>
      <w:r w:rsidR="003A572F" w:rsidRPr="00B92206">
        <w:rPr>
          <w:rFonts w:ascii="Times New Roman" w:eastAsia="Times New Roman" w:hAnsi="Times New Roman" w:cs="Times New Roman"/>
          <w:spacing w:val="-4"/>
          <w:sz w:val="24"/>
          <w:szCs w:val="24"/>
        </w:rPr>
        <w:t xml:space="preserve">, для чего </w:t>
      </w:r>
      <w:r w:rsidRPr="00B92206">
        <w:rPr>
          <w:rFonts w:ascii="Times New Roman" w:eastAsia="Times New Roman" w:hAnsi="Times New Roman" w:cs="Times New Roman"/>
          <w:spacing w:val="-4"/>
          <w:sz w:val="24"/>
          <w:szCs w:val="24"/>
        </w:rPr>
        <w:t>нужно</w:t>
      </w:r>
      <w:r w:rsidR="003A572F" w:rsidRPr="00B92206">
        <w:rPr>
          <w:rFonts w:ascii="Times New Roman" w:eastAsia="Times New Roman" w:hAnsi="Times New Roman" w:cs="Times New Roman"/>
          <w:spacing w:val="-4"/>
          <w:sz w:val="24"/>
          <w:szCs w:val="24"/>
        </w:rPr>
        <w:t xml:space="preserve"> не только подключить и смонтировать полученное оборудование, но и обучить сотрудников. Перейти к истории создания на базе библиотеки собственных медиа продуктов.</w:t>
      </w:r>
    </w:p>
    <w:p w:rsidR="00B92206" w:rsidRPr="00B92206" w:rsidRDefault="00B92206" w:rsidP="00B92206">
      <w:pPr>
        <w:shd w:val="clear" w:color="auto" w:fill="FFFFFF"/>
        <w:jc w:val="both"/>
        <w:rPr>
          <w:sz w:val="24"/>
          <w:szCs w:val="24"/>
        </w:rPr>
      </w:pPr>
    </w:p>
    <w:p w:rsidR="003A572F" w:rsidRPr="00B92206" w:rsidRDefault="003A572F"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t>Реализовать «Программу развития персонала». Подготовить (обучить) сотрудника для должности главного библиографа.</w:t>
      </w:r>
    </w:p>
    <w:p w:rsidR="00B92206" w:rsidRPr="00B92206" w:rsidRDefault="00B92206" w:rsidP="00B92206">
      <w:pPr>
        <w:shd w:val="clear" w:color="auto" w:fill="FFFFFF"/>
        <w:jc w:val="both"/>
        <w:rPr>
          <w:sz w:val="24"/>
          <w:szCs w:val="24"/>
        </w:rPr>
      </w:pPr>
    </w:p>
    <w:p w:rsidR="003A572F" w:rsidRPr="00B92206" w:rsidRDefault="003A572F"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t>Активно развивать систему обслуживания удаленных пользователей.</w:t>
      </w:r>
    </w:p>
    <w:p w:rsidR="00B92206" w:rsidRPr="00B92206" w:rsidRDefault="00B92206" w:rsidP="00B92206">
      <w:pPr>
        <w:shd w:val="clear" w:color="auto" w:fill="FFFFFF"/>
        <w:jc w:val="both"/>
        <w:rPr>
          <w:sz w:val="24"/>
          <w:szCs w:val="24"/>
        </w:rPr>
      </w:pPr>
    </w:p>
    <w:p w:rsidR="003A572F" w:rsidRPr="00B92206" w:rsidRDefault="003A572F"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lastRenderedPageBreak/>
        <w:t>Активно рекламировать и развивать обслуживание жителей города и района с помощью электронного контента. В частности – с использованием ресурсов Президентской библиотеки.</w:t>
      </w:r>
    </w:p>
    <w:p w:rsidR="00B92206" w:rsidRPr="00B92206" w:rsidRDefault="00B92206" w:rsidP="00B92206">
      <w:pPr>
        <w:shd w:val="clear" w:color="auto" w:fill="FFFFFF"/>
        <w:jc w:val="both"/>
        <w:rPr>
          <w:sz w:val="24"/>
          <w:szCs w:val="24"/>
        </w:rPr>
      </w:pPr>
    </w:p>
    <w:p w:rsidR="00B92206" w:rsidRPr="00B92206" w:rsidRDefault="00B92206"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t>Необходимо активнее применять в справочно-библиографическом обслуживании информационно-коммуникационные технологии.</w:t>
      </w:r>
    </w:p>
    <w:p w:rsidR="00B92206" w:rsidRPr="00B92206" w:rsidRDefault="00B92206" w:rsidP="00B92206">
      <w:pPr>
        <w:shd w:val="clear" w:color="auto" w:fill="FFFFFF"/>
        <w:jc w:val="both"/>
        <w:rPr>
          <w:sz w:val="24"/>
          <w:szCs w:val="24"/>
        </w:rPr>
      </w:pPr>
    </w:p>
    <w:p w:rsidR="003A572F" w:rsidRPr="00B92206" w:rsidRDefault="003A572F"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t>Открыть после капитального ремонта библиотеку для детей и взрослых в Лучках (филиал № 2 СЦГБ), тем самым предложить жителям микрорайона способы проведения интеллектуального досуга, создать условия для развития и саморазвития, просветительской деятельности.</w:t>
      </w:r>
    </w:p>
    <w:p w:rsidR="00B92206" w:rsidRPr="00B92206" w:rsidRDefault="00B92206" w:rsidP="00B92206">
      <w:pPr>
        <w:shd w:val="clear" w:color="auto" w:fill="FFFFFF"/>
        <w:jc w:val="both"/>
        <w:rPr>
          <w:sz w:val="24"/>
          <w:szCs w:val="24"/>
        </w:rPr>
      </w:pPr>
    </w:p>
    <w:p w:rsidR="003A572F" w:rsidRPr="00B92206" w:rsidRDefault="003A572F"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t>Продолжить продуктивные отношения с партнерами, развивать систему партнерства.</w:t>
      </w:r>
    </w:p>
    <w:p w:rsidR="00B92206" w:rsidRPr="00B92206" w:rsidRDefault="00B92206" w:rsidP="00B92206">
      <w:pPr>
        <w:shd w:val="clear" w:color="auto" w:fill="FFFFFF"/>
        <w:jc w:val="both"/>
        <w:rPr>
          <w:sz w:val="24"/>
          <w:szCs w:val="24"/>
        </w:rPr>
      </w:pPr>
    </w:p>
    <w:p w:rsidR="00B92206" w:rsidRPr="00B92206" w:rsidRDefault="00B92206" w:rsidP="00B92206">
      <w:pPr>
        <w:pStyle w:val="a3"/>
        <w:numPr>
          <w:ilvl w:val="0"/>
          <w:numId w:val="71"/>
        </w:numPr>
        <w:shd w:val="clear" w:color="auto" w:fill="FFFFFF"/>
        <w:spacing w:after="0" w:line="240" w:lineRule="auto"/>
        <w:ind w:left="0" w:firstLine="0"/>
        <w:jc w:val="both"/>
        <w:rPr>
          <w:rFonts w:ascii="Times New Roman" w:hAnsi="Times New Roman" w:cs="Times New Roman"/>
          <w:sz w:val="24"/>
          <w:szCs w:val="24"/>
        </w:rPr>
      </w:pPr>
      <w:r w:rsidRPr="00B92206">
        <w:rPr>
          <w:rFonts w:ascii="Times New Roman" w:hAnsi="Times New Roman" w:cs="Times New Roman"/>
          <w:sz w:val="24"/>
          <w:szCs w:val="24"/>
        </w:rPr>
        <w:t>Организовать работу мобильной библиотеки для обслуживания жителей удаленных деревень.</w:t>
      </w:r>
    </w:p>
    <w:p w:rsidR="003A572F" w:rsidRPr="002A0331" w:rsidRDefault="003A572F" w:rsidP="00A5632A">
      <w:pPr>
        <w:shd w:val="clear" w:color="auto" w:fill="FFFFFF"/>
        <w:jc w:val="both"/>
        <w:rPr>
          <w:sz w:val="24"/>
          <w:szCs w:val="24"/>
        </w:rPr>
      </w:pPr>
    </w:p>
    <w:p w:rsidR="00351DDE" w:rsidRDefault="00EA0F21" w:rsidP="00A5632A">
      <w:pPr>
        <w:shd w:val="clear" w:color="auto" w:fill="FFFFFF"/>
        <w:tabs>
          <w:tab w:val="left" w:pos="398"/>
        </w:tabs>
        <w:jc w:val="both"/>
        <w:rPr>
          <w:sz w:val="24"/>
          <w:szCs w:val="24"/>
        </w:rPr>
      </w:pPr>
      <w:r w:rsidRPr="002A0331">
        <w:rPr>
          <w:sz w:val="24"/>
          <w:szCs w:val="24"/>
        </w:rPr>
        <w:t xml:space="preserve">    </w:t>
      </w: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351DDE" w:rsidRDefault="00351DDE" w:rsidP="002A0331">
      <w:pPr>
        <w:shd w:val="clear" w:color="auto" w:fill="FFFFFF"/>
        <w:tabs>
          <w:tab w:val="left" w:pos="398"/>
        </w:tabs>
        <w:rPr>
          <w:rFonts w:eastAsia="Times New Roman"/>
          <w:spacing w:val="-2"/>
          <w:sz w:val="24"/>
          <w:szCs w:val="24"/>
        </w:rPr>
      </w:pPr>
    </w:p>
    <w:p w:rsidR="006312AA" w:rsidRDefault="006312AA" w:rsidP="002A0331">
      <w:pPr>
        <w:shd w:val="clear" w:color="auto" w:fill="FFFFFF"/>
        <w:tabs>
          <w:tab w:val="left" w:pos="398"/>
        </w:tabs>
        <w:rPr>
          <w:rFonts w:eastAsia="Times New Roman"/>
          <w:i/>
          <w:spacing w:val="-2"/>
          <w:sz w:val="24"/>
          <w:szCs w:val="24"/>
        </w:rPr>
      </w:pPr>
    </w:p>
    <w:p w:rsidR="006312AA" w:rsidRDefault="006312AA" w:rsidP="002A0331">
      <w:pPr>
        <w:shd w:val="clear" w:color="auto" w:fill="FFFFFF"/>
        <w:tabs>
          <w:tab w:val="left" w:pos="398"/>
        </w:tabs>
        <w:rPr>
          <w:rFonts w:eastAsia="Times New Roman"/>
          <w:i/>
          <w:spacing w:val="-2"/>
          <w:sz w:val="24"/>
          <w:szCs w:val="24"/>
        </w:rPr>
      </w:pPr>
    </w:p>
    <w:p w:rsidR="006312AA" w:rsidRDefault="006312AA" w:rsidP="002A0331">
      <w:pPr>
        <w:shd w:val="clear" w:color="auto" w:fill="FFFFFF"/>
        <w:tabs>
          <w:tab w:val="left" w:pos="398"/>
        </w:tabs>
        <w:rPr>
          <w:rFonts w:eastAsia="Times New Roman"/>
          <w:i/>
          <w:spacing w:val="-2"/>
          <w:sz w:val="24"/>
          <w:szCs w:val="24"/>
        </w:rPr>
      </w:pPr>
    </w:p>
    <w:p w:rsidR="00EA0F21" w:rsidRPr="006312AA" w:rsidRDefault="00EA0F21" w:rsidP="002A0331">
      <w:pPr>
        <w:shd w:val="clear" w:color="auto" w:fill="FFFFFF"/>
        <w:tabs>
          <w:tab w:val="left" w:pos="398"/>
        </w:tabs>
        <w:rPr>
          <w:rFonts w:eastAsia="Times New Roman"/>
          <w:spacing w:val="-2"/>
          <w:sz w:val="24"/>
          <w:szCs w:val="24"/>
        </w:rPr>
      </w:pPr>
      <w:r w:rsidRPr="006312AA">
        <w:rPr>
          <w:rFonts w:eastAsia="Times New Roman"/>
          <w:spacing w:val="-2"/>
          <w:sz w:val="24"/>
          <w:szCs w:val="24"/>
        </w:rPr>
        <w:lastRenderedPageBreak/>
        <w:t xml:space="preserve">ПРИЛОЖЕНИЯ </w:t>
      </w:r>
    </w:p>
    <w:p w:rsidR="00EA0F21" w:rsidRPr="002A0331" w:rsidRDefault="00EA0F21" w:rsidP="002A0331">
      <w:pPr>
        <w:shd w:val="clear" w:color="auto" w:fill="FFFFFF"/>
        <w:tabs>
          <w:tab w:val="left" w:pos="398"/>
        </w:tabs>
        <w:rPr>
          <w:rFonts w:eastAsia="Times New Roman"/>
          <w:spacing w:val="-2"/>
          <w:sz w:val="24"/>
          <w:szCs w:val="24"/>
        </w:rPr>
      </w:pPr>
    </w:p>
    <w:p w:rsidR="00EA0F21" w:rsidRPr="001939C4" w:rsidRDefault="00EA0F21" w:rsidP="001939C4">
      <w:pPr>
        <w:pStyle w:val="a3"/>
        <w:numPr>
          <w:ilvl w:val="0"/>
          <w:numId w:val="58"/>
        </w:numPr>
        <w:shd w:val="clear" w:color="auto" w:fill="FFFFFF"/>
        <w:rPr>
          <w:rFonts w:ascii="Times New Roman" w:hAnsi="Times New Roman" w:cs="Times New Roman"/>
          <w:sz w:val="24"/>
          <w:szCs w:val="24"/>
        </w:rPr>
      </w:pPr>
      <w:r w:rsidRPr="001939C4">
        <w:rPr>
          <w:rFonts w:ascii="Times New Roman" w:eastAsia="Times New Roman" w:hAnsi="Times New Roman" w:cs="Times New Roman"/>
          <w:spacing w:val="-5"/>
          <w:sz w:val="24"/>
          <w:szCs w:val="24"/>
        </w:rPr>
        <w:t xml:space="preserve">Критерии   соответствия  деятельности   библиотеки  Модельному   стандарту   деятельности </w:t>
      </w:r>
      <w:r w:rsidRPr="001939C4">
        <w:rPr>
          <w:rFonts w:ascii="Times New Roman" w:eastAsia="Times New Roman" w:hAnsi="Times New Roman" w:cs="Times New Roman"/>
          <w:sz w:val="24"/>
          <w:szCs w:val="24"/>
          <w:u w:val="single"/>
        </w:rPr>
        <w:t>общедоступной библиотеки</w:t>
      </w:r>
    </w:p>
    <w:p w:rsidR="00EA0F21" w:rsidRPr="002A0331" w:rsidRDefault="00EA0F21" w:rsidP="002A0331">
      <w:pPr>
        <w:shd w:val="clear" w:color="auto" w:fill="FFFFFF"/>
        <w:tabs>
          <w:tab w:val="left" w:pos="398"/>
        </w:tabs>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1"/>
        <w:gridCol w:w="3954"/>
        <w:gridCol w:w="2410"/>
        <w:gridCol w:w="1984"/>
      </w:tblGrid>
      <w:tr w:rsidR="00EA0F21" w:rsidRPr="002A0331" w:rsidTr="00A5632A">
        <w:trPr>
          <w:trHeight w:hRule="exact" w:val="1475"/>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jc w:val="center"/>
              <w:rPr>
                <w:sz w:val="24"/>
                <w:szCs w:val="24"/>
              </w:rPr>
            </w:pPr>
            <w:r w:rsidRPr="002A0331">
              <w:rPr>
                <w:rFonts w:eastAsia="Times New Roman"/>
                <w:sz w:val="24"/>
                <w:szCs w:val="24"/>
              </w:rPr>
              <w:t xml:space="preserve">№ </w:t>
            </w:r>
            <w:proofErr w:type="gramStart"/>
            <w:r w:rsidRPr="002A0331">
              <w:rPr>
                <w:rFonts w:eastAsia="Times New Roman"/>
                <w:sz w:val="24"/>
                <w:szCs w:val="24"/>
              </w:rPr>
              <w:t>п</w:t>
            </w:r>
            <w:proofErr w:type="gramEnd"/>
            <w:r w:rsidRPr="002A0331">
              <w:rPr>
                <w:rFonts w:eastAsia="Times New Roman"/>
                <w:sz w:val="24"/>
                <w:szCs w:val="24"/>
              </w:rPr>
              <w:t>/п</w:t>
            </w:r>
          </w:p>
          <w:p w:rsidR="00EA0F21" w:rsidRPr="002A0331" w:rsidRDefault="00EA0F21" w:rsidP="002A0331">
            <w:pPr>
              <w:shd w:val="clear" w:color="auto" w:fill="FFFFFF"/>
              <w:jc w:val="center"/>
              <w:rPr>
                <w:sz w:val="24"/>
                <w:szCs w:val="24"/>
              </w:rPr>
            </w:pPr>
            <w:r w:rsidRPr="002A0331">
              <w:rPr>
                <w:rFonts w:eastAsia="Times New Roman"/>
                <w:spacing w:val="-4"/>
                <w:sz w:val="24"/>
                <w:szCs w:val="24"/>
              </w:rPr>
              <w:t>Соответствует</w:t>
            </w:r>
          </w:p>
          <w:p w:rsidR="00EA0F21" w:rsidRPr="002A0331" w:rsidRDefault="00EA0F21" w:rsidP="002A0331">
            <w:pPr>
              <w:shd w:val="clear" w:color="auto" w:fill="FFFFFF"/>
              <w:jc w:val="center"/>
              <w:rPr>
                <w:sz w:val="24"/>
                <w:szCs w:val="24"/>
              </w:rPr>
            </w:pPr>
            <w:r w:rsidRPr="002A0331">
              <w:rPr>
                <w:rFonts w:eastAsia="Times New Roman"/>
                <w:spacing w:val="-5"/>
                <w:sz w:val="24"/>
                <w:szCs w:val="24"/>
              </w:rPr>
              <w:t>порядковому</w:t>
            </w:r>
          </w:p>
          <w:p w:rsidR="00EA0F21" w:rsidRPr="002A0331" w:rsidRDefault="00EA0F21" w:rsidP="002A0331">
            <w:pPr>
              <w:shd w:val="clear" w:color="auto" w:fill="FFFFFF"/>
              <w:jc w:val="center"/>
              <w:rPr>
                <w:sz w:val="24"/>
                <w:szCs w:val="24"/>
              </w:rPr>
            </w:pPr>
            <w:r w:rsidRPr="002A0331">
              <w:rPr>
                <w:rFonts w:eastAsia="Times New Roman"/>
                <w:spacing w:val="-5"/>
                <w:sz w:val="24"/>
                <w:szCs w:val="24"/>
              </w:rPr>
              <w:t>номеру пунктов</w:t>
            </w:r>
          </w:p>
          <w:p w:rsidR="00EA0F21" w:rsidRPr="002A0331" w:rsidRDefault="00EA0F21" w:rsidP="002A0331">
            <w:pPr>
              <w:shd w:val="clear" w:color="auto" w:fill="FFFFFF"/>
              <w:jc w:val="center"/>
              <w:rPr>
                <w:sz w:val="24"/>
                <w:szCs w:val="24"/>
              </w:rPr>
            </w:pPr>
            <w:r w:rsidRPr="002A0331">
              <w:rPr>
                <w:rFonts w:eastAsia="Times New Roman"/>
                <w:sz w:val="24"/>
                <w:szCs w:val="24"/>
              </w:rPr>
              <w:t>раздела</w:t>
            </w:r>
          </w:p>
          <w:p w:rsidR="00EA0F21" w:rsidRPr="002A0331" w:rsidRDefault="00EA0F21" w:rsidP="002A0331">
            <w:pPr>
              <w:shd w:val="clear" w:color="auto" w:fill="FFFFFF"/>
              <w:jc w:val="center"/>
              <w:rPr>
                <w:sz w:val="24"/>
                <w:szCs w:val="24"/>
              </w:rPr>
            </w:pPr>
            <w:r w:rsidRPr="002A0331">
              <w:rPr>
                <w:spacing w:val="-4"/>
                <w:sz w:val="24"/>
                <w:szCs w:val="24"/>
              </w:rPr>
              <w:t xml:space="preserve">5. </w:t>
            </w:r>
            <w:r w:rsidRPr="002A0331">
              <w:rPr>
                <w:rFonts w:eastAsia="Times New Roman"/>
                <w:spacing w:val="-4"/>
                <w:sz w:val="24"/>
                <w:szCs w:val="24"/>
              </w:rPr>
              <w:t>Модельного</w:t>
            </w:r>
          </w:p>
          <w:p w:rsidR="00EA0F21" w:rsidRPr="002A0331" w:rsidRDefault="00EA0F21" w:rsidP="002A0331">
            <w:pPr>
              <w:shd w:val="clear" w:color="auto" w:fill="FFFFFF"/>
              <w:jc w:val="center"/>
              <w:rPr>
                <w:sz w:val="24"/>
                <w:szCs w:val="24"/>
              </w:rPr>
            </w:pPr>
            <w:r w:rsidRPr="002A0331">
              <w:rPr>
                <w:rFonts w:eastAsia="Times New Roman"/>
                <w:sz w:val="24"/>
                <w:szCs w:val="24"/>
              </w:rPr>
              <w:t>стандарта</w:t>
            </w: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Наименование показателей и критериев качества</w:t>
            </w:r>
          </w:p>
          <w:p w:rsidR="00EA0F21" w:rsidRPr="002A0331" w:rsidRDefault="00EA0F21" w:rsidP="002A0331">
            <w:pPr>
              <w:shd w:val="clear" w:color="auto" w:fill="FFFFFF"/>
              <w:rPr>
                <w:sz w:val="24"/>
                <w:szCs w:val="24"/>
              </w:rPr>
            </w:pPr>
            <w:r w:rsidRPr="002A0331">
              <w:rPr>
                <w:spacing w:val="-5"/>
                <w:sz w:val="24"/>
                <w:szCs w:val="24"/>
              </w:rPr>
              <w:t>(</w:t>
            </w:r>
            <w:r w:rsidRPr="002A0331">
              <w:rPr>
                <w:rFonts w:eastAsia="Times New Roman"/>
                <w:spacing w:val="-5"/>
                <w:sz w:val="24"/>
                <w:szCs w:val="24"/>
              </w:rPr>
              <w:t xml:space="preserve">в соответствии с пунктом 5 </w:t>
            </w:r>
            <w:r w:rsidRPr="002A0331">
              <w:rPr>
                <w:rFonts w:eastAsia="Times New Roman"/>
                <w:spacing w:val="-4"/>
                <w:sz w:val="24"/>
                <w:szCs w:val="24"/>
              </w:rPr>
              <w:t>модельного стандарта)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jc w:val="center"/>
              <w:rPr>
                <w:sz w:val="24"/>
                <w:szCs w:val="24"/>
              </w:rPr>
            </w:pPr>
            <w:r w:rsidRPr="002A0331">
              <w:rPr>
                <w:rFonts w:eastAsia="Times New Roman"/>
                <w:sz w:val="24"/>
                <w:szCs w:val="24"/>
              </w:rPr>
              <w:t>Показатель оценки</w:t>
            </w:r>
          </w:p>
          <w:p w:rsidR="00EA0F21" w:rsidRPr="002A0331" w:rsidRDefault="00EA0F21" w:rsidP="002A0331">
            <w:pPr>
              <w:shd w:val="clear" w:color="auto" w:fill="FFFFFF"/>
              <w:jc w:val="center"/>
              <w:rPr>
                <w:sz w:val="24"/>
                <w:szCs w:val="24"/>
              </w:rPr>
            </w:pPr>
            <w:proofErr w:type="gramStart"/>
            <w:r w:rsidRPr="002A0331">
              <w:rPr>
                <w:sz w:val="24"/>
                <w:szCs w:val="24"/>
              </w:rPr>
              <w:t>(</w:t>
            </w:r>
            <w:r w:rsidRPr="002A0331">
              <w:rPr>
                <w:rFonts w:eastAsia="Times New Roman"/>
                <w:sz w:val="24"/>
                <w:szCs w:val="24"/>
              </w:rPr>
              <w:t>количественный/</w:t>
            </w:r>
            <w:proofErr w:type="gramEnd"/>
          </w:p>
          <w:p w:rsidR="00EA0F21" w:rsidRPr="002A0331" w:rsidRDefault="00EA0F21" w:rsidP="002A0331">
            <w:pPr>
              <w:shd w:val="clear" w:color="auto" w:fill="FFFFFF"/>
              <w:jc w:val="center"/>
              <w:rPr>
                <w:sz w:val="24"/>
                <w:szCs w:val="24"/>
              </w:rPr>
            </w:pPr>
            <w:r w:rsidRPr="002A0331">
              <w:rPr>
                <w:rFonts w:eastAsia="Times New Roman"/>
                <w:sz w:val="24"/>
                <w:szCs w:val="24"/>
              </w:rPr>
              <w:t>качественный)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jc w:val="center"/>
              <w:rPr>
                <w:sz w:val="24"/>
                <w:szCs w:val="24"/>
              </w:rPr>
            </w:pPr>
            <w:r w:rsidRPr="002A0331">
              <w:rPr>
                <w:rFonts w:eastAsia="Times New Roman"/>
                <w:sz w:val="24"/>
                <w:szCs w:val="24"/>
              </w:rPr>
              <w:t>Примечания</w:t>
            </w:r>
          </w:p>
        </w:tc>
      </w:tr>
      <w:tr w:rsidR="001939C4" w:rsidRPr="002A0331" w:rsidTr="001939C4">
        <w:trPr>
          <w:trHeight w:hRule="exact" w:val="48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1939C4" w:rsidRPr="002A0331" w:rsidRDefault="001939C4" w:rsidP="002A0331">
            <w:pPr>
              <w:shd w:val="clear" w:color="auto" w:fill="FFFFFF"/>
              <w:rPr>
                <w:sz w:val="24"/>
                <w:szCs w:val="24"/>
              </w:rPr>
            </w:pPr>
            <w:r w:rsidRPr="002A0331">
              <w:rPr>
                <w:sz w:val="24"/>
                <w:szCs w:val="24"/>
              </w:rPr>
              <w:t xml:space="preserve">5.1. </w:t>
            </w:r>
            <w:r w:rsidRPr="002A0331">
              <w:rPr>
                <w:rFonts w:eastAsia="Times New Roman"/>
                <w:sz w:val="24"/>
                <w:szCs w:val="24"/>
              </w:rPr>
              <w:t>Муниципальные услуги</w:t>
            </w:r>
          </w:p>
        </w:tc>
      </w:tr>
      <w:tr w:rsidR="00EA0F21" w:rsidRPr="002A0331" w:rsidTr="00A5632A">
        <w:trPr>
          <w:trHeight w:hRule="exact" w:val="360"/>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sz w:val="24"/>
                <w:szCs w:val="24"/>
              </w:rPr>
              <w:t>5.1.1,</w:t>
            </w:r>
          </w:p>
        </w:tc>
        <w:tc>
          <w:tcPr>
            <w:tcW w:w="6364" w:type="dxa"/>
            <w:gridSpan w:val="2"/>
            <w:tcBorders>
              <w:top w:val="single" w:sz="6" w:space="0" w:color="auto"/>
              <w:left w:val="single" w:sz="6" w:space="0" w:color="auto"/>
              <w:bottom w:val="single" w:sz="6" w:space="0" w:color="auto"/>
              <w:right w:val="single" w:sz="6" w:space="0" w:color="auto"/>
            </w:tcBorders>
            <w:shd w:val="clear" w:color="auto" w:fill="FFFFFF"/>
          </w:tcPr>
          <w:p w:rsidR="00AA7E63" w:rsidRDefault="00EA0F21" w:rsidP="002A0331">
            <w:pPr>
              <w:shd w:val="clear" w:color="auto" w:fill="FFFFFF"/>
              <w:rPr>
                <w:rFonts w:eastAsia="Times New Roman"/>
                <w:i/>
                <w:iCs/>
                <w:spacing w:val="-3"/>
                <w:sz w:val="24"/>
                <w:szCs w:val="24"/>
              </w:rPr>
            </w:pPr>
            <w:r w:rsidRPr="002A0331">
              <w:rPr>
                <w:rFonts w:eastAsia="Times New Roman"/>
                <w:i/>
                <w:iCs/>
                <w:spacing w:val="-3"/>
                <w:sz w:val="24"/>
                <w:szCs w:val="24"/>
              </w:rPr>
              <w:t xml:space="preserve">Библиотечное, библиографическое и </w:t>
            </w: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EA0F21" w:rsidRPr="002A0331" w:rsidRDefault="00EA0F21" w:rsidP="002A0331">
            <w:pPr>
              <w:shd w:val="clear" w:color="auto" w:fill="FFFFFF"/>
              <w:rPr>
                <w:sz w:val="24"/>
                <w:szCs w:val="24"/>
              </w:rPr>
            </w:pPr>
            <w:r w:rsidRPr="002A0331">
              <w:rPr>
                <w:rFonts w:eastAsia="Times New Roman"/>
                <w:i/>
                <w:iCs/>
                <w:spacing w:val="-3"/>
                <w:sz w:val="24"/>
                <w:szCs w:val="24"/>
              </w:rPr>
              <w:t xml:space="preserve">информационное обслуживание </w:t>
            </w:r>
            <w:r w:rsidRPr="002A0331">
              <w:rPr>
                <w:rFonts w:eastAsia="Times New Roman"/>
                <w:i/>
                <w:iCs/>
                <w:sz w:val="24"/>
                <w:szCs w:val="24"/>
              </w:rPr>
              <w:t>пользователей библиотеки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r>
      <w:tr w:rsidR="00EA0F21" w:rsidRPr="002A0331" w:rsidTr="00A5632A">
        <w:trPr>
          <w:trHeight w:hRule="exact" w:val="1267"/>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pacing w:val="-4"/>
                <w:sz w:val="24"/>
                <w:szCs w:val="24"/>
              </w:rPr>
              <w:t xml:space="preserve">Доля удовлетворенных запросов </w:t>
            </w:r>
            <w:r w:rsidRPr="002A0331">
              <w:rPr>
                <w:rFonts w:eastAsia="Times New Roman"/>
                <w:spacing w:val="-3"/>
                <w:sz w:val="24"/>
                <w:szCs w:val="24"/>
              </w:rPr>
              <w:t xml:space="preserve">пользователей от общего числа </w:t>
            </w:r>
            <w:r w:rsidRPr="002A0331">
              <w:rPr>
                <w:rFonts w:eastAsia="Times New Roman"/>
                <w:sz w:val="24"/>
                <w:szCs w:val="24"/>
              </w:rPr>
              <w:t>запросов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pacing w:val="-5"/>
                <w:sz w:val="24"/>
                <w:szCs w:val="24"/>
              </w:rPr>
              <w:t xml:space="preserve">В % от общего числа запросов: </w:t>
            </w:r>
            <w:r w:rsidRPr="002A0331">
              <w:rPr>
                <w:rFonts w:eastAsia="Times New Roman"/>
                <w:w w:val="88"/>
                <w:sz w:val="24"/>
                <w:szCs w:val="24"/>
              </w:rPr>
              <w:t>%</w:t>
            </w:r>
          </w:p>
        </w:tc>
        <w:tc>
          <w:tcPr>
            <w:tcW w:w="1984" w:type="dxa"/>
            <w:tcBorders>
              <w:top w:val="single" w:sz="6" w:space="0" w:color="auto"/>
              <w:left w:val="single" w:sz="6" w:space="0" w:color="auto"/>
              <w:bottom w:val="nil"/>
              <w:right w:val="single" w:sz="6" w:space="0" w:color="auto"/>
            </w:tcBorders>
            <w:shd w:val="clear" w:color="auto" w:fill="FFFFFF"/>
          </w:tcPr>
          <w:p w:rsidR="00EA0F21" w:rsidRPr="002A0331" w:rsidRDefault="00EA0F21" w:rsidP="002A0331">
            <w:pPr>
              <w:shd w:val="clear" w:color="auto" w:fill="FFFFFF"/>
              <w:rPr>
                <w:sz w:val="24"/>
                <w:szCs w:val="24"/>
              </w:rPr>
            </w:pPr>
          </w:p>
        </w:tc>
      </w:tr>
      <w:tr w:rsidR="00EA0F21" w:rsidRPr="002A0331" w:rsidTr="00A5632A">
        <w:trPr>
          <w:trHeight w:hRule="exact" w:val="1852"/>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 xml:space="preserve">Доля пользователей, </w:t>
            </w:r>
            <w:r w:rsidRPr="002A0331">
              <w:rPr>
                <w:rFonts w:eastAsia="Times New Roman"/>
                <w:spacing w:val="-4"/>
                <w:sz w:val="24"/>
                <w:szCs w:val="24"/>
              </w:rPr>
              <w:t xml:space="preserve">удовлетворенных качеством </w:t>
            </w:r>
            <w:r w:rsidRPr="002A0331">
              <w:rPr>
                <w:rFonts w:eastAsia="Times New Roman"/>
                <w:spacing w:val="-3"/>
                <w:sz w:val="24"/>
                <w:szCs w:val="24"/>
              </w:rPr>
              <w:t xml:space="preserve">услуг библиотеки, от общего </w:t>
            </w:r>
            <w:r w:rsidRPr="002A0331">
              <w:rPr>
                <w:rFonts w:eastAsia="Times New Roman"/>
                <w:spacing w:val="-5"/>
                <w:sz w:val="24"/>
                <w:szCs w:val="24"/>
              </w:rPr>
              <w:t>числа опрошенных пользователей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pacing w:val="-5"/>
                <w:sz w:val="24"/>
                <w:szCs w:val="24"/>
              </w:rPr>
              <w:t xml:space="preserve">В % от кол-ва </w:t>
            </w:r>
            <w:proofErr w:type="gramStart"/>
            <w:r w:rsidRPr="002A0331">
              <w:rPr>
                <w:rFonts w:eastAsia="Times New Roman"/>
                <w:spacing w:val="-5"/>
                <w:sz w:val="24"/>
                <w:szCs w:val="24"/>
              </w:rPr>
              <w:t>опрошенных</w:t>
            </w:r>
            <w:proofErr w:type="gramEnd"/>
            <w:r w:rsidRPr="002A0331">
              <w:rPr>
                <w:rFonts w:eastAsia="Times New Roman"/>
                <w:spacing w:val="-5"/>
                <w:sz w:val="24"/>
                <w:szCs w:val="24"/>
              </w:rPr>
              <w:t>:</w:t>
            </w:r>
          </w:p>
          <w:p w:rsidR="00EA0F21" w:rsidRPr="002A0331" w:rsidRDefault="00EA0F21" w:rsidP="002A0331">
            <w:pPr>
              <w:shd w:val="clear" w:color="auto" w:fill="FFFFFF"/>
              <w:rPr>
                <w:sz w:val="24"/>
                <w:szCs w:val="24"/>
              </w:rPr>
            </w:pPr>
            <w:r w:rsidRPr="002A0331">
              <w:rPr>
                <w:w w:val="88"/>
                <w:sz w:val="24"/>
                <w:szCs w:val="24"/>
              </w:rPr>
              <w:t>%</w:t>
            </w:r>
          </w:p>
        </w:tc>
        <w:tc>
          <w:tcPr>
            <w:tcW w:w="1984" w:type="dxa"/>
            <w:tcBorders>
              <w:top w:val="nil"/>
              <w:left w:val="single" w:sz="6" w:space="0" w:color="auto"/>
              <w:bottom w:val="nil"/>
              <w:right w:val="single" w:sz="6" w:space="0" w:color="auto"/>
            </w:tcBorders>
            <w:shd w:val="clear" w:color="auto" w:fill="FFFFFF"/>
          </w:tcPr>
          <w:p w:rsidR="00EA0F21" w:rsidRPr="002A0331" w:rsidRDefault="00EA0F21" w:rsidP="002A0331">
            <w:pPr>
              <w:shd w:val="clear" w:color="auto" w:fill="FFFFFF"/>
              <w:rPr>
                <w:sz w:val="24"/>
                <w:szCs w:val="24"/>
              </w:rPr>
            </w:pPr>
          </w:p>
          <w:p w:rsidR="00EA0F21" w:rsidRPr="002A0331" w:rsidRDefault="00EA0F21" w:rsidP="002A0331">
            <w:pPr>
              <w:shd w:val="clear" w:color="auto" w:fill="FFFFFF"/>
              <w:rPr>
                <w:sz w:val="24"/>
                <w:szCs w:val="24"/>
              </w:rPr>
            </w:pPr>
          </w:p>
        </w:tc>
      </w:tr>
      <w:tr w:rsidR="00EA0F21" w:rsidRPr="002A0331" w:rsidTr="00A5632A">
        <w:trPr>
          <w:trHeight w:hRule="exact" w:val="2262"/>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ind w:firstLine="5"/>
              <w:rPr>
                <w:sz w:val="24"/>
                <w:szCs w:val="24"/>
              </w:rPr>
            </w:pPr>
            <w:r w:rsidRPr="002A0331">
              <w:rPr>
                <w:rFonts w:eastAsia="Times New Roman"/>
                <w:sz w:val="24"/>
                <w:szCs w:val="24"/>
              </w:rPr>
              <w:t xml:space="preserve">Время удовлетворение </w:t>
            </w:r>
            <w:r w:rsidRPr="002A0331">
              <w:rPr>
                <w:rFonts w:eastAsia="Times New Roman"/>
                <w:spacing w:val="-4"/>
                <w:sz w:val="24"/>
                <w:szCs w:val="24"/>
              </w:rPr>
              <w:t xml:space="preserve">заявки/запроса на получение </w:t>
            </w:r>
            <w:r w:rsidRPr="002A0331">
              <w:rPr>
                <w:rFonts w:eastAsia="Times New Roman"/>
                <w:sz w:val="24"/>
                <w:szCs w:val="24"/>
              </w:rPr>
              <w:t>документов, имеющихся в библиотеке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 xml:space="preserve">Заданные параметры / </w:t>
            </w:r>
            <w:r w:rsidRPr="002A0331">
              <w:rPr>
                <w:rFonts w:eastAsia="Times New Roman"/>
                <w:spacing w:val="-5"/>
                <w:sz w:val="24"/>
                <w:szCs w:val="24"/>
              </w:rPr>
              <w:t xml:space="preserve">контрольные значения ожидания </w:t>
            </w:r>
            <w:r w:rsidRPr="002A0331">
              <w:rPr>
                <w:rFonts w:eastAsia="Times New Roman"/>
                <w:spacing w:val="-3"/>
                <w:sz w:val="24"/>
                <w:szCs w:val="24"/>
              </w:rPr>
              <w:t xml:space="preserve">выполнения запроса в данной </w:t>
            </w:r>
            <w:r w:rsidRPr="002A0331">
              <w:rPr>
                <w:rFonts w:eastAsia="Times New Roman"/>
                <w:sz w:val="24"/>
                <w:szCs w:val="24"/>
              </w:rPr>
              <w:t>библиотеке -</w:t>
            </w:r>
          </w:p>
        </w:tc>
        <w:tc>
          <w:tcPr>
            <w:tcW w:w="1984" w:type="dxa"/>
            <w:tcBorders>
              <w:top w:val="nil"/>
              <w:left w:val="single" w:sz="6" w:space="0" w:color="auto"/>
              <w:bottom w:val="nil"/>
              <w:right w:val="single" w:sz="6" w:space="0" w:color="auto"/>
            </w:tcBorders>
            <w:shd w:val="clear" w:color="auto" w:fill="FFFFFF"/>
          </w:tcPr>
          <w:p w:rsidR="00EA0F21" w:rsidRPr="002A0331" w:rsidRDefault="00EA0F21" w:rsidP="002A0331">
            <w:pPr>
              <w:shd w:val="clear" w:color="auto" w:fill="FFFFFF"/>
              <w:rPr>
                <w:sz w:val="24"/>
                <w:szCs w:val="24"/>
              </w:rPr>
            </w:pPr>
          </w:p>
          <w:p w:rsidR="00EA0F21" w:rsidRPr="002A0331" w:rsidRDefault="00EA0F21" w:rsidP="002A0331">
            <w:pPr>
              <w:shd w:val="clear" w:color="auto" w:fill="FFFFFF"/>
              <w:rPr>
                <w:sz w:val="24"/>
                <w:szCs w:val="24"/>
              </w:rPr>
            </w:pPr>
          </w:p>
        </w:tc>
      </w:tr>
      <w:tr w:rsidR="00EA0F21" w:rsidRPr="002A0331" w:rsidTr="00A5632A">
        <w:trPr>
          <w:trHeight w:hRule="exact" w:val="2110"/>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ind w:firstLine="5"/>
              <w:rPr>
                <w:sz w:val="24"/>
                <w:szCs w:val="24"/>
              </w:rPr>
            </w:pPr>
            <w:r w:rsidRPr="002A0331">
              <w:rPr>
                <w:rFonts w:eastAsia="Times New Roman"/>
                <w:spacing w:val="-5"/>
                <w:sz w:val="24"/>
                <w:szCs w:val="24"/>
              </w:rPr>
              <w:t xml:space="preserve">Время ожидания выполнения </w:t>
            </w:r>
            <w:r w:rsidRPr="002A0331">
              <w:rPr>
                <w:rFonts w:eastAsia="Times New Roman"/>
                <w:spacing w:val="-3"/>
                <w:sz w:val="24"/>
                <w:szCs w:val="24"/>
              </w:rPr>
              <w:t xml:space="preserve">заявки/запроса на получение документов или их копий по </w:t>
            </w:r>
            <w:r w:rsidRPr="002A0331">
              <w:rPr>
                <w:rFonts w:eastAsia="Times New Roman"/>
                <w:sz w:val="24"/>
                <w:szCs w:val="24"/>
              </w:rPr>
              <w:t>МБА из др. библиотек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 xml:space="preserve">Норматив, утвержденный </w:t>
            </w:r>
            <w:r w:rsidRPr="002A0331">
              <w:rPr>
                <w:rFonts w:eastAsia="Times New Roman"/>
                <w:spacing w:val="-3"/>
                <w:sz w:val="24"/>
                <w:szCs w:val="24"/>
              </w:rPr>
              <w:t xml:space="preserve">регламентом библиотеки, на </w:t>
            </w:r>
            <w:r w:rsidRPr="002A0331">
              <w:rPr>
                <w:rFonts w:eastAsia="Times New Roman"/>
                <w:spacing w:val="-5"/>
                <w:sz w:val="24"/>
                <w:szCs w:val="24"/>
              </w:rPr>
              <w:t xml:space="preserve">получение документов или их </w:t>
            </w:r>
            <w:r w:rsidRPr="002A0331">
              <w:rPr>
                <w:rFonts w:eastAsia="Times New Roman"/>
                <w:sz w:val="24"/>
                <w:szCs w:val="24"/>
              </w:rPr>
              <w:t>копий из др. библиотек:</w:t>
            </w:r>
          </w:p>
        </w:tc>
        <w:tc>
          <w:tcPr>
            <w:tcW w:w="1984" w:type="dxa"/>
            <w:tcBorders>
              <w:top w:val="nil"/>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p w:rsidR="00EA0F21" w:rsidRPr="002A0331" w:rsidRDefault="00EA0F21" w:rsidP="002A0331">
            <w:pPr>
              <w:shd w:val="clear" w:color="auto" w:fill="FFFFFF"/>
              <w:rPr>
                <w:sz w:val="24"/>
                <w:szCs w:val="24"/>
              </w:rPr>
            </w:pPr>
          </w:p>
        </w:tc>
      </w:tr>
    </w:tbl>
    <w:p w:rsidR="00EA0F21" w:rsidRPr="002A0331" w:rsidRDefault="00EA0F21" w:rsidP="002A0331">
      <w:pPr>
        <w:shd w:val="clear" w:color="auto" w:fill="FFFFFF"/>
        <w:tabs>
          <w:tab w:val="left" w:pos="398"/>
        </w:tabs>
        <w:rPr>
          <w:sz w:val="24"/>
          <w:szCs w:val="24"/>
        </w:rPr>
      </w:pPr>
    </w:p>
    <w:p w:rsidR="00AF2BA1" w:rsidRPr="001939C4" w:rsidRDefault="00A5632A" w:rsidP="001939C4">
      <w:pPr>
        <w:pStyle w:val="a3"/>
        <w:numPr>
          <w:ilvl w:val="0"/>
          <w:numId w:val="58"/>
        </w:numPr>
        <w:shd w:val="clear" w:color="auto" w:fill="FFFFFF"/>
        <w:tabs>
          <w:tab w:val="left" w:pos="398"/>
        </w:tabs>
        <w:rPr>
          <w:rFonts w:ascii="Times New Roman" w:hAnsi="Times New Roman" w:cs="Times New Roman"/>
          <w:b/>
          <w:sz w:val="24"/>
          <w:szCs w:val="24"/>
        </w:rPr>
      </w:pPr>
      <w:r w:rsidRPr="001939C4">
        <w:rPr>
          <w:rFonts w:ascii="Times New Roman" w:hAnsi="Times New Roman" w:cs="Times New Roman"/>
          <w:b/>
          <w:sz w:val="24"/>
          <w:szCs w:val="24"/>
        </w:rPr>
        <w:t>Организации – партнеры.</w:t>
      </w:r>
    </w:p>
    <w:p w:rsidR="00A5632A" w:rsidRPr="00A5632A" w:rsidRDefault="00A5632A" w:rsidP="00A5632A">
      <w:pPr>
        <w:shd w:val="clear" w:color="auto" w:fill="FFFFFF"/>
        <w:tabs>
          <w:tab w:val="left" w:pos="398"/>
        </w:tabs>
        <w:rPr>
          <w:sz w:val="24"/>
          <w:szCs w:val="24"/>
        </w:rPr>
      </w:pPr>
      <w:r w:rsidRPr="00A5632A">
        <w:rPr>
          <w:sz w:val="24"/>
          <w:szCs w:val="24"/>
        </w:rPr>
        <w:t>Договора о сотрудничестве:</w:t>
      </w:r>
    </w:p>
    <w:p w:rsidR="00A5632A" w:rsidRDefault="00A5632A" w:rsidP="002A0331">
      <w:pPr>
        <w:shd w:val="clear" w:color="auto" w:fill="FFFFFF"/>
        <w:tabs>
          <w:tab w:val="left" w:pos="398"/>
        </w:tabs>
        <w:rPr>
          <w:sz w:val="24"/>
          <w:szCs w:val="24"/>
        </w:rPr>
      </w:pPr>
    </w:p>
    <w:tbl>
      <w:tblPr>
        <w:tblStyle w:val="a4"/>
        <w:tblW w:w="9639" w:type="dxa"/>
        <w:tblInd w:w="108" w:type="dxa"/>
        <w:tblLook w:val="04A0" w:firstRow="1" w:lastRow="0" w:firstColumn="1" w:lastColumn="0" w:noHBand="0" w:noVBand="1"/>
      </w:tblPr>
      <w:tblGrid>
        <w:gridCol w:w="3828"/>
        <w:gridCol w:w="5811"/>
      </w:tblGrid>
      <w:tr w:rsidR="00A5632A" w:rsidRPr="00023FDB" w:rsidTr="007C5546">
        <w:tc>
          <w:tcPr>
            <w:tcW w:w="3828" w:type="dxa"/>
          </w:tcPr>
          <w:p w:rsidR="00A5632A" w:rsidRPr="00023FDB" w:rsidRDefault="00A5632A" w:rsidP="00023FDB">
            <w:pPr>
              <w:widowControl/>
              <w:autoSpaceDE/>
              <w:autoSpaceDN/>
              <w:adjustRightInd/>
              <w:jc w:val="center"/>
              <w:rPr>
                <w:b/>
                <w:iCs/>
                <w:sz w:val="24"/>
                <w:szCs w:val="24"/>
              </w:rPr>
            </w:pPr>
            <w:r w:rsidRPr="00023FDB">
              <w:rPr>
                <w:b/>
                <w:iCs/>
                <w:sz w:val="24"/>
                <w:szCs w:val="24"/>
              </w:rPr>
              <w:t>Организация, учреждение</w:t>
            </w:r>
          </w:p>
          <w:p w:rsidR="00A5632A" w:rsidRPr="00023FDB" w:rsidRDefault="00A5632A" w:rsidP="00023FDB">
            <w:pPr>
              <w:widowControl/>
              <w:autoSpaceDE/>
              <w:autoSpaceDN/>
              <w:adjustRightInd/>
              <w:jc w:val="center"/>
              <w:rPr>
                <w:b/>
                <w:i/>
                <w:iCs/>
                <w:sz w:val="24"/>
                <w:szCs w:val="24"/>
              </w:rPr>
            </w:pPr>
          </w:p>
        </w:tc>
        <w:tc>
          <w:tcPr>
            <w:tcW w:w="5811" w:type="dxa"/>
          </w:tcPr>
          <w:p w:rsidR="00A5632A" w:rsidRPr="00023FDB" w:rsidRDefault="00A5632A" w:rsidP="00023FDB">
            <w:pPr>
              <w:widowControl/>
              <w:autoSpaceDE/>
              <w:autoSpaceDN/>
              <w:adjustRightInd/>
              <w:jc w:val="center"/>
              <w:rPr>
                <w:b/>
                <w:sz w:val="24"/>
                <w:szCs w:val="24"/>
              </w:rPr>
            </w:pPr>
            <w:r w:rsidRPr="00023FDB">
              <w:rPr>
                <w:b/>
                <w:sz w:val="24"/>
                <w:szCs w:val="24"/>
              </w:rPr>
              <w:t>Формы сотрудничества</w:t>
            </w: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МОУ «</w:t>
            </w:r>
            <w:r w:rsidRPr="00023FDB">
              <w:rPr>
                <w:rFonts w:eastAsia="Times New Roman"/>
                <w:sz w:val="24"/>
                <w:szCs w:val="24"/>
                <w:lang w:eastAsia="ru-RU"/>
              </w:rPr>
              <w:t xml:space="preserve">Сланцевская средняя общеобразовательная школа </w:t>
            </w:r>
            <w:r w:rsidRPr="00023FDB">
              <w:rPr>
                <w:sz w:val="24"/>
                <w:szCs w:val="24"/>
              </w:rPr>
              <w:t>№1»</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Тематическое и проблемное информирование по </w:t>
            </w:r>
            <w:r w:rsidRPr="00023FDB">
              <w:rPr>
                <w:sz w:val="24"/>
                <w:szCs w:val="24"/>
              </w:rPr>
              <w:lastRenderedPageBreak/>
              <w:t>концептуальным вопросам чтения в методике преподавания и в библиотечной педагогике.</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lastRenderedPageBreak/>
              <w:t>МОУ «</w:t>
            </w:r>
            <w:r w:rsidRPr="00023FDB">
              <w:rPr>
                <w:rFonts w:eastAsia="Times New Roman"/>
                <w:sz w:val="24"/>
                <w:szCs w:val="24"/>
                <w:lang w:eastAsia="ru-RU"/>
              </w:rPr>
              <w:t xml:space="preserve">Сланцевская средняя общеобразовательная школа </w:t>
            </w:r>
            <w:r w:rsidRPr="00023FDB">
              <w:rPr>
                <w:sz w:val="24"/>
                <w:szCs w:val="24"/>
              </w:rPr>
              <w:t>№2»</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МОУ «</w:t>
            </w:r>
            <w:r w:rsidRPr="00023FDB">
              <w:rPr>
                <w:rFonts w:eastAsia="Times New Roman"/>
                <w:sz w:val="24"/>
                <w:szCs w:val="24"/>
                <w:lang w:eastAsia="ru-RU"/>
              </w:rPr>
              <w:t xml:space="preserve">Сланцевская средняя общеобразовательная школа </w:t>
            </w:r>
            <w:r w:rsidRPr="00023FDB">
              <w:rPr>
                <w:sz w:val="24"/>
                <w:szCs w:val="24"/>
              </w:rPr>
              <w:t>№3»</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МОУ «</w:t>
            </w:r>
            <w:r w:rsidRPr="00023FDB">
              <w:rPr>
                <w:rFonts w:eastAsia="Times New Roman"/>
                <w:sz w:val="24"/>
                <w:szCs w:val="24"/>
                <w:lang w:eastAsia="ru-RU"/>
              </w:rPr>
              <w:t xml:space="preserve">Сланцевская средняя общеобразовательная школа </w:t>
            </w:r>
            <w:r w:rsidRPr="00023FDB">
              <w:rPr>
                <w:sz w:val="24"/>
                <w:szCs w:val="24"/>
              </w:rPr>
              <w:t>№6»</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ГБОУ СПО ЛО «Сланцевский индустриальный техникум»</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учебного и воспитательного процесса.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Воспитание информационной грамотности с целью обучения подростков и юношества умению находить, оценивать, использовать и интерпретировать информацию.</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 в использовании библиотечных ресурсов на традиционных и нетрадиционных носителях.</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МОУ ДОД «Сланцевская детская художественная школа»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lastRenderedPageBreak/>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lastRenderedPageBreak/>
              <w:t>МОУ ДОД «Сланцевская детская музыкальная школа»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МОУ ДОД «Сланцевская детско-юношеская спортивная школа»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ЛО ГКУ «Сланцевская специальная общеобразовательная школа закрытого типа»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Воспитание информационной грамотности с целью обучения детей, подростков и юношества умению находить, оценивать, использовать и интерпретировать информацию.</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 в использовании библиотечных ресурсов на традиционных и нетрадиционных носителях.</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ГОУ ЛО «Сланцевская специальная школа-интернат» (№7)</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учебного и воспитательного процесса.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 Тематическое и проблемное информирование по концептуальным вопросам чтения в методике преподавания и в библиотечной педагогике.</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Воспитание информационной грамотности с целью обучения детей, подростков и юношества умению находить, оценивать, использовать и интерпретировать информацию.</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МОУ ДОД «Сланцевский дом детского творчества»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Тематическое и проблемное информирование по </w:t>
            </w:r>
            <w:r w:rsidRPr="00023FDB">
              <w:rPr>
                <w:sz w:val="24"/>
                <w:szCs w:val="24"/>
              </w:rPr>
              <w:lastRenderedPageBreak/>
              <w:t>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lastRenderedPageBreak/>
              <w:t>МОУ ДОД «Сланцевский центр информационных технологий»</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Экскурсии по виртуальному Русскому музею.</w:t>
            </w: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№1» компенсирующего вида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№2 общеразвивающего вида»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№3 комбинированного вида»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№4»</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№5»</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lastRenderedPageBreak/>
              <w:t>МДОУ «Сланцевский детский сад №7 общеразвивающего вида»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№10 комбинированного вида»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rFonts w:eastAsia="Times New Roman"/>
                <w:sz w:val="24"/>
                <w:szCs w:val="24"/>
                <w:lang w:eastAsia="ru-RU"/>
              </w:rPr>
            </w:pPr>
            <w:r w:rsidRPr="00023FDB">
              <w:rPr>
                <w:rFonts w:eastAsia="Times New Roman"/>
                <w:sz w:val="24"/>
                <w:szCs w:val="24"/>
                <w:lang w:eastAsia="ru-RU"/>
              </w:rPr>
              <w:t>Обеспечение специальной литературы для детей коррекционно-развивающей и слабовидящей групп из фонда Государственной библиотеки для слепых и слабовидящих СПб.</w:t>
            </w: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№11»</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№15 комбинированного вида»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МДОУ «Сланцевский детский сад №22 общеразвивающего вида»</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Тематическое и проблемное информирование по </w:t>
            </w:r>
            <w:r w:rsidRPr="00023FDB">
              <w:rPr>
                <w:sz w:val="24"/>
                <w:szCs w:val="24"/>
              </w:rPr>
              <w:lastRenderedPageBreak/>
              <w:t>вопросам воспитания и развития детей.</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lastRenderedPageBreak/>
              <w:t>МУК «Городской дом культуры»</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МУК «Парк культуры и отдыха»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Сланцевский историко-краеведческий музей</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Участие в мероприятиях.</w:t>
            </w:r>
          </w:p>
          <w:p w:rsidR="00A5632A" w:rsidRPr="00023FDB" w:rsidRDefault="00A5632A" w:rsidP="00023FDB">
            <w:pPr>
              <w:widowControl/>
              <w:autoSpaceDE/>
              <w:autoSpaceDN/>
              <w:adjustRightInd/>
              <w:jc w:val="center"/>
              <w:rPr>
                <w:sz w:val="24"/>
                <w:szCs w:val="24"/>
              </w:rPr>
            </w:pPr>
            <w:r w:rsidRPr="00023FDB">
              <w:rPr>
                <w:sz w:val="24"/>
                <w:szCs w:val="24"/>
              </w:rPr>
              <w:t>информационной и литературной поддержки рабочего процесса</w:t>
            </w: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закзчика темам.</w:t>
            </w: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МУ «Социально-реабилитационный центр несовершеннолетних «Мечта»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tcPr>
          <w:p w:rsidR="00A5632A" w:rsidRPr="00023FDB" w:rsidRDefault="00A5632A" w:rsidP="00023FDB">
            <w:pPr>
              <w:widowControl/>
              <w:autoSpaceDE/>
              <w:autoSpaceDN/>
              <w:adjustRightInd/>
              <w:jc w:val="center"/>
              <w:rPr>
                <w:sz w:val="24"/>
                <w:szCs w:val="24"/>
              </w:rPr>
            </w:pPr>
            <w:r w:rsidRPr="00023FDB">
              <w:rPr>
                <w:sz w:val="24"/>
                <w:szCs w:val="24"/>
              </w:rPr>
              <w:t>Муниципальное автономное учреждение «Центр социального обслуживания пожилых граждан и инвалидов «Надежда»</w:t>
            </w:r>
          </w:p>
          <w:p w:rsidR="00A5632A" w:rsidRPr="00023FDB" w:rsidRDefault="00A5632A" w:rsidP="00023FDB">
            <w:pPr>
              <w:widowControl/>
              <w:autoSpaceDE/>
              <w:autoSpaceDN/>
              <w:adjustRightInd/>
              <w:jc w:val="center"/>
              <w:rPr>
                <w:sz w:val="24"/>
                <w:szCs w:val="24"/>
              </w:rPr>
            </w:pPr>
          </w:p>
        </w:tc>
        <w:tc>
          <w:tcPr>
            <w:tcW w:w="5811" w:type="dxa"/>
          </w:tcPr>
          <w:p w:rsidR="00A5632A" w:rsidRPr="00023FDB" w:rsidRDefault="00A5632A" w:rsidP="00023FDB">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Сланцевский дом-интернат для ветеранов войны и труда</w:t>
            </w:r>
          </w:p>
        </w:tc>
        <w:tc>
          <w:tcPr>
            <w:tcW w:w="5811" w:type="dxa"/>
            <w:shd w:val="clear" w:color="auto" w:fill="auto"/>
          </w:tcPr>
          <w:p w:rsidR="00A5632A" w:rsidRPr="00023FDB" w:rsidRDefault="00A5632A" w:rsidP="00023FDB">
            <w:pPr>
              <w:widowControl/>
              <w:autoSpaceDE/>
              <w:autoSpaceDN/>
              <w:adjustRightInd/>
              <w:jc w:val="center"/>
              <w:rPr>
                <w:sz w:val="24"/>
                <w:szCs w:val="24"/>
              </w:rPr>
            </w:pPr>
            <w:proofErr w:type="gramStart"/>
            <w:r w:rsidRPr="00023FDB">
              <w:rPr>
                <w:sz w:val="24"/>
                <w:szCs w:val="24"/>
              </w:rPr>
              <w:t>Вне</w:t>
            </w:r>
            <w:proofErr w:type="gramEnd"/>
            <w:r w:rsidRPr="00023FDB">
              <w:rPr>
                <w:sz w:val="24"/>
                <w:szCs w:val="24"/>
              </w:rPr>
              <w:t xml:space="preserve"> </w:t>
            </w:r>
            <w:proofErr w:type="gramStart"/>
            <w:r w:rsidRPr="00023FDB">
              <w:rPr>
                <w:sz w:val="24"/>
                <w:szCs w:val="24"/>
              </w:rPr>
              <w:t>стационарное</w:t>
            </w:r>
            <w:proofErr w:type="gramEnd"/>
            <w:r w:rsidRPr="00023FDB">
              <w:rPr>
                <w:sz w:val="24"/>
                <w:szCs w:val="24"/>
              </w:rPr>
              <w:t xml:space="preserve"> обслуживание: формирование комплектов книг для организации выдачи и обмена книг, проведение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Сланцевская местная организация общества слепых (ВОС)</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МУ «Гдовская районная центральная библиотека»</w:t>
            </w: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Обмен информационными материалами, имеющимися в распоряжении Сторон (в т.ч. экземплярами местной </w:t>
            </w:r>
            <w:r w:rsidRPr="00023FDB">
              <w:rPr>
                <w:sz w:val="24"/>
                <w:szCs w:val="24"/>
              </w:rPr>
              <w:lastRenderedPageBreak/>
              <w:t xml:space="preserve">прессы). </w:t>
            </w:r>
          </w:p>
          <w:p w:rsidR="00A5632A" w:rsidRPr="00023FDB" w:rsidRDefault="00A5632A" w:rsidP="00023FDB">
            <w:pPr>
              <w:widowControl/>
              <w:autoSpaceDE/>
              <w:autoSpaceDN/>
              <w:adjustRightInd/>
              <w:jc w:val="center"/>
              <w:rPr>
                <w:sz w:val="24"/>
                <w:szCs w:val="24"/>
              </w:rPr>
            </w:pPr>
          </w:p>
          <w:p w:rsidR="00A5632A" w:rsidRPr="00023FDB" w:rsidRDefault="00A5632A" w:rsidP="00023FDB">
            <w:pPr>
              <w:widowControl/>
              <w:autoSpaceDE/>
              <w:autoSpaceDN/>
              <w:adjustRightInd/>
              <w:jc w:val="center"/>
              <w:rPr>
                <w:sz w:val="24"/>
                <w:szCs w:val="24"/>
              </w:rPr>
            </w:pPr>
            <w:r w:rsidRPr="00023FDB">
              <w:rPr>
                <w:sz w:val="24"/>
                <w:szCs w:val="24"/>
              </w:rPr>
              <w:t>Проведение совместных мероприятий краеведческой тематики.</w:t>
            </w:r>
          </w:p>
          <w:p w:rsidR="00A5632A" w:rsidRPr="00023FDB" w:rsidRDefault="00A5632A" w:rsidP="00023FDB">
            <w:pPr>
              <w:widowControl/>
              <w:autoSpaceDE/>
              <w:autoSpaceDN/>
              <w:adjustRightInd/>
              <w:jc w:val="center"/>
              <w:rPr>
                <w:sz w:val="24"/>
                <w:szCs w:val="24"/>
              </w:rPr>
            </w:pP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lastRenderedPageBreak/>
              <w:t>Оператор государственной информационной системы «Национальная электронная библиотека» - федеральное государственное бюджетное учреждение «Российская государственная библиотека»</w:t>
            </w: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Предоставление доступа к Национальной электронной библиотеке.</w:t>
            </w:r>
          </w:p>
        </w:tc>
      </w:tr>
      <w:tr w:rsidR="00A5632A" w:rsidRPr="00023FDB" w:rsidTr="007C5546">
        <w:tc>
          <w:tcPr>
            <w:tcW w:w="3828"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Санкт-Петербургское государственное бюджетное учреждение культуры «Государственная библиотека для слепых и слабовидящих»</w:t>
            </w:r>
          </w:p>
          <w:p w:rsidR="00A5632A" w:rsidRPr="00023FDB" w:rsidRDefault="00A5632A" w:rsidP="00023FDB">
            <w:pPr>
              <w:widowControl/>
              <w:autoSpaceDE/>
              <w:autoSpaceDN/>
              <w:adjustRightInd/>
              <w:jc w:val="center"/>
              <w:rPr>
                <w:sz w:val="24"/>
                <w:szCs w:val="24"/>
              </w:rPr>
            </w:pPr>
          </w:p>
        </w:tc>
        <w:tc>
          <w:tcPr>
            <w:tcW w:w="5811" w:type="dxa"/>
            <w:shd w:val="clear" w:color="auto" w:fill="auto"/>
          </w:tcPr>
          <w:p w:rsidR="00A5632A" w:rsidRPr="00023FDB" w:rsidRDefault="00A5632A" w:rsidP="00023FDB">
            <w:pPr>
              <w:widowControl/>
              <w:autoSpaceDE/>
              <w:autoSpaceDN/>
              <w:adjustRightInd/>
              <w:jc w:val="center"/>
              <w:rPr>
                <w:sz w:val="24"/>
                <w:szCs w:val="24"/>
              </w:rPr>
            </w:pPr>
            <w:r w:rsidRPr="00023FDB">
              <w:rPr>
                <w:sz w:val="24"/>
                <w:szCs w:val="24"/>
              </w:rPr>
              <w:t xml:space="preserve">Обеспечение литературой слепых и слабовидящих. </w:t>
            </w:r>
          </w:p>
        </w:tc>
      </w:tr>
    </w:tbl>
    <w:p w:rsidR="00A5632A" w:rsidRDefault="00A5632A" w:rsidP="002A0331">
      <w:pPr>
        <w:shd w:val="clear" w:color="auto" w:fill="FFFFFF"/>
        <w:tabs>
          <w:tab w:val="left" w:pos="398"/>
        </w:tabs>
        <w:rPr>
          <w:sz w:val="24"/>
          <w:szCs w:val="24"/>
        </w:rPr>
      </w:pPr>
    </w:p>
    <w:p w:rsidR="00A5632A" w:rsidRDefault="00A5632A" w:rsidP="002A0331">
      <w:pPr>
        <w:shd w:val="clear" w:color="auto" w:fill="FFFFFF"/>
        <w:tabs>
          <w:tab w:val="left" w:pos="398"/>
        </w:tabs>
        <w:rPr>
          <w:sz w:val="24"/>
          <w:szCs w:val="24"/>
        </w:rPr>
      </w:pPr>
      <w:r>
        <w:rPr>
          <w:sz w:val="24"/>
          <w:szCs w:val="24"/>
        </w:rPr>
        <w:t>Соглашения о сотрудничестве:</w:t>
      </w:r>
    </w:p>
    <w:p w:rsidR="00A5632A" w:rsidRDefault="00A5632A" w:rsidP="002A0331">
      <w:pPr>
        <w:shd w:val="clear" w:color="auto" w:fill="FFFFFF"/>
        <w:tabs>
          <w:tab w:val="left" w:pos="398"/>
        </w:tabs>
        <w:rPr>
          <w:sz w:val="24"/>
          <w:szCs w:val="24"/>
        </w:rPr>
      </w:pPr>
    </w:p>
    <w:tbl>
      <w:tblPr>
        <w:tblStyle w:val="a4"/>
        <w:tblW w:w="9639" w:type="dxa"/>
        <w:tblInd w:w="108" w:type="dxa"/>
        <w:tblLook w:val="04A0" w:firstRow="1" w:lastRow="0" w:firstColumn="1" w:lastColumn="0" w:noHBand="0" w:noVBand="1"/>
      </w:tblPr>
      <w:tblGrid>
        <w:gridCol w:w="3828"/>
        <w:gridCol w:w="5811"/>
      </w:tblGrid>
      <w:tr w:rsidR="00A5632A" w:rsidRPr="00A5632A" w:rsidTr="007C5546">
        <w:tc>
          <w:tcPr>
            <w:tcW w:w="3828" w:type="dxa"/>
          </w:tcPr>
          <w:p w:rsidR="00A5632A" w:rsidRPr="00A5632A" w:rsidRDefault="00A5632A" w:rsidP="00A5632A">
            <w:pPr>
              <w:widowControl/>
              <w:autoSpaceDE/>
              <w:autoSpaceDN/>
              <w:adjustRightInd/>
              <w:jc w:val="center"/>
              <w:rPr>
                <w:b/>
                <w:iCs/>
                <w:sz w:val="24"/>
                <w:szCs w:val="24"/>
              </w:rPr>
            </w:pPr>
            <w:r w:rsidRPr="00A5632A">
              <w:rPr>
                <w:b/>
                <w:iCs/>
                <w:sz w:val="24"/>
                <w:szCs w:val="24"/>
              </w:rPr>
              <w:t>Организация, учреждение</w:t>
            </w:r>
          </w:p>
          <w:p w:rsidR="00A5632A" w:rsidRPr="00A5632A" w:rsidRDefault="00A5632A" w:rsidP="00A5632A">
            <w:pPr>
              <w:widowControl/>
              <w:autoSpaceDE/>
              <w:autoSpaceDN/>
              <w:adjustRightInd/>
              <w:jc w:val="center"/>
              <w:rPr>
                <w:rFonts w:asciiTheme="minorHAnsi" w:hAnsiTheme="minorHAnsi" w:cstheme="minorBidi"/>
                <w:b/>
                <w:i/>
                <w:iCs/>
                <w:sz w:val="22"/>
                <w:szCs w:val="22"/>
              </w:rPr>
            </w:pPr>
          </w:p>
        </w:tc>
        <w:tc>
          <w:tcPr>
            <w:tcW w:w="5811" w:type="dxa"/>
          </w:tcPr>
          <w:p w:rsidR="00A5632A" w:rsidRPr="00A5632A" w:rsidRDefault="00A5632A" w:rsidP="00A5632A">
            <w:pPr>
              <w:widowControl/>
              <w:autoSpaceDE/>
              <w:autoSpaceDN/>
              <w:adjustRightInd/>
              <w:jc w:val="center"/>
              <w:rPr>
                <w:b/>
                <w:sz w:val="24"/>
                <w:szCs w:val="24"/>
              </w:rPr>
            </w:pPr>
            <w:r w:rsidRPr="00A5632A">
              <w:rPr>
                <w:b/>
                <w:sz w:val="24"/>
                <w:szCs w:val="24"/>
              </w:rPr>
              <w:t>Формы сотрудничества</w:t>
            </w:r>
          </w:p>
        </w:tc>
      </w:tr>
      <w:tr w:rsidR="00A5632A" w:rsidRPr="00A5632A" w:rsidTr="007C5546">
        <w:tc>
          <w:tcPr>
            <w:tcW w:w="3828" w:type="dxa"/>
          </w:tcPr>
          <w:p w:rsidR="00A5632A" w:rsidRPr="00A5632A" w:rsidRDefault="00A5632A" w:rsidP="00A5632A">
            <w:pPr>
              <w:widowControl/>
              <w:autoSpaceDE/>
              <w:autoSpaceDN/>
              <w:adjustRightInd/>
              <w:jc w:val="center"/>
              <w:rPr>
                <w:sz w:val="24"/>
                <w:szCs w:val="24"/>
              </w:rPr>
            </w:pPr>
            <w:r w:rsidRPr="00A5632A">
              <w:rPr>
                <w:sz w:val="24"/>
                <w:szCs w:val="24"/>
              </w:rPr>
              <w:t>Федеральное государственное бюджетное учреждение «Президентская библиотека имени Б.Н. Ельцина»</w:t>
            </w:r>
          </w:p>
          <w:p w:rsidR="00A5632A" w:rsidRPr="00A5632A" w:rsidRDefault="00A5632A" w:rsidP="00A5632A">
            <w:pPr>
              <w:widowControl/>
              <w:autoSpaceDE/>
              <w:autoSpaceDN/>
              <w:adjustRightInd/>
              <w:jc w:val="center"/>
              <w:rPr>
                <w:sz w:val="28"/>
                <w:szCs w:val="28"/>
              </w:rPr>
            </w:pPr>
          </w:p>
        </w:tc>
        <w:tc>
          <w:tcPr>
            <w:tcW w:w="5811" w:type="dxa"/>
          </w:tcPr>
          <w:p w:rsidR="00A5632A" w:rsidRPr="00A5632A" w:rsidRDefault="00A5632A" w:rsidP="00A5632A">
            <w:pPr>
              <w:widowControl/>
              <w:autoSpaceDE/>
              <w:autoSpaceDN/>
              <w:adjustRightInd/>
              <w:jc w:val="center"/>
              <w:rPr>
                <w:sz w:val="24"/>
                <w:szCs w:val="24"/>
              </w:rPr>
            </w:pPr>
            <w:r w:rsidRPr="00A5632A">
              <w:rPr>
                <w:sz w:val="24"/>
                <w:szCs w:val="24"/>
              </w:rPr>
              <w:t>Открытие удаленного электронного читального зала, для предоставления доступа пользователей СЦГБ к фондам Президентской библиотеки.</w:t>
            </w:r>
          </w:p>
          <w:p w:rsidR="00A5632A" w:rsidRPr="00A5632A" w:rsidRDefault="00A5632A" w:rsidP="00A5632A">
            <w:pPr>
              <w:widowControl/>
              <w:autoSpaceDE/>
              <w:autoSpaceDN/>
              <w:adjustRightInd/>
              <w:jc w:val="center"/>
              <w:rPr>
                <w:sz w:val="24"/>
                <w:szCs w:val="24"/>
              </w:rPr>
            </w:pPr>
          </w:p>
          <w:p w:rsidR="00A5632A" w:rsidRPr="00A5632A" w:rsidRDefault="00A5632A" w:rsidP="00A5632A">
            <w:pPr>
              <w:widowControl/>
              <w:autoSpaceDE/>
              <w:autoSpaceDN/>
              <w:adjustRightInd/>
              <w:jc w:val="center"/>
              <w:rPr>
                <w:sz w:val="24"/>
                <w:szCs w:val="24"/>
              </w:rPr>
            </w:pPr>
            <w:r w:rsidRPr="00A5632A">
              <w:rPr>
                <w:sz w:val="24"/>
                <w:szCs w:val="24"/>
              </w:rPr>
              <w:t xml:space="preserve">Организация образовательной и культурно-просветительской деятельности СЦГБ, с использованием фондов Президентской библиотеки  </w:t>
            </w:r>
          </w:p>
        </w:tc>
      </w:tr>
      <w:tr w:rsidR="00A5632A" w:rsidRPr="00A5632A" w:rsidTr="007C5546">
        <w:tc>
          <w:tcPr>
            <w:tcW w:w="3828" w:type="dxa"/>
          </w:tcPr>
          <w:p w:rsidR="00A5632A" w:rsidRPr="00A5632A" w:rsidRDefault="00A5632A" w:rsidP="00A5632A">
            <w:pPr>
              <w:widowControl/>
              <w:autoSpaceDE/>
              <w:autoSpaceDN/>
              <w:adjustRightInd/>
              <w:jc w:val="center"/>
              <w:rPr>
                <w:sz w:val="24"/>
                <w:szCs w:val="24"/>
              </w:rPr>
            </w:pPr>
            <w:r w:rsidRPr="00A5632A">
              <w:rPr>
                <w:sz w:val="24"/>
                <w:szCs w:val="24"/>
              </w:rPr>
              <w:t>Администрация Старопольского сельского поселения Сланцевского муниципального района</w:t>
            </w:r>
          </w:p>
        </w:tc>
        <w:tc>
          <w:tcPr>
            <w:tcW w:w="5811" w:type="dxa"/>
          </w:tcPr>
          <w:p w:rsidR="00A5632A" w:rsidRPr="00A5632A" w:rsidRDefault="00A5632A" w:rsidP="00A5632A">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A5632A" w:rsidRPr="00A5632A" w:rsidTr="007C5546">
        <w:tc>
          <w:tcPr>
            <w:tcW w:w="3828"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Администрация Новосельского сельского поселения Сланцевского муниципального района</w:t>
            </w:r>
          </w:p>
        </w:tc>
        <w:tc>
          <w:tcPr>
            <w:tcW w:w="5811"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A5632A" w:rsidRPr="00A5632A" w:rsidTr="007C5546">
        <w:tc>
          <w:tcPr>
            <w:tcW w:w="3828"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Администрация Загривского сельского поселения Сланцевского муниципального района</w:t>
            </w:r>
          </w:p>
        </w:tc>
        <w:tc>
          <w:tcPr>
            <w:tcW w:w="5811"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A5632A" w:rsidRPr="00A5632A" w:rsidTr="007C5546">
        <w:tc>
          <w:tcPr>
            <w:tcW w:w="3828"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Администрация Черновского сельского поселения Сланцевского муниципального района</w:t>
            </w:r>
          </w:p>
        </w:tc>
        <w:tc>
          <w:tcPr>
            <w:tcW w:w="5811"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A5632A" w:rsidRPr="00A5632A" w:rsidTr="007C5546">
        <w:tc>
          <w:tcPr>
            <w:tcW w:w="3828"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Администрация Гостицкого сельского поселения Сланцевского муниципального района</w:t>
            </w:r>
          </w:p>
        </w:tc>
        <w:tc>
          <w:tcPr>
            <w:tcW w:w="5811"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A5632A" w:rsidRPr="00A5632A" w:rsidTr="007C5546">
        <w:tc>
          <w:tcPr>
            <w:tcW w:w="3828"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Администрация Выскатского сельского поселения Сланцевского муниципального района</w:t>
            </w:r>
          </w:p>
        </w:tc>
        <w:tc>
          <w:tcPr>
            <w:tcW w:w="5811"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A5632A" w:rsidRPr="00A5632A" w:rsidTr="007C5546">
        <w:tc>
          <w:tcPr>
            <w:tcW w:w="3828"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t xml:space="preserve">Государственное казенное учреждение культуры «Ленинградская областная универсальная научная </w:t>
            </w:r>
            <w:r w:rsidRPr="00A5632A">
              <w:rPr>
                <w:sz w:val="24"/>
                <w:szCs w:val="24"/>
              </w:rPr>
              <w:lastRenderedPageBreak/>
              <w:t>библиотека»</w:t>
            </w:r>
          </w:p>
        </w:tc>
        <w:tc>
          <w:tcPr>
            <w:tcW w:w="5811" w:type="dxa"/>
            <w:shd w:val="clear" w:color="auto" w:fill="auto"/>
          </w:tcPr>
          <w:p w:rsidR="00A5632A" w:rsidRPr="00A5632A" w:rsidRDefault="00A5632A" w:rsidP="00A5632A">
            <w:pPr>
              <w:widowControl/>
              <w:autoSpaceDE/>
              <w:autoSpaceDN/>
              <w:adjustRightInd/>
              <w:jc w:val="center"/>
              <w:rPr>
                <w:sz w:val="24"/>
                <w:szCs w:val="24"/>
              </w:rPr>
            </w:pPr>
            <w:r w:rsidRPr="00A5632A">
              <w:rPr>
                <w:sz w:val="24"/>
                <w:szCs w:val="24"/>
              </w:rPr>
              <w:lastRenderedPageBreak/>
              <w:t>Сотрудничество и совместная деятельность в рамках Региональной информационной системы корпоративной сети библиотек Ленинградской области (РИСКСБЛО)</w:t>
            </w:r>
          </w:p>
        </w:tc>
      </w:tr>
    </w:tbl>
    <w:p w:rsidR="00A5632A" w:rsidRPr="002A0331" w:rsidRDefault="00A5632A" w:rsidP="002A0331">
      <w:pPr>
        <w:shd w:val="clear" w:color="auto" w:fill="FFFFFF"/>
        <w:tabs>
          <w:tab w:val="left" w:pos="398"/>
        </w:tabs>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3402"/>
        <w:gridCol w:w="1417"/>
        <w:gridCol w:w="2268"/>
      </w:tblGrid>
      <w:tr w:rsidR="001939C4" w:rsidRPr="002A0331" w:rsidTr="001939C4">
        <w:trPr>
          <w:trHeight w:hRule="exact" w:val="713"/>
        </w:trPr>
        <w:tc>
          <w:tcPr>
            <w:tcW w:w="9781" w:type="dxa"/>
            <w:gridSpan w:val="4"/>
            <w:tcBorders>
              <w:top w:val="nil"/>
              <w:left w:val="nil"/>
              <w:bottom w:val="single" w:sz="6" w:space="0" w:color="auto"/>
              <w:right w:val="nil"/>
            </w:tcBorders>
            <w:shd w:val="clear" w:color="auto" w:fill="FFFFFF"/>
          </w:tcPr>
          <w:p w:rsidR="001939C4" w:rsidRPr="001939C4" w:rsidRDefault="001939C4" w:rsidP="001939C4">
            <w:pPr>
              <w:pStyle w:val="a3"/>
              <w:numPr>
                <w:ilvl w:val="0"/>
                <w:numId w:val="58"/>
              </w:numPr>
              <w:shd w:val="clear" w:color="auto" w:fill="FFFFFF"/>
              <w:rPr>
                <w:rFonts w:ascii="Times New Roman" w:hAnsi="Times New Roman" w:cs="Times New Roman"/>
                <w:sz w:val="24"/>
                <w:szCs w:val="24"/>
              </w:rPr>
            </w:pPr>
            <w:r w:rsidRPr="001939C4">
              <w:rPr>
                <w:rFonts w:ascii="Times New Roman" w:eastAsia="Times New Roman" w:hAnsi="Times New Roman" w:cs="Times New Roman"/>
                <w:b/>
                <w:sz w:val="24"/>
                <w:szCs w:val="24"/>
              </w:rPr>
              <w:t>Культурно-просветительские формирования (клубы)</w:t>
            </w:r>
          </w:p>
        </w:tc>
      </w:tr>
      <w:tr w:rsidR="00AF2BA1" w:rsidRPr="002A0331" w:rsidTr="007C5546">
        <w:trPr>
          <w:trHeight w:hRule="exact" w:val="59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jc w:val="center"/>
              <w:rPr>
                <w:sz w:val="24"/>
                <w:szCs w:val="24"/>
              </w:rPr>
            </w:pPr>
            <w:r w:rsidRPr="002A0331">
              <w:rPr>
                <w:rFonts w:eastAsia="Times New Roman"/>
                <w:sz w:val="24"/>
                <w:szCs w:val="24"/>
              </w:rPr>
              <w:t>Наименование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jc w:val="center"/>
              <w:rPr>
                <w:sz w:val="24"/>
                <w:szCs w:val="24"/>
              </w:rPr>
            </w:pPr>
            <w:r w:rsidRPr="002A0331">
              <w:rPr>
                <w:rFonts w:eastAsia="Times New Roman"/>
                <w:sz w:val="24"/>
                <w:szCs w:val="24"/>
              </w:rPr>
              <w:t>Направления деятельности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rPr>
                <w:sz w:val="24"/>
                <w:szCs w:val="24"/>
              </w:rPr>
            </w:pPr>
            <w:r w:rsidRPr="002A0331">
              <w:rPr>
                <w:rFonts w:eastAsia="Times New Roman"/>
                <w:sz w:val="24"/>
                <w:szCs w:val="24"/>
              </w:rPr>
              <w:t>Число постоянных участников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jc w:val="center"/>
              <w:rPr>
                <w:sz w:val="24"/>
                <w:szCs w:val="24"/>
              </w:rPr>
            </w:pPr>
            <w:r w:rsidRPr="002A0331">
              <w:rPr>
                <w:rFonts w:eastAsia="Times New Roman"/>
                <w:sz w:val="24"/>
                <w:szCs w:val="24"/>
              </w:rPr>
              <w:t>Регулярность</w:t>
            </w:r>
          </w:p>
          <w:p w:rsidR="00AF2BA1" w:rsidRPr="002A0331" w:rsidRDefault="00AF2BA1" w:rsidP="002A0331">
            <w:pPr>
              <w:shd w:val="clear" w:color="auto" w:fill="FFFFFF"/>
              <w:jc w:val="center"/>
              <w:rPr>
                <w:sz w:val="24"/>
                <w:szCs w:val="24"/>
              </w:rPr>
            </w:pPr>
            <w:r w:rsidRPr="002A0331">
              <w:rPr>
                <w:rFonts w:eastAsia="Times New Roman"/>
                <w:sz w:val="24"/>
                <w:szCs w:val="24"/>
              </w:rPr>
              <w:t>проведения</w:t>
            </w:r>
          </w:p>
          <w:p w:rsidR="00AF2BA1" w:rsidRPr="002A0331" w:rsidRDefault="00AF2BA1" w:rsidP="002A0331">
            <w:pPr>
              <w:shd w:val="clear" w:color="auto" w:fill="FFFFFF"/>
              <w:jc w:val="center"/>
              <w:rPr>
                <w:sz w:val="24"/>
                <w:szCs w:val="24"/>
              </w:rPr>
            </w:pPr>
            <w:r w:rsidRPr="002A0331">
              <w:rPr>
                <w:rFonts w:eastAsia="Times New Roman"/>
                <w:sz w:val="24"/>
                <w:szCs w:val="24"/>
              </w:rPr>
              <w:t>занятий</w:t>
            </w:r>
          </w:p>
        </w:tc>
      </w:tr>
      <w:tr w:rsidR="007C5546" w:rsidRPr="002A0331" w:rsidTr="001939C4">
        <w:trPr>
          <w:trHeight w:hRule="exact" w:val="147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Семейная мультстудия «Мультиварка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Художественная, социально-ориентированная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13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Занятия - 2 раза в месяц, индивидуальные встречи с участниками клуба</w:t>
            </w:r>
          </w:p>
        </w:tc>
      </w:tr>
      <w:tr w:rsidR="007C5546" w:rsidRPr="002A0331"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Городское литературное объединение «СЛИТОк»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 xml:space="preserve">Авторское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32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Pr="002A0331" w:rsidRDefault="007C5546" w:rsidP="001939C4">
            <w:pPr>
              <w:shd w:val="clear" w:color="auto" w:fill="FFFFFF"/>
              <w:rPr>
                <w:sz w:val="24"/>
                <w:szCs w:val="24"/>
              </w:rPr>
            </w:pPr>
            <w:r>
              <w:rPr>
                <w:sz w:val="24"/>
                <w:szCs w:val="24"/>
              </w:rPr>
              <w:t xml:space="preserve">1 раз в месяц. Индивидуальные встречи с авторами и консультации </w:t>
            </w:r>
          </w:p>
        </w:tc>
      </w:tr>
      <w:tr w:rsidR="007C5546"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Pr="00F27EA9" w:rsidRDefault="007C5546" w:rsidP="001939C4">
            <w:pPr>
              <w:shd w:val="clear" w:color="auto" w:fill="FFFFFF"/>
              <w:rPr>
                <w:sz w:val="24"/>
                <w:szCs w:val="24"/>
              </w:rPr>
            </w:pPr>
            <w:r>
              <w:rPr>
                <w:sz w:val="24"/>
                <w:szCs w:val="24"/>
              </w:rPr>
              <w:t xml:space="preserve">Студия </w:t>
            </w:r>
            <w:r>
              <w:rPr>
                <w:sz w:val="24"/>
                <w:szCs w:val="24"/>
                <w:lang w:val="en-US"/>
              </w:rPr>
              <w:t>online</w:t>
            </w:r>
            <w:r>
              <w:rPr>
                <w:sz w:val="24"/>
                <w:szCs w:val="24"/>
              </w:rPr>
              <w:t>-общения «Мы»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 xml:space="preserve">Литературно-информационное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 xml:space="preserve">2 раза в месяц, индивидуальные встречи </w:t>
            </w:r>
          </w:p>
        </w:tc>
      </w:tr>
      <w:tr w:rsidR="007C5546"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 xml:space="preserve">Литературно-творческий клуб «Бродячий щенок»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Социально-ориентированное, художественное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sidRPr="00F27EA9">
              <w:rPr>
                <w:sz w:val="24"/>
                <w:szCs w:val="24"/>
              </w:rPr>
              <w:t>2 раза в месяц, индивидуальные встречи</w:t>
            </w:r>
          </w:p>
        </w:tc>
      </w:tr>
      <w:tr w:rsidR="007C5546" w:rsidRPr="00F27EA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Краеведческая студия «Твой городок»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 xml:space="preserve">Социально-ориентированное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11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Pr="00F27EA9" w:rsidRDefault="007C5546" w:rsidP="001939C4">
            <w:pPr>
              <w:shd w:val="clear" w:color="auto" w:fill="FFFFFF"/>
              <w:rPr>
                <w:sz w:val="24"/>
                <w:szCs w:val="24"/>
              </w:rPr>
            </w:pPr>
            <w:r w:rsidRPr="008522B9">
              <w:rPr>
                <w:sz w:val="24"/>
                <w:szCs w:val="24"/>
              </w:rPr>
              <w:t>2 раза в месяц, индивидуальные встречи</w:t>
            </w:r>
          </w:p>
        </w:tc>
      </w:tr>
      <w:tr w:rsidR="007C5546" w:rsidRPr="008522B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Творческое объединение «Жизнелюб»</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Социльно-ориентированное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Pr="008522B9" w:rsidRDefault="007C5546" w:rsidP="001939C4">
            <w:pPr>
              <w:shd w:val="clear" w:color="auto" w:fill="FFFFFF"/>
              <w:rPr>
                <w:sz w:val="24"/>
                <w:szCs w:val="24"/>
              </w:rPr>
            </w:pPr>
            <w:r w:rsidRPr="008522B9">
              <w:rPr>
                <w:sz w:val="24"/>
                <w:szCs w:val="24"/>
              </w:rPr>
              <w:t>2 раза в месяц</w:t>
            </w:r>
          </w:p>
        </w:tc>
      </w:tr>
      <w:tr w:rsidR="007C5546" w:rsidRPr="008522B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Клуб хорошего настроения «Встреча»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sidRPr="00DB266D">
              <w:rPr>
                <w:sz w:val="24"/>
                <w:szCs w:val="24"/>
              </w:rPr>
              <w:t>Социльно-ориентированное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7C5546" w:rsidRDefault="007C5546" w:rsidP="001939C4">
            <w:pPr>
              <w:shd w:val="clear" w:color="auto" w:fill="FFFFFF"/>
              <w:rPr>
                <w:sz w:val="24"/>
                <w:szCs w:val="24"/>
              </w:rPr>
            </w:pPr>
            <w:r>
              <w:rPr>
                <w:sz w:val="24"/>
                <w:szCs w:val="24"/>
              </w:rPr>
              <w:t>22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C5546" w:rsidRPr="001939C4" w:rsidRDefault="007C5546" w:rsidP="001939C4">
            <w:pPr>
              <w:pStyle w:val="a3"/>
              <w:numPr>
                <w:ilvl w:val="0"/>
                <w:numId w:val="57"/>
              </w:numPr>
              <w:shd w:val="clear" w:color="auto" w:fill="FFFFFF"/>
              <w:rPr>
                <w:sz w:val="24"/>
                <w:szCs w:val="24"/>
              </w:rPr>
            </w:pPr>
            <w:r w:rsidRPr="001939C4">
              <w:rPr>
                <w:sz w:val="24"/>
                <w:szCs w:val="24"/>
              </w:rPr>
              <w:t>раза в месяц</w:t>
            </w:r>
          </w:p>
        </w:tc>
      </w:tr>
    </w:tbl>
    <w:p w:rsidR="00AF2BA1" w:rsidRDefault="00AF2BA1" w:rsidP="002A0331">
      <w:pPr>
        <w:shd w:val="clear" w:color="auto" w:fill="FFFFFF"/>
        <w:tabs>
          <w:tab w:val="left" w:pos="398"/>
        </w:tabs>
        <w:rPr>
          <w:sz w:val="24"/>
          <w:szCs w:val="24"/>
        </w:rPr>
      </w:pPr>
    </w:p>
    <w:p w:rsidR="007C5546" w:rsidRPr="001939C4" w:rsidRDefault="001939C4" w:rsidP="001939C4">
      <w:pPr>
        <w:pStyle w:val="a3"/>
        <w:numPr>
          <w:ilvl w:val="0"/>
          <w:numId w:val="58"/>
        </w:numPr>
        <w:shd w:val="clear" w:color="auto" w:fill="FFFFFF"/>
        <w:tabs>
          <w:tab w:val="left" w:pos="398"/>
        </w:tabs>
        <w:rPr>
          <w:rFonts w:ascii="Times New Roman" w:hAnsi="Times New Roman" w:cs="Times New Roman"/>
          <w:b/>
          <w:sz w:val="24"/>
          <w:szCs w:val="24"/>
        </w:rPr>
      </w:pPr>
      <w:r w:rsidRPr="001939C4">
        <w:rPr>
          <w:rFonts w:ascii="Times New Roman" w:hAnsi="Times New Roman" w:cs="Times New Roman"/>
          <w:b/>
          <w:sz w:val="24"/>
          <w:szCs w:val="24"/>
        </w:rPr>
        <w:t>Информационное сопровождение деятельности.</w:t>
      </w:r>
    </w:p>
    <w:p w:rsidR="007C5546" w:rsidRDefault="007C5546" w:rsidP="002A0331">
      <w:pPr>
        <w:shd w:val="clear" w:color="auto" w:fill="FFFFFF"/>
        <w:tabs>
          <w:tab w:val="left" w:pos="398"/>
        </w:tabs>
        <w:rPr>
          <w:sz w:val="24"/>
          <w:szCs w:val="24"/>
        </w:rPr>
      </w:pPr>
    </w:p>
    <w:tbl>
      <w:tblPr>
        <w:tblStyle w:val="a4"/>
        <w:tblW w:w="0" w:type="auto"/>
        <w:tblLayout w:type="fixed"/>
        <w:tblLook w:val="04A0" w:firstRow="1" w:lastRow="0" w:firstColumn="1" w:lastColumn="0" w:noHBand="0" w:noVBand="1"/>
      </w:tblPr>
      <w:tblGrid>
        <w:gridCol w:w="2165"/>
        <w:gridCol w:w="1345"/>
        <w:gridCol w:w="6455"/>
      </w:tblGrid>
      <w:tr w:rsidR="001939C4" w:rsidTr="00D43C79">
        <w:tc>
          <w:tcPr>
            <w:tcW w:w="2165" w:type="dxa"/>
          </w:tcPr>
          <w:p w:rsidR="001939C4" w:rsidRPr="00D43C79" w:rsidRDefault="001939C4" w:rsidP="00F2020C">
            <w:pPr>
              <w:shd w:val="clear" w:color="auto" w:fill="FFFFFF"/>
              <w:jc w:val="center"/>
              <w:rPr>
                <w:sz w:val="22"/>
                <w:szCs w:val="22"/>
              </w:rPr>
            </w:pPr>
            <w:r w:rsidRPr="00D43C79">
              <w:rPr>
                <w:rFonts w:eastAsia="Times New Roman"/>
                <w:sz w:val="22"/>
                <w:szCs w:val="22"/>
              </w:rPr>
              <w:t>Вид информации</w:t>
            </w:r>
          </w:p>
        </w:tc>
        <w:tc>
          <w:tcPr>
            <w:tcW w:w="1345" w:type="dxa"/>
          </w:tcPr>
          <w:p w:rsidR="001939C4" w:rsidRPr="00D43C79" w:rsidRDefault="001939C4" w:rsidP="00F2020C">
            <w:pPr>
              <w:shd w:val="clear" w:color="auto" w:fill="FFFFFF"/>
              <w:jc w:val="center"/>
              <w:rPr>
                <w:sz w:val="22"/>
                <w:szCs w:val="22"/>
              </w:rPr>
            </w:pPr>
            <w:r w:rsidRPr="00D43C79">
              <w:rPr>
                <w:rFonts w:eastAsia="Times New Roman"/>
                <w:sz w:val="22"/>
                <w:szCs w:val="22"/>
              </w:rPr>
              <w:t>Количество</w:t>
            </w:r>
          </w:p>
        </w:tc>
        <w:tc>
          <w:tcPr>
            <w:tcW w:w="6455" w:type="dxa"/>
          </w:tcPr>
          <w:p w:rsidR="001939C4" w:rsidRPr="00D43C79" w:rsidRDefault="001939C4" w:rsidP="00F2020C">
            <w:pPr>
              <w:shd w:val="clear" w:color="auto" w:fill="FFFFFF"/>
              <w:jc w:val="center"/>
              <w:rPr>
                <w:sz w:val="22"/>
                <w:szCs w:val="22"/>
              </w:rPr>
            </w:pPr>
            <w:r w:rsidRPr="00D43C79">
              <w:rPr>
                <w:rFonts w:eastAsia="Times New Roman"/>
                <w:sz w:val="22"/>
                <w:szCs w:val="22"/>
              </w:rPr>
              <w:t>Издание, вид, форма</w:t>
            </w:r>
          </w:p>
        </w:tc>
      </w:tr>
      <w:tr w:rsidR="001939C4" w:rsidTr="00D43C79">
        <w:tc>
          <w:tcPr>
            <w:tcW w:w="2165" w:type="dxa"/>
          </w:tcPr>
          <w:p w:rsidR="001939C4" w:rsidRPr="002A0331" w:rsidRDefault="001939C4" w:rsidP="00F2020C">
            <w:pPr>
              <w:shd w:val="clear" w:color="auto" w:fill="FFFFFF"/>
              <w:rPr>
                <w:sz w:val="24"/>
                <w:szCs w:val="24"/>
              </w:rPr>
            </w:pPr>
            <w:r w:rsidRPr="002A0331">
              <w:rPr>
                <w:rFonts w:eastAsia="Times New Roman"/>
                <w:spacing w:val="-2"/>
                <w:sz w:val="24"/>
                <w:szCs w:val="24"/>
              </w:rPr>
              <w:t>Сайты (новостная лента - новости)</w:t>
            </w:r>
          </w:p>
        </w:tc>
        <w:tc>
          <w:tcPr>
            <w:tcW w:w="1345" w:type="dxa"/>
          </w:tcPr>
          <w:p w:rsidR="001939C4" w:rsidRDefault="006C01D6" w:rsidP="00F2020C">
            <w:pPr>
              <w:tabs>
                <w:tab w:val="left" w:pos="398"/>
              </w:tabs>
              <w:rPr>
                <w:sz w:val="24"/>
                <w:szCs w:val="24"/>
              </w:rPr>
            </w:pPr>
            <w:r>
              <w:rPr>
                <w:sz w:val="24"/>
                <w:szCs w:val="24"/>
              </w:rPr>
              <w:t>10</w:t>
            </w:r>
          </w:p>
        </w:tc>
        <w:tc>
          <w:tcPr>
            <w:tcW w:w="6455" w:type="dxa"/>
          </w:tcPr>
          <w:p w:rsidR="001939C4" w:rsidRPr="006C01D6" w:rsidRDefault="001939C4" w:rsidP="00F2020C">
            <w:pPr>
              <w:pStyle w:val="a8"/>
              <w:spacing w:before="0" w:beforeAutospacing="0" w:after="0" w:afterAutospacing="0"/>
              <w:rPr>
                <w:color w:val="000000"/>
                <w:sz w:val="20"/>
                <w:szCs w:val="20"/>
              </w:rPr>
            </w:pPr>
            <w:r w:rsidRPr="006C01D6">
              <w:rPr>
                <w:color w:val="000000"/>
                <w:sz w:val="20"/>
                <w:szCs w:val="20"/>
              </w:rPr>
              <w:t>Пользователь</w:t>
            </w:r>
            <w:r w:rsidRPr="006C01D6">
              <w:rPr>
                <w:color w:val="000000"/>
                <w:sz w:val="20"/>
                <w:szCs w:val="20"/>
              </w:rPr>
              <w:br/>
              <w:t xml:space="preserve">Сланцевская библиотека </w:t>
            </w:r>
            <w:r w:rsidRPr="006C01D6">
              <w:rPr>
                <w:color w:val="000000"/>
                <w:sz w:val="20"/>
                <w:szCs w:val="20"/>
              </w:rPr>
              <w:br/>
              <w:t>ВКонтакте</w:t>
            </w:r>
            <w:r w:rsidR="00F2020C">
              <w:rPr>
                <w:color w:val="000000"/>
                <w:sz w:val="20"/>
                <w:szCs w:val="20"/>
              </w:rPr>
              <w:t xml:space="preserve"> </w:t>
            </w:r>
            <w:hyperlink r:id="rId92" w:history="1">
              <w:r w:rsidRPr="006C01D6">
                <w:rPr>
                  <w:rStyle w:val="a5"/>
                  <w:sz w:val="20"/>
                  <w:szCs w:val="20"/>
                </w:rPr>
                <w:t>http://vk.com/slanlib</w:t>
              </w:r>
            </w:hyperlink>
          </w:p>
          <w:p w:rsidR="001939C4" w:rsidRPr="006C01D6" w:rsidRDefault="001939C4" w:rsidP="00F2020C">
            <w:pPr>
              <w:pStyle w:val="a8"/>
              <w:spacing w:before="0" w:beforeAutospacing="0" w:after="0" w:afterAutospacing="0"/>
              <w:rPr>
                <w:color w:val="000000"/>
                <w:sz w:val="20"/>
                <w:szCs w:val="20"/>
              </w:rPr>
            </w:pPr>
            <w:r w:rsidRPr="006C01D6">
              <w:rPr>
                <w:color w:val="000000"/>
                <w:sz w:val="20"/>
                <w:szCs w:val="20"/>
              </w:rPr>
              <w:t xml:space="preserve">Сообщество </w:t>
            </w:r>
            <w:r w:rsidRPr="006C01D6">
              <w:rPr>
                <w:color w:val="000000"/>
                <w:sz w:val="20"/>
                <w:szCs w:val="20"/>
              </w:rPr>
              <w:br/>
              <w:t xml:space="preserve">«Сланцевская библиотека» ВКонтакте </w:t>
            </w:r>
            <w:hyperlink r:id="rId93" w:history="1">
              <w:r w:rsidRPr="006C01D6">
                <w:rPr>
                  <w:rStyle w:val="a5"/>
                  <w:sz w:val="20"/>
                  <w:szCs w:val="20"/>
                </w:rPr>
                <w:t>http://vk.com/slanbibl</w:t>
              </w:r>
            </w:hyperlink>
          </w:p>
          <w:p w:rsidR="001939C4" w:rsidRPr="006C01D6" w:rsidRDefault="001939C4" w:rsidP="00F2020C">
            <w:pPr>
              <w:pStyle w:val="a8"/>
              <w:spacing w:before="0" w:beforeAutospacing="0" w:after="0" w:afterAutospacing="0"/>
              <w:rPr>
                <w:color w:val="000000"/>
                <w:sz w:val="20"/>
                <w:szCs w:val="20"/>
              </w:rPr>
            </w:pPr>
            <w:r w:rsidRPr="006C01D6">
              <w:rPr>
                <w:color w:val="000000"/>
                <w:sz w:val="20"/>
                <w:szCs w:val="20"/>
              </w:rPr>
              <w:t>Официальны</w:t>
            </w:r>
            <w:r w:rsidR="00F2020C">
              <w:rPr>
                <w:color w:val="000000"/>
                <w:sz w:val="20"/>
                <w:szCs w:val="20"/>
              </w:rPr>
              <w:t>й</w:t>
            </w:r>
            <w:r w:rsidRPr="006C01D6">
              <w:rPr>
                <w:color w:val="000000"/>
                <w:sz w:val="20"/>
                <w:szCs w:val="20"/>
              </w:rPr>
              <w:t xml:space="preserve"> сайт</w:t>
            </w:r>
            <w:r w:rsidRPr="006C01D6">
              <w:rPr>
                <w:color w:val="000000"/>
                <w:sz w:val="20"/>
                <w:szCs w:val="20"/>
              </w:rPr>
              <w:br/>
              <w:t>Сланцевской центральной городской библиотеки</w:t>
            </w:r>
            <w:r w:rsidRPr="006C01D6">
              <w:rPr>
                <w:color w:val="000000"/>
                <w:sz w:val="20"/>
                <w:szCs w:val="20"/>
              </w:rPr>
              <w:br/>
            </w:r>
            <w:hyperlink r:id="rId94" w:history="1">
              <w:r w:rsidRPr="006C01D6">
                <w:rPr>
                  <w:rStyle w:val="a5"/>
                  <w:sz w:val="20"/>
                  <w:szCs w:val="20"/>
                </w:rPr>
                <w:t>http://www.slanlib.ru/</w:t>
              </w:r>
            </w:hyperlink>
          </w:p>
          <w:p w:rsidR="001939C4" w:rsidRPr="006C01D6" w:rsidRDefault="001939C4" w:rsidP="00F2020C">
            <w:pPr>
              <w:pStyle w:val="a8"/>
              <w:spacing w:before="0" w:beforeAutospacing="0" w:after="0" w:afterAutospacing="0"/>
              <w:rPr>
                <w:color w:val="000000" w:themeColor="text1"/>
                <w:sz w:val="20"/>
                <w:szCs w:val="20"/>
              </w:rPr>
            </w:pPr>
            <w:r w:rsidRPr="006C01D6">
              <w:rPr>
                <w:color w:val="000000"/>
                <w:sz w:val="20"/>
                <w:szCs w:val="20"/>
              </w:rPr>
              <w:t>Страничка на Фейсбуке</w:t>
            </w:r>
            <w:r w:rsidRPr="006C01D6">
              <w:rPr>
                <w:color w:val="000000"/>
                <w:sz w:val="20"/>
                <w:szCs w:val="20"/>
              </w:rPr>
              <w:br/>
            </w:r>
            <w:r w:rsidRPr="006C01D6">
              <w:rPr>
                <w:color w:val="000000"/>
                <w:sz w:val="20"/>
                <w:szCs w:val="20"/>
              </w:rPr>
              <w:lastRenderedPageBreak/>
              <w:t>«Сланцевская библиотека»</w:t>
            </w:r>
            <w:r w:rsidRPr="006C01D6">
              <w:rPr>
                <w:color w:val="000000"/>
                <w:sz w:val="20"/>
                <w:szCs w:val="20"/>
              </w:rPr>
              <w:br/>
            </w:r>
            <w:hyperlink r:id="rId95" w:history="1">
              <w:r w:rsidRPr="006C01D6">
                <w:rPr>
                  <w:rStyle w:val="a5"/>
                  <w:sz w:val="20"/>
                  <w:szCs w:val="20"/>
                </w:rPr>
                <w:t>https://www.facebook.com/slanbibl</w:t>
              </w:r>
            </w:hyperlink>
            <w:r w:rsidRPr="006C01D6">
              <w:rPr>
                <w:color w:val="000000"/>
                <w:sz w:val="20"/>
                <w:szCs w:val="20"/>
              </w:rPr>
              <w:br/>
              <w:t>Сообщество филиала №2</w:t>
            </w:r>
            <w:r w:rsidRPr="006C01D6">
              <w:rPr>
                <w:color w:val="000000"/>
                <w:sz w:val="20"/>
                <w:szCs w:val="20"/>
              </w:rPr>
              <w:br/>
              <w:t>Библиотеки для детей и взрослых в Лучках</w:t>
            </w:r>
            <w:r w:rsidRPr="006C01D6">
              <w:rPr>
                <w:color w:val="000000"/>
                <w:sz w:val="20"/>
                <w:szCs w:val="20"/>
              </w:rPr>
              <w:br/>
              <w:t>«БиблиоВести» ВКонтакте</w:t>
            </w:r>
            <w:r w:rsidRPr="006C01D6">
              <w:rPr>
                <w:color w:val="000000"/>
                <w:sz w:val="20"/>
                <w:szCs w:val="20"/>
              </w:rPr>
              <w:br/>
            </w:r>
            <w:hyperlink r:id="rId96" w:history="1">
              <w:r w:rsidRPr="006C01D6">
                <w:rPr>
                  <w:rStyle w:val="a5"/>
                  <w:sz w:val="20"/>
                  <w:szCs w:val="20"/>
                </w:rPr>
                <w:t>http://vk.com/club56126604</w:t>
              </w:r>
            </w:hyperlink>
            <w:r w:rsidRPr="006C01D6">
              <w:rPr>
                <w:color w:val="000000" w:themeColor="text1"/>
                <w:sz w:val="20"/>
                <w:szCs w:val="20"/>
              </w:rPr>
              <w:t xml:space="preserve"> </w:t>
            </w:r>
          </w:p>
          <w:p w:rsidR="001939C4" w:rsidRPr="006C01D6" w:rsidRDefault="001939C4" w:rsidP="00F2020C">
            <w:pPr>
              <w:pStyle w:val="a8"/>
              <w:spacing w:before="0" w:beforeAutospacing="0" w:after="0" w:afterAutospacing="0"/>
              <w:rPr>
                <w:color w:val="000000" w:themeColor="text1"/>
                <w:sz w:val="20"/>
                <w:szCs w:val="20"/>
              </w:rPr>
            </w:pPr>
            <w:r w:rsidRPr="006C01D6">
              <w:rPr>
                <w:color w:val="000000" w:themeColor="text1"/>
                <w:sz w:val="20"/>
                <w:szCs w:val="20"/>
              </w:rPr>
              <w:t>Сообщество молодежного центра «МОСТ» Сланцевской центральной публичной библиотеки</w:t>
            </w:r>
            <w:r w:rsidRPr="006C01D6">
              <w:rPr>
                <w:color w:val="000000" w:themeColor="text1"/>
                <w:sz w:val="20"/>
                <w:szCs w:val="20"/>
              </w:rPr>
              <w:br/>
              <w:t>«Поколение ИКС (Интересных Креативных Сланцевчан)»</w:t>
            </w:r>
            <w:r w:rsidRPr="006C01D6">
              <w:rPr>
                <w:color w:val="000000"/>
                <w:sz w:val="20"/>
                <w:szCs w:val="20"/>
              </w:rPr>
              <w:t xml:space="preserve"> ВКонтакте</w:t>
            </w:r>
            <w:r w:rsidRPr="006C01D6">
              <w:rPr>
                <w:color w:val="000000" w:themeColor="text1"/>
                <w:sz w:val="20"/>
                <w:szCs w:val="20"/>
              </w:rPr>
              <w:br/>
            </w:r>
            <w:hyperlink r:id="rId97" w:history="1">
              <w:r w:rsidRPr="006C01D6">
                <w:rPr>
                  <w:rStyle w:val="a5"/>
                  <w:sz w:val="20"/>
                  <w:szCs w:val="20"/>
                </w:rPr>
                <w:t>http://vk.com/club4115075</w:t>
              </w:r>
            </w:hyperlink>
          </w:p>
          <w:p w:rsidR="001939C4" w:rsidRPr="006C01D6" w:rsidRDefault="001939C4" w:rsidP="00F2020C">
            <w:pPr>
              <w:pStyle w:val="a8"/>
              <w:spacing w:before="0" w:beforeAutospacing="0" w:after="0" w:afterAutospacing="0"/>
              <w:rPr>
                <w:color w:val="000000" w:themeColor="text1"/>
                <w:sz w:val="20"/>
                <w:szCs w:val="20"/>
              </w:rPr>
            </w:pPr>
            <w:r w:rsidRPr="006C01D6">
              <w:rPr>
                <w:color w:val="000000" w:themeColor="text1"/>
                <w:sz w:val="20"/>
                <w:szCs w:val="20"/>
              </w:rPr>
              <w:t>Сообщество сланцевского литературного объединения "Слиток" Сланцевской центральной публичной библиотеки</w:t>
            </w:r>
            <w:r w:rsidRPr="006C01D6">
              <w:rPr>
                <w:color w:val="000000"/>
                <w:sz w:val="20"/>
                <w:szCs w:val="20"/>
              </w:rPr>
              <w:t xml:space="preserve"> ВКонтакте</w:t>
            </w:r>
            <w:r w:rsidRPr="006C01D6">
              <w:rPr>
                <w:color w:val="000000" w:themeColor="text1"/>
                <w:sz w:val="20"/>
                <w:szCs w:val="20"/>
              </w:rPr>
              <w:br/>
            </w:r>
            <w:hyperlink r:id="rId98" w:history="1">
              <w:r w:rsidRPr="006C01D6">
                <w:rPr>
                  <w:rStyle w:val="a5"/>
                  <w:sz w:val="20"/>
                  <w:szCs w:val="20"/>
                </w:rPr>
                <w:t>http://vk.com/club92699728</w:t>
              </w:r>
            </w:hyperlink>
          </w:p>
          <w:p w:rsidR="001939C4" w:rsidRPr="006C01D6" w:rsidRDefault="001939C4" w:rsidP="00F2020C">
            <w:pPr>
              <w:pStyle w:val="a8"/>
              <w:spacing w:before="0" w:beforeAutospacing="0" w:after="0" w:afterAutospacing="0"/>
              <w:rPr>
                <w:color w:val="000000" w:themeColor="text1"/>
                <w:sz w:val="20"/>
                <w:szCs w:val="20"/>
              </w:rPr>
            </w:pPr>
            <w:r w:rsidRPr="006C01D6">
              <w:rPr>
                <w:color w:val="000000" w:themeColor="text1"/>
                <w:sz w:val="20"/>
                <w:szCs w:val="20"/>
              </w:rPr>
              <w:t>Сообщество клуба по интересам</w:t>
            </w:r>
            <w:r w:rsidRPr="006C01D6">
              <w:rPr>
                <w:color w:val="000000" w:themeColor="text1"/>
                <w:sz w:val="20"/>
                <w:szCs w:val="20"/>
              </w:rPr>
              <w:br/>
              <w:t>Сланцевской центральной городской детской библиотеки, филиал №1</w:t>
            </w:r>
            <w:r w:rsidRPr="006C01D6">
              <w:rPr>
                <w:color w:val="000000" w:themeColor="text1"/>
                <w:sz w:val="20"/>
                <w:szCs w:val="20"/>
              </w:rPr>
              <w:br/>
              <w:t>Краеведческая студия "Твой городок"</w:t>
            </w:r>
            <w:r w:rsidRPr="006C01D6">
              <w:rPr>
                <w:color w:val="000000"/>
                <w:sz w:val="20"/>
                <w:szCs w:val="20"/>
              </w:rPr>
              <w:t xml:space="preserve"> ВКонтакте</w:t>
            </w:r>
            <w:r w:rsidRPr="006C01D6">
              <w:rPr>
                <w:color w:val="000000" w:themeColor="text1"/>
                <w:sz w:val="20"/>
                <w:szCs w:val="20"/>
              </w:rPr>
              <w:br/>
            </w:r>
            <w:hyperlink r:id="rId99" w:history="1">
              <w:r w:rsidRPr="006C01D6">
                <w:rPr>
                  <w:rStyle w:val="a5"/>
                  <w:sz w:val="20"/>
                  <w:szCs w:val="20"/>
                </w:rPr>
                <w:t>http://vk.com/club60402211</w:t>
              </w:r>
            </w:hyperlink>
          </w:p>
          <w:p w:rsidR="001939C4" w:rsidRPr="006C01D6" w:rsidRDefault="001939C4" w:rsidP="00F2020C">
            <w:pPr>
              <w:pStyle w:val="a8"/>
              <w:spacing w:before="0" w:beforeAutospacing="0" w:after="0" w:afterAutospacing="0"/>
              <w:rPr>
                <w:color w:val="000000" w:themeColor="text1"/>
                <w:sz w:val="20"/>
                <w:szCs w:val="20"/>
              </w:rPr>
            </w:pPr>
            <w:r w:rsidRPr="006C01D6">
              <w:rPr>
                <w:color w:val="000000" w:themeColor="text1"/>
                <w:sz w:val="20"/>
                <w:szCs w:val="20"/>
              </w:rPr>
              <w:t>Сообщество клуба по интересам</w:t>
            </w:r>
            <w:r w:rsidRPr="006C01D6">
              <w:rPr>
                <w:color w:val="000000" w:themeColor="text1"/>
                <w:sz w:val="20"/>
                <w:szCs w:val="20"/>
              </w:rPr>
              <w:br/>
              <w:t>Сланцевской центральной городской детской библиотеки, филиал №1</w:t>
            </w:r>
            <w:r w:rsidRPr="006C01D6">
              <w:rPr>
                <w:color w:val="000000" w:themeColor="text1"/>
                <w:sz w:val="20"/>
                <w:szCs w:val="20"/>
              </w:rPr>
              <w:br/>
              <w:t>«Бродячий щенок»</w:t>
            </w:r>
            <w:r w:rsidRPr="006C01D6">
              <w:rPr>
                <w:color w:val="000000"/>
                <w:sz w:val="20"/>
                <w:szCs w:val="20"/>
              </w:rPr>
              <w:t xml:space="preserve"> ВКонтакте</w:t>
            </w:r>
            <w:r w:rsidRPr="006C01D6">
              <w:rPr>
                <w:color w:val="000000" w:themeColor="text1"/>
                <w:sz w:val="20"/>
                <w:szCs w:val="20"/>
              </w:rPr>
              <w:br/>
            </w:r>
            <w:hyperlink r:id="rId100" w:history="1">
              <w:r w:rsidRPr="006C01D6">
                <w:rPr>
                  <w:rStyle w:val="a5"/>
                  <w:sz w:val="20"/>
                  <w:szCs w:val="20"/>
                </w:rPr>
                <w:t>http://vk.com/club43009393</w:t>
              </w:r>
            </w:hyperlink>
          </w:p>
          <w:p w:rsidR="001939C4" w:rsidRDefault="001939C4" w:rsidP="00F2020C">
            <w:pPr>
              <w:pStyle w:val="a8"/>
              <w:spacing w:before="0" w:beforeAutospacing="0" w:after="0" w:afterAutospacing="0"/>
            </w:pPr>
            <w:r w:rsidRPr="006C01D6">
              <w:rPr>
                <w:color w:val="000000" w:themeColor="text1"/>
                <w:sz w:val="20"/>
                <w:szCs w:val="20"/>
              </w:rPr>
              <w:t xml:space="preserve">Сообщество студии </w:t>
            </w:r>
            <w:r w:rsidRPr="006C01D6">
              <w:rPr>
                <w:color w:val="000000" w:themeColor="text1"/>
                <w:sz w:val="20"/>
                <w:szCs w:val="20"/>
                <w:lang w:val="en-US"/>
              </w:rPr>
              <w:t>on</w:t>
            </w:r>
            <w:r w:rsidRPr="006C01D6">
              <w:rPr>
                <w:color w:val="000000" w:themeColor="text1"/>
                <w:sz w:val="20"/>
                <w:szCs w:val="20"/>
              </w:rPr>
              <w:t>-</w:t>
            </w:r>
            <w:r w:rsidRPr="006C01D6">
              <w:rPr>
                <w:color w:val="000000" w:themeColor="text1"/>
                <w:sz w:val="20"/>
                <w:szCs w:val="20"/>
                <w:lang w:val="en-US"/>
              </w:rPr>
              <w:t>line</w:t>
            </w:r>
            <w:r w:rsidRPr="006C01D6">
              <w:rPr>
                <w:color w:val="000000" w:themeColor="text1"/>
                <w:sz w:val="20"/>
                <w:szCs w:val="20"/>
              </w:rPr>
              <w:t xml:space="preserve"> общения Сланцевской центральной городской детской библиотеки, филиал №1</w:t>
            </w:r>
            <w:r w:rsidRPr="006C01D6">
              <w:rPr>
                <w:color w:val="000000" w:themeColor="text1"/>
                <w:sz w:val="20"/>
                <w:szCs w:val="20"/>
              </w:rPr>
              <w:br/>
              <w:t>«МЫ»</w:t>
            </w:r>
            <w:r w:rsidRPr="006C01D6">
              <w:rPr>
                <w:color w:val="000000"/>
                <w:sz w:val="20"/>
                <w:szCs w:val="20"/>
              </w:rPr>
              <w:t xml:space="preserve"> ВКонтакте</w:t>
            </w:r>
            <w:r w:rsidRPr="006C01D6">
              <w:rPr>
                <w:color w:val="000000" w:themeColor="text1"/>
                <w:sz w:val="20"/>
                <w:szCs w:val="20"/>
              </w:rPr>
              <w:br/>
            </w:r>
            <w:hyperlink r:id="rId101" w:history="1">
              <w:r w:rsidRPr="006C01D6">
                <w:rPr>
                  <w:rStyle w:val="a5"/>
                  <w:sz w:val="20"/>
                  <w:szCs w:val="20"/>
                </w:rPr>
                <w:t>http://vk.com/mi.online</w:t>
              </w:r>
            </w:hyperlink>
          </w:p>
        </w:tc>
      </w:tr>
      <w:tr w:rsidR="001939C4" w:rsidTr="00D43C79">
        <w:tc>
          <w:tcPr>
            <w:tcW w:w="2165" w:type="dxa"/>
          </w:tcPr>
          <w:p w:rsidR="001939C4" w:rsidRPr="002A0331" w:rsidRDefault="001939C4" w:rsidP="00F2020C">
            <w:pPr>
              <w:shd w:val="clear" w:color="auto" w:fill="FFFFFF"/>
              <w:rPr>
                <w:sz w:val="24"/>
                <w:szCs w:val="24"/>
              </w:rPr>
            </w:pPr>
            <w:r w:rsidRPr="002A0331">
              <w:rPr>
                <w:rFonts w:eastAsia="Times New Roman"/>
                <w:sz w:val="24"/>
                <w:szCs w:val="24"/>
              </w:rPr>
              <w:lastRenderedPageBreak/>
              <w:t>Буклеты, рекламные листки</w:t>
            </w:r>
          </w:p>
        </w:tc>
        <w:tc>
          <w:tcPr>
            <w:tcW w:w="1345" w:type="dxa"/>
          </w:tcPr>
          <w:p w:rsidR="001939C4" w:rsidRPr="006301F4" w:rsidRDefault="001939C4" w:rsidP="00F2020C">
            <w:pPr>
              <w:tabs>
                <w:tab w:val="left" w:pos="398"/>
              </w:tabs>
            </w:pPr>
            <w:r w:rsidRPr="006301F4">
              <w:t>Афиши: 6</w:t>
            </w:r>
          </w:p>
          <w:p w:rsidR="001939C4" w:rsidRDefault="001939C4" w:rsidP="00F2020C">
            <w:pPr>
              <w:tabs>
                <w:tab w:val="left" w:pos="398"/>
              </w:tabs>
              <w:rPr>
                <w:sz w:val="24"/>
                <w:szCs w:val="24"/>
              </w:rPr>
            </w:pPr>
            <w:r w:rsidRPr="006301F4">
              <w:t xml:space="preserve">Буклеты: </w:t>
            </w:r>
            <w:r w:rsidR="006C01D6" w:rsidRPr="006301F4">
              <w:t>30.</w:t>
            </w:r>
          </w:p>
        </w:tc>
        <w:tc>
          <w:tcPr>
            <w:tcW w:w="6455" w:type="dxa"/>
          </w:tcPr>
          <w:p w:rsidR="001939C4" w:rsidRPr="006C01D6" w:rsidRDefault="001939C4" w:rsidP="00F2020C">
            <w:pPr>
              <w:tabs>
                <w:tab w:val="left" w:pos="398"/>
              </w:tabs>
            </w:pPr>
            <w:r w:rsidRPr="006C01D6">
              <w:t>Афиши:</w:t>
            </w:r>
          </w:p>
          <w:p w:rsidR="001939C4" w:rsidRPr="006C01D6" w:rsidRDefault="001939C4" w:rsidP="00F2020C">
            <w:pPr>
              <w:tabs>
                <w:tab w:val="left" w:pos="398"/>
              </w:tabs>
            </w:pPr>
            <w:r w:rsidRPr="006C01D6">
              <w:t xml:space="preserve">- Открытие нового книжного сезона – 2015 «Попутный книжный ветер» афиша - </w:t>
            </w:r>
          </w:p>
          <w:p w:rsidR="001939C4" w:rsidRPr="006C01D6" w:rsidRDefault="001939C4" w:rsidP="00F2020C">
            <w:pPr>
              <w:tabs>
                <w:tab w:val="left" w:pos="398"/>
              </w:tabs>
            </w:pPr>
            <w:r w:rsidRPr="006C01D6">
              <w:t>«Книголётная погода»;</w:t>
            </w:r>
          </w:p>
          <w:p w:rsidR="001939C4" w:rsidRPr="006C01D6" w:rsidRDefault="001939C4" w:rsidP="00F2020C">
            <w:pPr>
              <w:tabs>
                <w:tab w:val="left" w:pos="398"/>
              </w:tabs>
            </w:pPr>
            <w:r w:rsidRPr="006C01D6">
              <w:t>- Всероссийская акция в поддержку чтения «БИБЛИОНОЧЬ – 2015»</w:t>
            </w:r>
          </w:p>
          <w:p w:rsidR="001939C4" w:rsidRPr="006C01D6" w:rsidRDefault="001939C4" w:rsidP="00F2020C">
            <w:pPr>
              <w:tabs>
                <w:tab w:val="left" w:pos="398"/>
              </w:tabs>
            </w:pPr>
            <w:r w:rsidRPr="006C01D6">
              <w:t xml:space="preserve">для детской библиотеки афиша - </w:t>
            </w:r>
          </w:p>
          <w:p w:rsidR="001939C4" w:rsidRPr="006C01D6" w:rsidRDefault="001939C4" w:rsidP="00F2020C">
            <w:pPr>
              <w:tabs>
                <w:tab w:val="left" w:pos="398"/>
              </w:tabs>
            </w:pPr>
            <w:r w:rsidRPr="006C01D6">
              <w:t>«Твой XIX век»,</w:t>
            </w:r>
          </w:p>
          <w:p w:rsidR="001939C4" w:rsidRPr="006C01D6" w:rsidRDefault="001939C4" w:rsidP="00F2020C">
            <w:pPr>
              <w:tabs>
                <w:tab w:val="left" w:pos="398"/>
              </w:tabs>
            </w:pPr>
            <w:r w:rsidRPr="006C01D6">
              <w:t>для публичной библиотеки афиша – «Детективное агентство «Черная кошка»</w:t>
            </w:r>
          </w:p>
          <w:p w:rsidR="001939C4" w:rsidRPr="006C01D6" w:rsidRDefault="001939C4" w:rsidP="00F2020C">
            <w:pPr>
              <w:tabs>
                <w:tab w:val="left" w:pos="398"/>
              </w:tabs>
            </w:pPr>
            <w:r w:rsidRPr="006C01D6">
              <w:t>- Неделя детской и юношеской книги:</w:t>
            </w:r>
          </w:p>
          <w:p w:rsidR="001939C4" w:rsidRPr="006C01D6" w:rsidRDefault="001939C4" w:rsidP="00F2020C">
            <w:pPr>
              <w:tabs>
                <w:tab w:val="left" w:pos="398"/>
              </w:tabs>
            </w:pPr>
            <w:r w:rsidRPr="006C01D6">
              <w:t>Для детской библиотеки афиша - «Сказочные полеты в параллельные миры или невероятные аллюзии с Алисой»,</w:t>
            </w:r>
          </w:p>
          <w:p w:rsidR="001939C4" w:rsidRPr="006C01D6" w:rsidRDefault="001939C4" w:rsidP="00F2020C">
            <w:pPr>
              <w:tabs>
                <w:tab w:val="left" w:pos="398"/>
              </w:tabs>
            </w:pPr>
            <w:r w:rsidRPr="006C01D6">
              <w:t>для молодежного библиотечного центра «МОСТ» афиша - «Поколение</w:t>
            </w:r>
            <w:proofErr w:type="gramStart"/>
            <w:r w:rsidRPr="006C01D6">
              <w:t>.К</w:t>
            </w:r>
            <w:proofErr w:type="gramEnd"/>
            <w:r w:rsidRPr="006C01D6">
              <w:t>нига.Война»</w:t>
            </w:r>
          </w:p>
          <w:p w:rsidR="001939C4" w:rsidRPr="006C01D6" w:rsidRDefault="001939C4" w:rsidP="00F2020C">
            <w:pPr>
              <w:tabs>
                <w:tab w:val="left" w:pos="398"/>
              </w:tabs>
            </w:pPr>
            <w:r w:rsidRPr="006C01D6">
              <w:t xml:space="preserve">- Городской детский конкурс творческих работ «Близкие люди» </w:t>
            </w:r>
          </w:p>
          <w:p w:rsidR="001939C4" w:rsidRPr="006C01D6" w:rsidRDefault="001939C4" w:rsidP="00F2020C">
            <w:pPr>
              <w:tabs>
                <w:tab w:val="left" w:pos="398"/>
              </w:tabs>
            </w:pPr>
            <w:r w:rsidRPr="006C01D6">
              <w:t xml:space="preserve">- Литературный конкурс к 85-летию города сланцы «О тебе любимый город» </w:t>
            </w:r>
          </w:p>
          <w:p w:rsidR="001939C4" w:rsidRPr="006C01D6" w:rsidRDefault="001939C4" w:rsidP="00F2020C">
            <w:pPr>
              <w:tabs>
                <w:tab w:val="left" w:pos="398"/>
              </w:tabs>
            </w:pPr>
          </w:p>
          <w:p w:rsidR="001939C4" w:rsidRPr="006C01D6" w:rsidRDefault="001939C4" w:rsidP="00F2020C">
            <w:pPr>
              <w:tabs>
                <w:tab w:val="left" w:pos="398"/>
              </w:tabs>
            </w:pPr>
            <w:r w:rsidRPr="006C01D6">
              <w:t>Буклеты:</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Азбука молодого избирателя: буклет [включает основы избирательного права для молодых людей] /сост. Е.Л. Калугина, отв. за выпуск Л.В. Герасева. – Сланцы: отдел библиотечно-библиографического обслуживания,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Библиотека ЛитРес: буклет [памятка для читателя по чтению электронных книг в ЛитРес] /сост. А.В. Пильф, отв. за выпуск Л.В. Герасева. - Сланцы: отдел библиотечно-библиографического обслуживания,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Город Сланцы в поэзии: буклет /сост. Е.Е. Фёдорова - Сланцы: Центральная городская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Госуслуги он-лайн: буклет [памятка о порядке получения государственных и муниципальных услуг в электронной форме] / сост. Е.Л. Калугина, отв. за выпуск Л.В. Герасева. – Сланцы: отдел библиотечно-библиографического обслуживания,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27 января. День полного освобождения Ленинграда от фашистской блокады: рекомендательный список книг 12+ /сост. В.А.Тимофеева, отв. за выпуск Т.Б.Жамкова. - Сланцы: отдел по работе с межпоселенческим фондом СЦГБ,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lastRenderedPageBreak/>
              <w:t>Детям о войне, чтобы помнили: рекомендательный список книг 6+ /сост. Ю.С. Зайкова, отв. за выпуск Т.Б. Жамкова. - Сланцы: отдел по работе с межпоселенческим фондом СЦГБ,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Женское счастье: рекомендательный аннотированный список книг 18+ /сост. В.А. Тимофеева, отв. за выпуск Т.Б Жамкова. - Сланцы: отдел по работе с межпоселенческим фондом СЦГБ,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Книги Андрея Жвалевского и Евгении Пастернак про школу и школьников: закладка [включает аннотированный список книг белорусских писателей А. Жвалевского и Е. Пастернак на школьную тему] /сост. Н.В. Буянова, отв. за выпуск Н.В. Курова.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proofErr w:type="gramStart"/>
            <w:r w:rsidRPr="006C01D6">
              <w:rPr>
                <w:rFonts w:ascii="Times New Roman" w:hAnsi="Times New Roman" w:cs="Times New Roman"/>
                <w:sz w:val="20"/>
                <w:szCs w:val="20"/>
              </w:rPr>
              <w:t>Книги про</w:t>
            </w:r>
            <w:proofErr w:type="gramEnd"/>
            <w:r w:rsidRPr="006C01D6">
              <w:rPr>
                <w:rFonts w:ascii="Times New Roman" w:hAnsi="Times New Roman" w:cs="Times New Roman"/>
                <w:sz w:val="20"/>
                <w:szCs w:val="20"/>
              </w:rPr>
              <w:t xml:space="preserve"> трудные ситуации и неожиданные решения: закладка [включает аннотированный список художественной литературы для подростков о трудных жизненных ситуациях] /сост. Н.В. Буянова, отв. за выпуск Н.В. Курова.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Книжный навигатор: буклет [включает анонс книжных выставок по программе «Книжный навигатор»] /отв. за выпуск Л.В. Герасева, сост. О.О. Коронова. - Сланцы: отдел библиотечно-библиографического обслуживания,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Краеведческая студия «Твой городок»: буклет /сост. Н.С. Федорова, отв. за выпуск Н.В. Курова. - Сланцы: Центральная городская детская библиотека, 2015. - новая редакция.</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Литературно-творческий клуб «Бродячий щенок»: буклет /сост. Ю.В. Шилина, отв. за выпуск Н.В. Курова. - Сланцы: Центральная городская детская библиотека, 2015. - новая редакция.</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Люди! Берегите жизнь!: рекомендательный аннотированный список книг 12+ /сост. В.А.Тимофеева, отв. за выпуск Т.Б.Жамкова. - Сланцы: отдел по работе с межпоселенческим фондом СЦГБ,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Маленькие герои большой войны: рекомендательный список к 70-летию со дня Победы в Великой Отечественной войне в форме буклета /сост. Е.Е. Фёдорова - Сланцы: Центральная городская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Много ли человеку надо [печатный выпуск святочного рассказа участницы литобъединения А.С. Алексеевой] /сост. Т.А. Павлова.– Сланцы: отдел библиотечно-библиографического обслуживания, 2015 – 4 с.</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Мои летние открытия: рекомендательный список книг для учащихся 3-их классов /сост. Ю.В. Шилина, отв. за выпуск Н.В. Курова. - Сланцы: Центральная городская детская библиотека, 2015. - новая редакция.</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Мои летние приключения: рекомендательный список книг для учащихся 4-ых классов /сост. Ю.В. Шилина, отв. за выпуск Н.В. Курова. - Сланцы: Центральная городская детская библиотека, 2015. - новая редакция.</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Мы рядом…: буклет [включает информацию о проектах отдела библиотечно-библиографического обслуживания для людей старшего поколения] /сост. Е.Л. Калугина, отв. за выпуск Л.В. Герасева. – Сланцы: отдел библиотечно-библиографического обслуживания,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Неделя безопасного Рунета: буклет [включает список безопасных сайтов для детей] /сост. У.С. Абанина, отв. за выпуск Н.В. Курова.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По реке его жизни: буклет к 145-летию А.И. Куприна /сост. В.А. Тимофеева, отв. за выпуск Т.Б. Жамкова. - Сланцы: отдел по работе с межпоселенческим фондом СЦГБ,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Поэтический Фаберже: выпуск 1 [включает стихи участников литобъединения на темы</w:t>
            </w:r>
            <w:proofErr w:type="gramStart"/>
            <w:r w:rsidRPr="006C01D6">
              <w:rPr>
                <w:rFonts w:ascii="Times New Roman" w:hAnsi="Times New Roman" w:cs="Times New Roman"/>
                <w:sz w:val="20"/>
                <w:szCs w:val="20"/>
              </w:rPr>
              <w:t xml:space="preserve"> :</w:t>
            </w:r>
            <w:proofErr w:type="gramEnd"/>
            <w:r w:rsidRPr="006C01D6">
              <w:rPr>
                <w:rFonts w:ascii="Times New Roman" w:hAnsi="Times New Roman" w:cs="Times New Roman"/>
                <w:sz w:val="20"/>
                <w:szCs w:val="20"/>
              </w:rPr>
              <w:t xml:space="preserve"> </w:t>
            </w:r>
            <w:proofErr w:type="gramStart"/>
            <w:r w:rsidRPr="006C01D6">
              <w:rPr>
                <w:rFonts w:ascii="Times New Roman" w:hAnsi="Times New Roman" w:cs="Times New Roman"/>
                <w:sz w:val="20"/>
                <w:szCs w:val="20"/>
              </w:rPr>
              <w:t>«Человек», «Не знаю»] /сост. Т.А. Павлова.</w:t>
            </w:r>
            <w:proofErr w:type="gramEnd"/>
            <w:r w:rsidRPr="006C01D6">
              <w:rPr>
                <w:rFonts w:ascii="Times New Roman" w:hAnsi="Times New Roman" w:cs="Times New Roman"/>
                <w:sz w:val="20"/>
                <w:szCs w:val="20"/>
              </w:rPr>
              <w:t xml:space="preserve"> - Сланцы: отдел библиотечно-библиографического обслуживания, 2015. - 7 с.</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Поэтический Фаберже: выпуск 2 [включает конкурсные стихи участников «Турнира Поэтов - 2015»] /сост. Т.А. Павлова. - Сланцы: отдел библиотечно-библиографического обслуживания, 2015 – 18 с.</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lastRenderedPageBreak/>
              <w:t>Рекомендательный список книг для учащихся 5-ых классов /сост. Н.В. Курова, Н.В. Буянова, Г.А. Каева, отв. за выпуск Т.А. Соловьева.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Рекомендательный список книг для учащихся 6-ых классов / сост. Н.В. Курова, Н.В. Буянова, Г.А. Каева</w:t>
            </w:r>
            <w:proofErr w:type="gramStart"/>
            <w:r w:rsidRPr="006C01D6">
              <w:rPr>
                <w:rFonts w:ascii="Times New Roman" w:hAnsi="Times New Roman" w:cs="Times New Roman"/>
                <w:sz w:val="20"/>
                <w:szCs w:val="20"/>
              </w:rPr>
              <w:t xml:space="preserve"> ,</w:t>
            </w:r>
            <w:proofErr w:type="gramEnd"/>
            <w:r w:rsidRPr="006C01D6">
              <w:rPr>
                <w:rFonts w:ascii="Times New Roman" w:hAnsi="Times New Roman" w:cs="Times New Roman"/>
                <w:sz w:val="20"/>
                <w:szCs w:val="20"/>
              </w:rPr>
              <w:t xml:space="preserve"> отв. за выпуск Т.А. Соловьева.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Рекомендательный список книг для учащихся 7-ых классов /сост. Н.В. Курова, Н.В. Буянова, Г.А. Каева, отв. за выпуск Т.А. Соловьева.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Рекомендательный список книг для учащихся 8-ых классов /сост. Н.В. Курова, Н.В. Буянова, Г.А. Каева, отв. за выпуск Т.А. Соловьева.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Рекомендательный список книг для учащихся 9-ых классов /сост. Н.В. Курова, Н.В. Буянова, Г.А. Каева, отв. за выпуск Т.А. Соловьева. - Сланцы: Центральная городская детская библиотека, 2015.</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Студия онлайн-общения «Мы»: буклет /сост. У.С. Абанина, отв. за выпуск Н.В. Курова, - Сланцы: Центральная городская детская библиотека, 2015. - новая редакция.</w:t>
            </w:r>
          </w:p>
          <w:p w:rsidR="001939C4" w:rsidRPr="006C01D6" w:rsidRDefault="001939C4" w:rsidP="00F2020C">
            <w:pPr>
              <w:pStyle w:val="a3"/>
              <w:numPr>
                <w:ilvl w:val="0"/>
                <w:numId w:val="59"/>
              </w:numPr>
              <w:tabs>
                <w:tab w:val="left" w:pos="57"/>
              </w:tabs>
              <w:spacing w:after="0" w:line="240" w:lineRule="auto"/>
              <w:ind w:left="0" w:firstLine="0"/>
              <w:rPr>
                <w:rFonts w:ascii="Times New Roman" w:hAnsi="Times New Roman" w:cs="Times New Roman"/>
                <w:sz w:val="20"/>
                <w:szCs w:val="20"/>
              </w:rPr>
            </w:pPr>
            <w:r w:rsidRPr="006C01D6">
              <w:rPr>
                <w:rFonts w:ascii="Times New Roman" w:hAnsi="Times New Roman" w:cs="Times New Roman"/>
                <w:sz w:val="20"/>
                <w:szCs w:val="20"/>
              </w:rPr>
              <w:t>Твое сказочное лето: рекомендательный список книг для учащихся 2-ых классов /сост. Ю.В. Шилина, отв. за выпуск Н.В. Курова. - Сланцы: Центральная городская детская библиотека, 2015. - новая редакция.</w:t>
            </w:r>
          </w:p>
          <w:p w:rsidR="001939C4" w:rsidRDefault="001939C4" w:rsidP="00F2020C">
            <w:pPr>
              <w:pStyle w:val="a3"/>
              <w:numPr>
                <w:ilvl w:val="0"/>
                <w:numId w:val="59"/>
              </w:numPr>
              <w:tabs>
                <w:tab w:val="left" w:pos="57"/>
              </w:tabs>
              <w:spacing w:after="0" w:line="240" w:lineRule="auto"/>
              <w:ind w:left="0" w:firstLine="0"/>
              <w:rPr>
                <w:sz w:val="24"/>
                <w:szCs w:val="24"/>
              </w:rPr>
            </w:pPr>
            <w:r w:rsidRPr="006C01D6">
              <w:rPr>
                <w:rFonts w:ascii="Times New Roman" w:hAnsi="Times New Roman" w:cs="Times New Roman"/>
                <w:sz w:val="20"/>
                <w:szCs w:val="20"/>
              </w:rPr>
              <w:t>Электронный читальный зал Президентской библиотеки имени Б.Н. Ельцина: буклет /сост. Е.Л. Калугина отв. за выпуск Л.В. Герасева. - Сланцы: отдел библиотечно-библиографического обслуживания, 2015.</w:t>
            </w:r>
          </w:p>
        </w:tc>
      </w:tr>
      <w:tr w:rsidR="001939C4" w:rsidTr="00D43C79">
        <w:trPr>
          <w:trHeight w:val="56"/>
        </w:trPr>
        <w:tc>
          <w:tcPr>
            <w:tcW w:w="2165" w:type="dxa"/>
          </w:tcPr>
          <w:p w:rsidR="001939C4" w:rsidRPr="002A0331" w:rsidRDefault="001939C4" w:rsidP="00F2020C">
            <w:pPr>
              <w:shd w:val="clear" w:color="auto" w:fill="FFFFFF"/>
              <w:rPr>
                <w:sz w:val="24"/>
                <w:szCs w:val="24"/>
              </w:rPr>
            </w:pPr>
            <w:r w:rsidRPr="002A0331">
              <w:rPr>
                <w:rFonts w:eastAsia="Times New Roman"/>
                <w:spacing w:val="-2"/>
                <w:sz w:val="24"/>
                <w:szCs w:val="24"/>
              </w:rPr>
              <w:lastRenderedPageBreak/>
              <w:t>Визуальные средства (</w:t>
            </w:r>
            <w:proofErr w:type="gramStart"/>
            <w:r w:rsidRPr="002A0331">
              <w:rPr>
                <w:rFonts w:eastAsia="Times New Roman"/>
                <w:spacing w:val="-2"/>
                <w:sz w:val="24"/>
                <w:szCs w:val="24"/>
              </w:rPr>
              <w:t>слайд-презентации</w:t>
            </w:r>
            <w:proofErr w:type="gramEnd"/>
            <w:r w:rsidRPr="002A0331">
              <w:rPr>
                <w:rFonts w:eastAsia="Times New Roman"/>
                <w:spacing w:val="-2"/>
                <w:sz w:val="24"/>
                <w:szCs w:val="24"/>
              </w:rPr>
              <w:t xml:space="preserve">, </w:t>
            </w:r>
            <w:r w:rsidRPr="002A0331">
              <w:rPr>
                <w:rFonts w:eastAsia="Times New Roman"/>
                <w:sz w:val="24"/>
                <w:szCs w:val="24"/>
              </w:rPr>
              <w:t>ролики)</w:t>
            </w:r>
          </w:p>
        </w:tc>
        <w:tc>
          <w:tcPr>
            <w:tcW w:w="1345" w:type="dxa"/>
          </w:tcPr>
          <w:p w:rsidR="001939C4" w:rsidRPr="006301F4" w:rsidRDefault="00116524" w:rsidP="0083158B">
            <w:pPr>
              <w:tabs>
                <w:tab w:val="left" w:pos="398"/>
              </w:tabs>
            </w:pPr>
            <w:r w:rsidRPr="006301F4">
              <w:t>3</w:t>
            </w:r>
            <w:r w:rsidR="0083158B" w:rsidRPr="006301F4">
              <w:t>4</w:t>
            </w:r>
          </w:p>
        </w:tc>
        <w:tc>
          <w:tcPr>
            <w:tcW w:w="6455" w:type="dxa"/>
          </w:tcPr>
          <w:p w:rsidR="001939C4" w:rsidRPr="0083158B" w:rsidRDefault="00116524" w:rsidP="00F2020C">
            <w:pPr>
              <w:tabs>
                <w:tab w:val="left" w:pos="398"/>
              </w:tabs>
            </w:pPr>
            <w:r w:rsidRPr="0083158B">
              <w:t>Электронные презентации:</w:t>
            </w:r>
          </w:p>
          <w:p w:rsidR="00116524" w:rsidRPr="0083158B" w:rsidRDefault="00116524" w:rsidP="00F2020C">
            <w:pPr>
              <w:tabs>
                <w:tab w:val="left" w:pos="398"/>
              </w:tabs>
            </w:pPr>
            <w:r w:rsidRPr="0083158B">
              <w:t>Публичная библиотека:</w:t>
            </w:r>
          </w:p>
          <w:p w:rsidR="0083158B" w:rsidRPr="0083158B" w:rsidRDefault="0083158B" w:rsidP="0083158B">
            <w:pPr>
              <w:jc w:val="both"/>
            </w:pPr>
            <w:r w:rsidRPr="0083158B">
              <w:t>1</w:t>
            </w:r>
            <w:r w:rsidRPr="0083158B">
              <w:rPr>
                <w:b/>
              </w:rPr>
              <w:t>. «Будем знакомы»:</w:t>
            </w:r>
            <w:r w:rsidRPr="0083158B">
              <w:t xml:space="preserve"> электронная презентация [включает дополнительный материал о субкльтурах] / сост. А.В. Пильф-Сланцы: Центральная городская библиотека,2015 [июнь]  Электронная презентация содержит познавательный материал о субкультурах</w:t>
            </w:r>
            <w:proofErr w:type="gramStart"/>
            <w:r w:rsidRPr="0083158B">
              <w:t xml:space="preserve"> ,</w:t>
            </w:r>
            <w:proofErr w:type="gramEnd"/>
            <w:r w:rsidRPr="0083158B">
              <w:t xml:space="preserve"> как дополнение к мероприятию. </w:t>
            </w:r>
          </w:p>
          <w:p w:rsidR="0083158B" w:rsidRPr="0083158B" w:rsidRDefault="0083158B" w:rsidP="0083158B">
            <w:pPr>
              <w:jc w:val="both"/>
              <w:rPr>
                <w:b/>
              </w:rPr>
            </w:pPr>
          </w:p>
          <w:p w:rsidR="0083158B" w:rsidRPr="0083158B" w:rsidRDefault="0083158B" w:rsidP="0083158B">
            <w:pPr>
              <w:jc w:val="both"/>
            </w:pPr>
            <w:r w:rsidRPr="0083158B">
              <w:t>2</w:t>
            </w:r>
            <w:r w:rsidRPr="0083158B">
              <w:rPr>
                <w:b/>
              </w:rPr>
              <w:t>. «Военные памятники  города Сланцы»</w:t>
            </w:r>
            <w:r w:rsidRPr="0083158B">
              <w:t xml:space="preserve"> </w:t>
            </w:r>
            <w:proofErr w:type="gramStart"/>
            <w:r w:rsidRPr="0083158B">
              <w:t>:э</w:t>
            </w:r>
            <w:proofErr w:type="gramEnd"/>
            <w:r w:rsidRPr="0083158B">
              <w:t xml:space="preserve">лектронная презентация : [включает исторические фотографии о военных памятниках города Сланцы] /сост. Н.П. Митинькина, ред. Павлова Т.А. – Сланцы : Центральная городская библиотека, 2015 [май]. </w:t>
            </w:r>
          </w:p>
          <w:p w:rsidR="0083158B" w:rsidRPr="0083158B" w:rsidRDefault="0083158B" w:rsidP="0083158B">
            <w:pPr>
              <w:jc w:val="both"/>
            </w:pPr>
            <w:r w:rsidRPr="0083158B">
              <w:t xml:space="preserve">Электронная презентация носит познавательный характер, создана, как виртуальная экскурсия по военным памятникам города.  </w:t>
            </w:r>
          </w:p>
          <w:p w:rsidR="0083158B" w:rsidRPr="0083158B" w:rsidRDefault="0083158B" w:rsidP="0083158B">
            <w:pPr>
              <w:jc w:val="both"/>
            </w:pPr>
          </w:p>
          <w:p w:rsidR="0083158B" w:rsidRPr="0083158B" w:rsidRDefault="0083158B" w:rsidP="0083158B">
            <w:pPr>
              <w:jc w:val="both"/>
            </w:pPr>
            <w:r w:rsidRPr="0083158B">
              <w:t>3</w:t>
            </w:r>
            <w:r w:rsidRPr="0083158B">
              <w:rPr>
                <w:b/>
              </w:rPr>
              <w:t>.«Выборг. Достопримечательности города»</w:t>
            </w:r>
            <w:proofErr w:type="gramStart"/>
            <w:r w:rsidRPr="0083158B">
              <w:t xml:space="preserve"> :</w:t>
            </w:r>
            <w:proofErr w:type="gramEnd"/>
            <w:r w:rsidRPr="0083158B">
              <w:t xml:space="preserve"> электронная презентация : [включает фотографии с историческими  и интересными объектами города Выборг] / сост. Н.П. Митинькина-Сланцы: Центральная городская библиотека, 2015 [июль].  </w:t>
            </w:r>
          </w:p>
          <w:p w:rsidR="0083158B" w:rsidRPr="0083158B" w:rsidRDefault="0083158B" w:rsidP="0083158B">
            <w:pPr>
              <w:jc w:val="both"/>
            </w:pPr>
            <w:r w:rsidRPr="0083158B">
              <w:t xml:space="preserve">Электронная  презентация носит познавательный характер, создана, как виртуальная экскурсия по достопримечательностям города Выборг. </w:t>
            </w:r>
          </w:p>
          <w:p w:rsidR="0083158B" w:rsidRPr="0083158B" w:rsidRDefault="0083158B" w:rsidP="0083158B">
            <w:pPr>
              <w:jc w:val="both"/>
            </w:pPr>
          </w:p>
          <w:p w:rsidR="0083158B" w:rsidRPr="0083158B" w:rsidRDefault="0083158B" w:rsidP="0083158B">
            <w:pPr>
              <w:jc w:val="both"/>
            </w:pPr>
            <w:r w:rsidRPr="0083158B">
              <w:t xml:space="preserve">4. </w:t>
            </w:r>
            <w:r w:rsidRPr="0083158B">
              <w:rPr>
                <w:b/>
              </w:rPr>
              <w:t>«Город Кировской мечты»:</w:t>
            </w:r>
            <w:r w:rsidRPr="0083158B">
              <w:t xml:space="preserve"> электронная презентация: [включает фотографии из истории города Сланцы] /сост. Н.П. Митинькина, ред.  Павлова Т.А. – Сланцы</w:t>
            </w:r>
            <w:proofErr w:type="gramStart"/>
            <w:r w:rsidRPr="0083158B">
              <w:t xml:space="preserve"> :</w:t>
            </w:r>
            <w:proofErr w:type="gramEnd"/>
            <w:r w:rsidRPr="0083158B">
              <w:t xml:space="preserve"> Центральная городская библиотека, 2015. [май]. </w:t>
            </w:r>
          </w:p>
          <w:p w:rsidR="0083158B" w:rsidRPr="0083158B" w:rsidRDefault="0083158B" w:rsidP="0083158B">
            <w:pPr>
              <w:jc w:val="both"/>
            </w:pPr>
            <w:r w:rsidRPr="0083158B">
              <w:t xml:space="preserve">Электронная презентация носит познавательный характер, создана, как виртуальная экскурсия по городу Сланцы.  </w:t>
            </w:r>
          </w:p>
          <w:p w:rsidR="0083158B" w:rsidRPr="0083158B" w:rsidRDefault="0083158B" w:rsidP="0083158B">
            <w:pPr>
              <w:jc w:val="both"/>
            </w:pPr>
          </w:p>
          <w:p w:rsidR="0083158B" w:rsidRPr="0083158B" w:rsidRDefault="0083158B" w:rsidP="0083158B">
            <w:pPr>
              <w:jc w:val="both"/>
            </w:pPr>
            <w:r w:rsidRPr="0083158B">
              <w:t xml:space="preserve"> 5.</w:t>
            </w:r>
            <w:r w:rsidRPr="0083158B">
              <w:rPr>
                <w:b/>
              </w:rPr>
              <w:t>«</w:t>
            </w:r>
            <w:r w:rsidRPr="0083158B">
              <w:rPr>
                <w:b/>
                <w:bCs/>
                <w:color w:val="000000"/>
                <w:shd w:val="clear" w:color="auto" w:fill="FFFFFF"/>
              </w:rPr>
              <w:t xml:space="preserve">Душе угодна красота»: </w:t>
            </w:r>
            <w:r w:rsidRPr="0083158B">
              <w:rPr>
                <w:bCs/>
                <w:color w:val="000000"/>
                <w:shd w:val="clear" w:color="auto" w:fill="FFFFFF"/>
              </w:rPr>
              <w:t xml:space="preserve">[включает дополнительный материал о преподавателях детской художественной школы] сост. А.В. Пильф-Сланцы: </w:t>
            </w:r>
            <w:r w:rsidRPr="0083158B">
              <w:t xml:space="preserve">Центральная городская библиотека, 2015 [июль] </w:t>
            </w:r>
          </w:p>
          <w:p w:rsidR="0083158B" w:rsidRPr="0083158B" w:rsidRDefault="0083158B" w:rsidP="0083158B">
            <w:pPr>
              <w:jc w:val="both"/>
            </w:pPr>
            <w:r w:rsidRPr="0083158B">
              <w:t>Электронная презентация создана как дополнительный материал к художественной выставке</w:t>
            </w:r>
            <w:proofErr w:type="gramStart"/>
            <w:r w:rsidRPr="0083158B">
              <w:t xml:space="preserve"> .</w:t>
            </w:r>
            <w:proofErr w:type="gramEnd"/>
            <w:r w:rsidRPr="0083158B">
              <w:t xml:space="preserve"> </w:t>
            </w:r>
          </w:p>
          <w:p w:rsidR="0083158B" w:rsidRPr="0083158B" w:rsidRDefault="0083158B" w:rsidP="0083158B">
            <w:pPr>
              <w:jc w:val="both"/>
            </w:pPr>
          </w:p>
          <w:p w:rsidR="0083158B" w:rsidRPr="0083158B" w:rsidRDefault="0083158B" w:rsidP="0083158B">
            <w:pPr>
              <w:jc w:val="both"/>
            </w:pPr>
            <w:r w:rsidRPr="0083158B">
              <w:t xml:space="preserve">6. </w:t>
            </w:r>
            <w:r w:rsidRPr="0083158B">
              <w:rPr>
                <w:b/>
              </w:rPr>
              <w:t>«Кем быть?»:</w:t>
            </w:r>
            <w:r w:rsidRPr="0083158B">
              <w:t xml:space="preserve"> электронная презентация </w:t>
            </w:r>
            <w:proofErr w:type="gramStart"/>
            <w:r w:rsidRPr="0083158B">
              <w:t xml:space="preserve">[ </w:t>
            </w:r>
            <w:proofErr w:type="gramEnd"/>
            <w:r w:rsidRPr="0083158B">
              <w:t xml:space="preserve">включает в себя дополнительный материал о профессиях] / сост. А.В. Пильф-Сланцы: Центральная городская библиотека, 2015 [июнь]   </w:t>
            </w:r>
          </w:p>
          <w:p w:rsidR="0083158B" w:rsidRPr="0083158B" w:rsidRDefault="0083158B" w:rsidP="0083158B">
            <w:pPr>
              <w:jc w:val="both"/>
            </w:pPr>
            <w:r w:rsidRPr="0083158B">
              <w:lastRenderedPageBreak/>
              <w:t>Электронная презентация содержит информативный характер, создана</w:t>
            </w:r>
            <w:proofErr w:type="gramStart"/>
            <w:r w:rsidRPr="0083158B">
              <w:t xml:space="preserve"> ,</w:t>
            </w:r>
            <w:proofErr w:type="gramEnd"/>
            <w:r w:rsidRPr="0083158B">
              <w:t xml:space="preserve">как дополнение к мероприятию  </w:t>
            </w:r>
          </w:p>
          <w:p w:rsidR="0083158B" w:rsidRPr="0083158B" w:rsidRDefault="0083158B" w:rsidP="0083158B">
            <w:pPr>
              <w:jc w:val="both"/>
            </w:pPr>
          </w:p>
          <w:p w:rsidR="0083158B" w:rsidRPr="0083158B" w:rsidRDefault="0083158B" w:rsidP="0083158B">
            <w:pPr>
              <w:jc w:val="both"/>
            </w:pPr>
            <w:r w:rsidRPr="0083158B">
              <w:t>7. «</w:t>
            </w:r>
            <w:r w:rsidRPr="0083158B">
              <w:rPr>
                <w:b/>
              </w:rPr>
              <w:t>Париж»</w:t>
            </w:r>
            <w:r w:rsidRPr="0083158B">
              <w:t>: видеоролик [включает информацию о Париже] автор И.В. Пряжкина-Сланцы: Центральная городская библиотека, 2015</w:t>
            </w:r>
          </w:p>
          <w:p w:rsidR="0083158B" w:rsidRPr="0083158B" w:rsidRDefault="0083158B" w:rsidP="0083158B">
            <w:pPr>
              <w:jc w:val="both"/>
            </w:pPr>
          </w:p>
          <w:p w:rsidR="0083158B" w:rsidRPr="0083158B" w:rsidRDefault="0083158B" w:rsidP="0083158B">
            <w:pPr>
              <w:jc w:val="both"/>
            </w:pPr>
            <w:r w:rsidRPr="0083158B">
              <w:t xml:space="preserve">8. </w:t>
            </w:r>
            <w:r w:rsidRPr="0083158B">
              <w:rPr>
                <w:b/>
              </w:rPr>
              <w:t>«Планета Океан»</w:t>
            </w:r>
            <w:proofErr w:type="gramStart"/>
            <w:r w:rsidRPr="0083158B">
              <w:t xml:space="preserve"> :</w:t>
            </w:r>
            <w:proofErr w:type="gramEnd"/>
            <w:r w:rsidRPr="0083158B">
              <w:t xml:space="preserve"> электронная презентация [включает познавательные  фотографии и развлекательную викторину] /сост. А.В. Пильф-Сланцы: Центральная городская библиотека,2015 [июнь]   </w:t>
            </w:r>
          </w:p>
          <w:p w:rsidR="0083158B" w:rsidRPr="0083158B" w:rsidRDefault="0083158B" w:rsidP="0083158B">
            <w:pPr>
              <w:jc w:val="both"/>
            </w:pPr>
            <w:r w:rsidRPr="0083158B">
              <w:t xml:space="preserve">Электронная презентация содержит познавательно-развлекательный характер, создана как викторина. </w:t>
            </w:r>
          </w:p>
          <w:p w:rsidR="0083158B" w:rsidRPr="0083158B" w:rsidRDefault="0083158B" w:rsidP="0083158B">
            <w:pPr>
              <w:jc w:val="both"/>
            </w:pPr>
          </w:p>
          <w:p w:rsidR="0083158B" w:rsidRPr="0083158B" w:rsidRDefault="0083158B" w:rsidP="0083158B">
            <w:pPr>
              <w:jc w:val="both"/>
            </w:pPr>
            <w:r w:rsidRPr="0083158B">
              <w:t xml:space="preserve">9. </w:t>
            </w:r>
            <w:r w:rsidRPr="0083158B">
              <w:rPr>
                <w:b/>
              </w:rPr>
              <w:t>«Фотовыставка Саввы Томса»</w:t>
            </w:r>
            <w:proofErr w:type="gramStart"/>
            <w:r w:rsidRPr="0083158B">
              <w:t xml:space="preserve"> :</w:t>
            </w:r>
            <w:proofErr w:type="gramEnd"/>
            <w:r w:rsidRPr="0083158B">
              <w:t xml:space="preserve"> электронная презентация [включает работы фотографа] /сост. А.В. Пильф-Сланцы: Центральная городская библиотека,2015 [июнь]  </w:t>
            </w:r>
          </w:p>
          <w:p w:rsidR="0083158B" w:rsidRPr="0083158B" w:rsidRDefault="0083158B" w:rsidP="0083158B">
            <w:pPr>
              <w:jc w:val="both"/>
            </w:pPr>
            <w:r w:rsidRPr="0083158B">
              <w:t xml:space="preserve">Электронная презентация содержит  информативный характер, создана для дополнения мероприятия.   </w:t>
            </w:r>
          </w:p>
          <w:p w:rsidR="0083158B" w:rsidRPr="0083158B" w:rsidRDefault="0083158B" w:rsidP="00F2020C">
            <w:pPr>
              <w:tabs>
                <w:tab w:val="left" w:pos="398"/>
              </w:tabs>
            </w:pPr>
          </w:p>
          <w:p w:rsidR="0083158B" w:rsidRPr="0083158B" w:rsidRDefault="0083158B" w:rsidP="00F2020C">
            <w:pPr>
              <w:tabs>
                <w:tab w:val="left" w:pos="398"/>
              </w:tabs>
            </w:pPr>
          </w:p>
          <w:p w:rsidR="00FA795F" w:rsidRPr="0083158B" w:rsidRDefault="00FA795F" w:rsidP="00F2020C">
            <w:pPr>
              <w:tabs>
                <w:tab w:val="left" w:pos="398"/>
              </w:tabs>
            </w:pPr>
            <w:r w:rsidRPr="0083158B">
              <w:t>Сланцевская центральная городская детская библиотека:</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hAnsi="Times New Roman" w:cs="Times New Roman"/>
                <w:b/>
                <w:sz w:val="20"/>
                <w:szCs w:val="20"/>
              </w:rPr>
              <w:t>«Библиосумерки 2015»:</w:t>
            </w:r>
            <w:r w:rsidRPr="0083158B">
              <w:rPr>
                <w:rFonts w:ascii="Times New Roman" w:hAnsi="Times New Roman" w:cs="Times New Roman"/>
                <w:sz w:val="20"/>
                <w:szCs w:val="20"/>
              </w:rPr>
              <w:t xml:space="preserve"> видеоролик </w:t>
            </w:r>
            <w:r w:rsidRPr="0083158B">
              <w:rPr>
                <w:rFonts w:ascii="Times New Roman" w:eastAsia="Andale Sans UI" w:hAnsi="Times New Roman" w:cs="Times New Roman"/>
                <w:kern w:val="3"/>
                <w:sz w:val="20"/>
                <w:szCs w:val="20"/>
                <w:lang w:eastAsia="ja-JP" w:bidi="fa-IR"/>
              </w:rPr>
              <w:t xml:space="preserve">[включает запись </w:t>
            </w:r>
            <w:proofErr w:type="gramStart"/>
            <w:r w:rsidRPr="0083158B">
              <w:rPr>
                <w:rFonts w:ascii="Times New Roman" w:eastAsia="Andale Sans UI" w:hAnsi="Times New Roman" w:cs="Times New Roman"/>
                <w:kern w:val="3"/>
                <w:sz w:val="20"/>
                <w:szCs w:val="20"/>
                <w:lang w:eastAsia="ja-JP" w:bidi="fa-IR"/>
              </w:rPr>
              <w:t>танцевального</w:t>
            </w:r>
            <w:proofErr w:type="gramEnd"/>
            <w:r w:rsidRPr="0083158B">
              <w:rPr>
                <w:rFonts w:ascii="Times New Roman" w:eastAsia="Andale Sans UI" w:hAnsi="Times New Roman" w:cs="Times New Roman"/>
                <w:kern w:val="3"/>
                <w:sz w:val="20"/>
                <w:szCs w:val="20"/>
                <w:lang w:eastAsia="ja-JP" w:bidi="fa-IR"/>
              </w:rPr>
              <w:t xml:space="preserve"> флешмоба перед проведением акции] /тех. под. У.С. Абанина, ред. Курова Н.В.. - Сланцы: Центральная городская детская библиотека, 2015. - [апрель].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«Главное – не опоздать!»:</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викторину с гиперссылками по творчеству Л. Кэррола] /сост. Н.В. Буянова, ред. Курова Н.В.. - Сланцы: Центральная городская детская библиотека, 2015. - [март].</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«Добро пожаловать в сказку»:</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викторину с картинками литературных героев и вопросами по сказкам и произведениям] /сост. У. С. Абанина, ред. Курова Н.В.. - Сланцы: Центральная городская детская библиотека, 2015. - [ноябрь].</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«Дыхание города»:</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викторину по краеведению] /сост. Н.В. Буянова, ред. Курова Н.В.. - Сланцы: Центральная городская детская библиотека, 2015. - [март].</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 xml:space="preserve">«Есенинское небо»: </w:t>
            </w:r>
            <w:r w:rsidRPr="0083158B">
              <w:rPr>
                <w:rFonts w:ascii="Times New Roman" w:eastAsia="Andale Sans UI" w:hAnsi="Times New Roman" w:cs="Times New Roman"/>
                <w:kern w:val="3"/>
                <w:sz w:val="20"/>
                <w:szCs w:val="20"/>
                <w:lang w:eastAsia="ja-JP" w:bidi="fa-IR"/>
              </w:rPr>
              <w:t>электронная презентация [включает информацию по биографии и творчеству поэта С. А. Есенина] /сост. Н.В. Буянова, ред. Курова Н.В.. - Сланцы: Центральная городская детская библиотека, 2015. - [октябрь].</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 xml:space="preserve">«Инкогнито из города N»: </w:t>
            </w:r>
            <w:r w:rsidRPr="0083158B">
              <w:rPr>
                <w:rFonts w:ascii="Times New Roman" w:eastAsia="Andale Sans UI" w:hAnsi="Times New Roman" w:cs="Times New Roman"/>
                <w:kern w:val="3"/>
                <w:sz w:val="20"/>
                <w:szCs w:val="20"/>
                <w:lang w:eastAsia="ja-JP" w:bidi="fa-IR"/>
              </w:rPr>
              <w:t>электронная презентация [включает викторину по творчеству русских писателей 19 века] /сост. Н.В. Буянова, ред. Курова Н.В.. - Сланцы: Центральная городская детская библиотека, 2015. - [март].</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«Каким будет следующий мир?»:</w:t>
            </w:r>
            <w:r w:rsidRPr="0083158B">
              <w:rPr>
                <w:rFonts w:ascii="Times New Roman" w:eastAsia="Andale Sans UI" w:hAnsi="Times New Roman" w:cs="Times New Roman"/>
                <w:kern w:val="3"/>
                <w:sz w:val="20"/>
                <w:szCs w:val="20"/>
                <w:lang w:eastAsia="ja-JP" w:bidi="fa-IR"/>
              </w:rPr>
              <w:t xml:space="preserve"> видеоролик [включает размышления читателей о книге Н. Евдокимовой «Конец света»] /тех. </w:t>
            </w:r>
            <w:proofErr w:type="gramStart"/>
            <w:r w:rsidRPr="0083158B">
              <w:rPr>
                <w:rFonts w:ascii="Times New Roman" w:eastAsia="Andale Sans UI" w:hAnsi="Times New Roman" w:cs="Times New Roman"/>
                <w:kern w:val="3"/>
                <w:sz w:val="20"/>
                <w:szCs w:val="20"/>
                <w:lang w:eastAsia="ja-JP" w:bidi="fa-IR"/>
              </w:rPr>
              <w:t>под</w:t>
            </w:r>
            <w:proofErr w:type="gramEnd"/>
            <w:r w:rsidRPr="0083158B">
              <w:rPr>
                <w:rFonts w:ascii="Times New Roman" w:eastAsia="Andale Sans UI" w:hAnsi="Times New Roman" w:cs="Times New Roman"/>
                <w:kern w:val="3"/>
                <w:sz w:val="20"/>
                <w:szCs w:val="20"/>
                <w:lang w:eastAsia="ja-JP" w:bidi="fa-IR"/>
              </w:rPr>
              <w:t xml:space="preserve">. Щугорева Ю.Б., ред. Курова Н.В.. - Сланцы: Центральная городская детская библиотека, 2015. - [март]. Режим доступа: </w:t>
            </w:r>
            <w:hyperlink r:id="rId102" w:history="1">
              <w:r w:rsidRPr="0083158B">
                <w:rPr>
                  <w:rStyle w:val="a5"/>
                  <w:rFonts w:ascii="Times New Roman" w:eastAsia="Andale Sans UI" w:hAnsi="Times New Roman" w:cs="Times New Roman"/>
                  <w:kern w:val="3"/>
                  <w:sz w:val="20"/>
                  <w:szCs w:val="20"/>
                  <w:lang w:eastAsia="ja-JP" w:bidi="fa-IR"/>
                </w:rPr>
                <w:t>http://www.youtube.com/watch?v=ztNonDo37F4&amp;feature=player_embedded</w:t>
              </w:r>
            </w:hyperlink>
            <w:r w:rsidRPr="0083158B">
              <w:rPr>
                <w:rFonts w:ascii="Times New Roman" w:eastAsia="Andale Sans UI" w:hAnsi="Times New Roman" w:cs="Times New Roman"/>
                <w:kern w:val="3"/>
                <w:sz w:val="20"/>
                <w:szCs w:val="20"/>
                <w:lang w:eastAsia="ja-JP" w:bidi="fa-IR"/>
              </w:rPr>
              <w:t xml:space="preserve"> </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«Манюня» или как жили дети в советскую эпоху»:</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информацию о творчестве детского писателя Н. Абгарян и о реалиях жизни детей советской эпохи] /сост. Н.В. Буянова, ред. Курова Н.В.. - Сланцы: Центральная городская детская библиотека, 2015. - [ноябрь].</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hAnsi="Times New Roman" w:cs="Times New Roman"/>
                <w:b/>
                <w:sz w:val="20"/>
                <w:szCs w:val="20"/>
              </w:rPr>
              <w:t>«Мастер улыбки»:</w:t>
            </w:r>
            <w:r w:rsidRPr="0083158B">
              <w:rPr>
                <w:rFonts w:ascii="Times New Roman" w:hAnsi="Times New Roman" w:cs="Times New Roman"/>
                <w:sz w:val="20"/>
                <w:szCs w:val="20"/>
              </w:rPr>
              <w:t xml:space="preserve"> электронная презентация [включает информацию о творчестве детского писателя В. Драгунского] /сост. </w:t>
            </w:r>
            <w:r w:rsidRPr="0083158B">
              <w:rPr>
                <w:rFonts w:ascii="Times New Roman" w:hAnsi="Times New Roman" w:cs="Times New Roman"/>
                <w:sz w:val="20"/>
                <w:szCs w:val="20"/>
              </w:rPr>
              <w:lastRenderedPageBreak/>
              <w:t>Н.Н. Сорвилина, ред. Курова Н.В.. - Сланцы: Центральная городская детская библиотека, 2015. - [октябрь].</w:t>
            </w:r>
            <w:r w:rsidRPr="0083158B">
              <w:rPr>
                <w:rFonts w:ascii="Times New Roman" w:eastAsia="Andale Sans UI" w:hAnsi="Times New Roman" w:cs="Times New Roman"/>
                <w:sz w:val="20"/>
                <w:szCs w:val="20"/>
              </w:rPr>
              <w:t xml:space="preserve"> </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«Мы читаем книги о войне»:</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размышления о Великой Отечественной войне и аннотированный список книг] /сост. Н.В. Буянова, ред. Курова Н.В.. - Сланцы: Центральная городская детская библиотека, 2015. - [февраль]</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«Ожидается книголётная погода!»:</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информацию о писателях] /сост. Н.В. Буянова, ред. Курова Н.В.. - Сланцы: Центральная городская детская библиотека, 2015. - [август].</w:t>
            </w:r>
          </w:p>
          <w:p w:rsidR="00FA795F" w:rsidRPr="0083158B" w:rsidRDefault="00FA795F" w:rsidP="0083158B">
            <w:pPr>
              <w:pStyle w:val="a3"/>
              <w:numPr>
                <w:ilvl w:val="0"/>
                <w:numId w:val="69"/>
              </w:numPr>
              <w:suppressAutoHyphens/>
              <w:jc w:val="both"/>
              <w:textAlignment w:val="baseline"/>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«Охота на василиска»:</w:t>
            </w:r>
            <w:r w:rsidRPr="0083158B">
              <w:rPr>
                <w:rFonts w:ascii="Times New Roman" w:eastAsia="Andale Sans UI" w:hAnsi="Times New Roman" w:cs="Times New Roman"/>
                <w:kern w:val="3"/>
                <w:sz w:val="20"/>
                <w:szCs w:val="20"/>
                <w:lang w:eastAsia="ja-JP" w:bidi="fa-IR"/>
              </w:rPr>
              <w:t xml:space="preserve"> электронная презентация, буктрейлер: [включает размышления об одноимённой книге А. Жвалевского и Е, Пастернак</w:t>
            </w:r>
            <w:proofErr w:type="gramStart"/>
            <w:r w:rsidRPr="0083158B">
              <w:rPr>
                <w:rFonts w:ascii="Times New Roman" w:eastAsia="Andale Sans UI" w:hAnsi="Times New Roman" w:cs="Times New Roman"/>
                <w:kern w:val="3"/>
                <w:sz w:val="20"/>
                <w:szCs w:val="20"/>
                <w:lang w:eastAsia="ja-JP" w:bidi="fa-IR"/>
              </w:rPr>
              <w:t xml:space="preserve"> ]</w:t>
            </w:r>
            <w:proofErr w:type="gramEnd"/>
            <w:r w:rsidRPr="0083158B">
              <w:rPr>
                <w:rFonts w:ascii="Times New Roman" w:eastAsia="Andale Sans UI" w:hAnsi="Times New Roman" w:cs="Times New Roman"/>
                <w:kern w:val="3"/>
                <w:sz w:val="20"/>
                <w:szCs w:val="20"/>
                <w:lang w:eastAsia="ja-JP" w:bidi="fa-IR"/>
              </w:rPr>
              <w:t xml:space="preserve"> /сост. Н.В. Буянова, ред. Курова Н.В.. - Сланцы: Центральная городская детская библиотека, 2015. - [май].</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«Пик»:</w:t>
            </w:r>
            <w:r w:rsidRPr="0083158B">
              <w:rPr>
                <w:rFonts w:ascii="Times New Roman" w:eastAsia="Andale Sans UI" w:hAnsi="Times New Roman" w:cs="Times New Roman"/>
                <w:kern w:val="3"/>
                <w:sz w:val="20"/>
                <w:szCs w:val="20"/>
                <w:lang w:eastAsia="ja-JP" w:bidi="fa-IR"/>
              </w:rPr>
              <w:t xml:space="preserve"> электронная презентация, буктрейлер: [включает размышления об одноимённой книге</w:t>
            </w:r>
            <w:r w:rsidRPr="0083158B">
              <w:rPr>
                <w:rFonts w:ascii="Times New Roman" w:hAnsi="Times New Roman" w:cs="Times New Roman"/>
                <w:sz w:val="20"/>
                <w:szCs w:val="20"/>
              </w:rPr>
              <w:t xml:space="preserve"> </w:t>
            </w:r>
            <w:r w:rsidRPr="0083158B">
              <w:rPr>
                <w:rFonts w:ascii="Times New Roman" w:eastAsia="Andale Sans UI" w:hAnsi="Times New Roman" w:cs="Times New Roman"/>
                <w:kern w:val="3"/>
                <w:sz w:val="20"/>
                <w:szCs w:val="20"/>
                <w:lang w:eastAsia="ja-JP" w:bidi="fa-IR"/>
              </w:rPr>
              <w:t>Роланда Смита] /сост. Н.В. Буянова, ред. Курова Н.В.. - Сланцы: Центральная городская детская библиотека, 2015. - [сентябрь].</w:t>
            </w:r>
          </w:p>
          <w:p w:rsidR="00FA795F" w:rsidRPr="0083158B" w:rsidRDefault="00FA795F" w:rsidP="0083158B">
            <w:pPr>
              <w:pStyle w:val="a3"/>
              <w:numPr>
                <w:ilvl w:val="0"/>
                <w:numId w:val="69"/>
              </w:numPr>
              <w:suppressAutoHyphens/>
              <w:jc w:val="both"/>
              <w:rPr>
                <w:rFonts w:ascii="Times New Roman" w:hAnsi="Times New Roman" w:cs="Times New Roman"/>
                <w:sz w:val="20"/>
                <w:szCs w:val="20"/>
              </w:rPr>
            </w:pPr>
            <w:r w:rsidRPr="0083158B">
              <w:rPr>
                <w:rFonts w:ascii="Times New Roman" w:hAnsi="Times New Roman" w:cs="Times New Roman"/>
                <w:b/>
                <w:sz w:val="20"/>
                <w:szCs w:val="20"/>
              </w:rPr>
              <w:t>«Поэт человечности»:</w:t>
            </w:r>
            <w:r w:rsidRPr="0083158B">
              <w:rPr>
                <w:rFonts w:ascii="Times New Roman" w:hAnsi="Times New Roman" w:cs="Times New Roman"/>
                <w:sz w:val="20"/>
                <w:szCs w:val="20"/>
              </w:rPr>
              <w:t xml:space="preserve"> электронная презентация [включает информацию о творчестве писателя В. Астафьева] /сост. Н.Н. Сорвилина, ред. Курова Н.В.. - Сланцы: Центральная городская детская библиотека, 2015. - [ноябрь]. </w:t>
            </w:r>
          </w:p>
          <w:p w:rsidR="00FA795F" w:rsidRPr="0083158B" w:rsidRDefault="00FA795F" w:rsidP="0083158B">
            <w:pPr>
              <w:pStyle w:val="a3"/>
              <w:numPr>
                <w:ilvl w:val="0"/>
                <w:numId w:val="69"/>
              </w:numPr>
              <w:suppressAutoHyphens/>
              <w:jc w:val="both"/>
              <w:rPr>
                <w:rFonts w:ascii="Times New Roman" w:hAnsi="Times New Roman" w:cs="Times New Roman"/>
                <w:sz w:val="20"/>
                <w:szCs w:val="20"/>
              </w:rPr>
            </w:pPr>
            <w:r w:rsidRPr="0083158B">
              <w:rPr>
                <w:rFonts w:ascii="Times New Roman" w:hAnsi="Times New Roman" w:cs="Times New Roman"/>
                <w:b/>
                <w:sz w:val="20"/>
                <w:szCs w:val="20"/>
              </w:rPr>
              <w:t>«</w:t>
            </w:r>
            <w:proofErr w:type="gramStart"/>
            <w:r w:rsidRPr="0083158B">
              <w:rPr>
                <w:rFonts w:ascii="Times New Roman" w:hAnsi="Times New Roman" w:cs="Times New Roman"/>
                <w:b/>
                <w:sz w:val="20"/>
                <w:szCs w:val="20"/>
              </w:rPr>
              <w:t>Свободное</w:t>
            </w:r>
            <w:proofErr w:type="gramEnd"/>
            <w:r w:rsidRPr="0083158B">
              <w:rPr>
                <w:rFonts w:ascii="Times New Roman" w:hAnsi="Times New Roman" w:cs="Times New Roman"/>
                <w:b/>
                <w:sz w:val="20"/>
                <w:szCs w:val="20"/>
              </w:rPr>
              <w:t xml:space="preserve"> время-твой выбор»:</w:t>
            </w:r>
            <w:r w:rsidRPr="0083158B">
              <w:rPr>
                <w:rFonts w:ascii="Times New Roman" w:hAnsi="Times New Roman" w:cs="Times New Roman"/>
                <w:sz w:val="20"/>
                <w:szCs w:val="20"/>
              </w:rPr>
              <w:t xml:space="preserve"> электронная презентация [включает информацию о кружках, секциях, клубах, студиях, школ дополнительного образования для детей и подростков города Сланцы и Сланцевского района] /сост. У.С. Абанина, ред. Курова Н.В.. - Сланцы: Центральная городская детская библиотека, 2015. - [сентябрь], новая редакция.</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«Сланцевская библиотека – дошкольникам»:</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информацию о различных услугах и мероприятиях детской библиотеки] /сост. Н.В. Буянова, ред. Курова Н.В.. - Сланцы: Центральная городская детская библиотека, 2015. - [февраль].</w:t>
            </w:r>
          </w:p>
          <w:p w:rsidR="00FA795F" w:rsidRPr="0083158B" w:rsidRDefault="00FA795F" w:rsidP="0083158B">
            <w:pPr>
              <w:pStyle w:val="a3"/>
              <w:numPr>
                <w:ilvl w:val="0"/>
                <w:numId w:val="69"/>
              </w:numPr>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kern w:val="3"/>
                <w:sz w:val="20"/>
                <w:szCs w:val="20"/>
                <w:lang w:eastAsia="ja-JP" w:bidi="fa-IR"/>
              </w:rPr>
              <w:t xml:space="preserve">В презентации представлена информация о возможностях </w:t>
            </w:r>
            <w:r w:rsidRPr="0083158B">
              <w:rPr>
                <w:rFonts w:ascii="Times New Roman" w:eastAsia="Andale Sans UI" w:hAnsi="Times New Roman" w:cs="Times New Roman"/>
                <w:b/>
                <w:kern w:val="3"/>
                <w:sz w:val="20"/>
                <w:szCs w:val="20"/>
                <w:lang w:eastAsia="ja-JP" w:bidi="fa-IR"/>
              </w:rPr>
              <w:t>«120 лет со дня рождения Есенина С.А.»</w:t>
            </w:r>
            <w:r w:rsidRPr="0083158B">
              <w:rPr>
                <w:rFonts w:ascii="Times New Roman" w:eastAsia="Andale Sans UI" w:hAnsi="Times New Roman" w:cs="Times New Roman"/>
                <w:kern w:val="3"/>
                <w:sz w:val="20"/>
                <w:szCs w:val="20"/>
                <w:lang w:eastAsia="ja-JP" w:bidi="fa-IR"/>
              </w:rPr>
              <w:t>: электронная презентация: [включает аудиозаписи стихов, начитанные голосом автора, краткую биографию, фотографии Есенина и 5 стихотворения поэта] /сост. У. С. Абанина, ред. Курова Н.В. - Сланцы: Центральная городская детская библиотека, 2015. - [сентябрь].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«Твой XIX век. Русская история»</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размышления о событиях и героях русской истории 19 века] /сост. Н.В. Буянова, ред. Курова Н.В.. - Сланцы: </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«Твой XIX век. Русская культура и литература»:</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размышления о событиях и героях русской литературы и культуры 19 века] /сост. Н.В. Буянова, ред. Курова Н.В.. - Сланцы: Центральная городская детская библиотека, 2015. - [апрель].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hAnsi="Times New Roman" w:cs="Times New Roman"/>
                <w:b/>
                <w:sz w:val="20"/>
                <w:szCs w:val="20"/>
              </w:rPr>
              <w:t>«Трудное счастье жить»:</w:t>
            </w:r>
            <w:r w:rsidRPr="0083158B">
              <w:rPr>
                <w:rFonts w:ascii="Times New Roman" w:hAnsi="Times New Roman" w:cs="Times New Roman"/>
                <w:sz w:val="20"/>
                <w:szCs w:val="20"/>
              </w:rPr>
              <w:t xml:space="preserve"> электронная презентация [включает информацию о творчестве писателя Р. Погодина] /сост. Н.Н. Сорвилина, ред. Курова Н.В.. - Сланцы: Центральная городская детская библиотека, 2015. - [апрель].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 xml:space="preserve">«Удивительный Льюис Кэрролл и его Алиса»: </w:t>
            </w:r>
            <w:r w:rsidRPr="0083158B">
              <w:rPr>
                <w:rFonts w:ascii="Times New Roman" w:eastAsia="Andale Sans UI" w:hAnsi="Times New Roman" w:cs="Times New Roman"/>
                <w:kern w:val="3"/>
                <w:sz w:val="20"/>
                <w:szCs w:val="20"/>
                <w:lang w:eastAsia="ja-JP" w:bidi="fa-IR"/>
              </w:rPr>
              <w:t xml:space="preserve">электронная презентация: [включает биографию писателя, отрывки из мультфильмов, аннотации к четырем произведениям, ссылки на </w:t>
            </w:r>
            <w:r w:rsidRPr="0083158B">
              <w:rPr>
                <w:rFonts w:ascii="Times New Roman" w:eastAsia="Andale Sans UI" w:hAnsi="Times New Roman" w:cs="Times New Roman"/>
                <w:kern w:val="3"/>
                <w:sz w:val="20"/>
                <w:szCs w:val="20"/>
                <w:lang w:eastAsia="ja-JP" w:bidi="fa-IR"/>
              </w:rPr>
              <w:lastRenderedPageBreak/>
              <w:t>ЛитРес и электронный каталог библиотеки.] /сост. У. С. Абанина, ред. Курова Н.В.. - Сланцы: Центральная городская детская библиотека, 2015. - [февраль].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«Чистые берега»:</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информацию по водоёмам нашего края] /сост. Н.В. Буянова, ред. Курова Н.В.. - Сланцы: Центральная городская детская библиотека, 2015. - [сентябрь].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«Читай и выбирай»:</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информацию о книгах, представленных для присвоения Знака «Нравится детям Ленинградской области»] /сост. Н.В. Буянова, ред. Курова Н.В.. - Сланцы: Центральная городская детская библиотека, 2015. - [октябрь].</w:t>
            </w:r>
          </w:p>
          <w:p w:rsidR="00FA795F" w:rsidRPr="0083158B" w:rsidRDefault="00FA795F" w:rsidP="0083158B">
            <w:pPr>
              <w:pStyle w:val="a3"/>
              <w:numPr>
                <w:ilvl w:val="0"/>
                <w:numId w:val="69"/>
              </w:numPr>
              <w:suppressAutoHyphens/>
              <w:jc w:val="both"/>
              <w:rPr>
                <w:rFonts w:ascii="Times New Roman" w:eastAsia="Andale Sans UI" w:hAnsi="Times New Roman" w:cs="Times New Roman"/>
                <w:kern w:val="3"/>
                <w:sz w:val="20"/>
                <w:szCs w:val="20"/>
                <w:lang w:eastAsia="ja-JP" w:bidi="fa-IR"/>
              </w:rPr>
            </w:pPr>
            <w:r w:rsidRPr="0083158B">
              <w:rPr>
                <w:rFonts w:ascii="Times New Roman" w:eastAsia="Andale Sans UI" w:hAnsi="Times New Roman" w:cs="Times New Roman"/>
                <w:b/>
                <w:kern w:val="3"/>
                <w:sz w:val="20"/>
                <w:szCs w:val="20"/>
                <w:lang w:eastAsia="ja-JP" w:bidi="fa-IR"/>
              </w:rPr>
              <w:t>«Что такое ГТО?»:</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информацию по истории развития спорта в России и об истории ГТО] /сост. Н.В. Буянова, ред. Курова Н.В.. </w:t>
            </w:r>
            <w:r w:rsidR="00D43C79" w:rsidRPr="0083158B">
              <w:rPr>
                <w:rFonts w:ascii="Times New Roman" w:eastAsia="Andale Sans UI" w:hAnsi="Times New Roman" w:cs="Times New Roman"/>
                <w:kern w:val="3"/>
                <w:sz w:val="20"/>
                <w:szCs w:val="20"/>
                <w:lang w:eastAsia="ja-JP" w:bidi="fa-IR"/>
              </w:rPr>
              <w:t>–</w:t>
            </w:r>
            <w:r w:rsidRPr="0083158B">
              <w:rPr>
                <w:rFonts w:ascii="Times New Roman" w:eastAsia="Andale Sans UI" w:hAnsi="Times New Roman" w:cs="Times New Roman"/>
                <w:kern w:val="3"/>
                <w:sz w:val="20"/>
                <w:szCs w:val="20"/>
                <w:lang w:eastAsia="ja-JP" w:bidi="fa-IR"/>
              </w:rPr>
              <w:t xml:space="preserve"> Сланцы</w:t>
            </w:r>
            <w:r w:rsidR="00D43C79" w:rsidRPr="0083158B">
              <w:rPr>
                <w:rFonts w:ascii="Times New Roman" w:eastAsia="Andale Sans UI" w:hAnsi="Times New Roman" w:cs="Times New Roman"/>
                <w:kern w:val="3"/>
                <w:sz w:val="20"/>
                <w:szCs w:val="20"/>
                <w:lang w:eastAsia="ja-JP" w:bidi="fa-IR"/>
              </w:rPr>
              <w:t>.</w:t>
            </w:r>
            <w:r w:rsidRPr="0083158B">
              <w:rPr>
                <w:rFonts w:ascii="Times New Roman" w:eastAsia="Andale Sans UI" w:hAnsi="Times New Roman" w:cs="Times New Roman"/>
                <w:kern w:val="3"/>
                <w:sz w:val="20"/>
                <w:szCs w:val="20"/>
                <w:lang w:eastAsia="ja-JP" w:bidi="fa-IR"/>
              </w:rPr>
              <w:t xml:space="preserve"> </w:t>
            </w:r>
          </w:p>
          <w:p w:rsidR="00116524" w:rsidRPr="0083158B" w:rsidRDefault="00FA795F" w:rsidP="0083158B">
            <w:pPr>
              <w:pStyle w:val="a3"/>
              <w:numPr>
                <w:ilvl w:val="0"/>
                <w:numId w:val="69"/>
              </w:numPr>
              <w:suppressAutoHyphens/>
              <w:jc w:val="both"/>
              <w:textAlignment w:val="baseline"/>
              <w:rPr>
                <w:sz w:val="24"/>
                <w:szCs w:val="24"/>
              </w:rPr>
            </w:pPr>
            <w:r w:rsidRPr="0083158B">
              <w:rPr>
                <w:rFonts w:ascii="Times New Roman" w:eastAsia="Andale Sans UI" w:hAnsi="Times New Roman" w:cs="Times New Roman"/>
                <w:b/>
                <w:kern w:val="3"/>
                <w:sz w:val="20"/>
                <w:szCs w:val="20"/>
                <w:lang w:eastAsia="ja-JP" w:bidi="fa-IR"/>
              </w:rPr>
              <w:t>«Я догоню вас на небесах»:</w:t>
            </w:r>
            <w:r w:rsidRPr="0083158B">
              <w:rPr>
                <w:rFonts w:ascii="Times New Roman" w:eastAsia="Andale Sans UI" w:hAnsi="Times New Roman" w:cs="Times New Roman"/>
                <w:kern w:val="3"/>
                <w:sz w:val="20"/>
                <w:szCs w:val="20"/>
                <w:lang w:eastAsia="ja-JP" w:bidi="fa-IR"/>
              </w:rPr>
              <w:t xml:space="preserve"> электронная презентация: [включает размышления о личности и творчестве Р. Погодина и аннотированный список книг писателя] /сост. Н.В. Буянова, ред. Курова Н.В.. - Сланцы: Центральная городская детская библиотека, 2015. - [март].</w:t>
            </w:r>
            <w:r w:rsidR="00116524" w:rsidRPr="0083158B">
              <w:rPr>
                <w:sz w:val="24"/>
                <w:szCs w:val="24"/>
              </w:rPr>
              <w:t xml:space="preserve"> </w:t>
            </w:r>
          </w:p>
        </w:tc>
      </w:tr>
      <w:tr w:rsidR="001939C4" w:rsidTr="00D43C79">
        <w:tc>
          <w:tcPr>
            <w:tcW w:w="2165" w:type="dxa"/>
          </w:tcPr>
          <w:p w:rsidR="001939C4" w:rsidRPr="002A0331" w:rsidRDefault="001939C4" w:rsidP="00F2020C">
            <w:pPr>
              <w:shd w:val="clear" w:color="auto" w:fill="FFFFFF"/>
              <w:rPr>
                <w:sz w:val="24"/>
                <w:szCs w:val="24"/>
              </w:rPr>
            </w:pPr>
            <w:r w:rsidRPr="002A0331">
              <w:rPr>
                <w:rFonts w:eastAsia="Times New Roman"/>
                <w:sz w:val="24"/>
                <w:szCs w:val="24"/>
              </w:rPr>
              <w:lastRenderedPageBreak/>
              <w:t>Публикации в СМИ (радио, ТВ)</w:t>
            </w:r>
          </w:p>
        </w:tc>
        <w:tc>
          <w:tcPr>
            <w:tcW w:w="1345" w:type="dxa"/>
          </w:tcPr>
          <w:p w:rsidR="00DC37A8" w:rsidRDefault="00DC37A8" w:rsidP="00DC37A8">
            <w:pPr>
              <w:tabs>
                <w:tab w:val="left" w:pos="398"/>
              </w:tabs>
            </w:pPr>
            <w:r w:rsidRPr="00DC37A8">
              <w:t>газет</w:t>
            </w:r>
            <w:r>
              <w:t>а</w:t>
            </w:r>
            <w:r w:rsidRPr="00DC37A8">
              <w:t xml:space="preserve"> «Знамя труда»</w:t>
            </w:r>
            <w:r>
              <w:t xml:space="preserve"> - 35 публикаций; </w:t>
            </w:r>
          </w:p>
          <w:p w:rsidR="001939C4" w:rsidRPr="00DC37A8" w:rsidRDefault="00DC37A8" w:rsidP="00DC37A8">
            <w:pPr>
              <w:tabs>
                <w:tab w:val="left" w:pos="398"/>
              </w:tabs>
            </w:pPr>
            <w:r>
              <w:t>ТК ОРЕОЛ-ИНФО -  16 сюжетов.</w:t>
            </w:r>
          </w:p>
        </w:tc>
        <w:tc>
          <w:tcPr>
            <w:tcW w:w="6455" w:type="dxa"/>
          </w:tcPr>
          <w:p w:rsidR="0083158B" w:rsidRPr="00690A87" w:rsidRDefault="0083158B" w:rsidP="0083158B">
            <w:pPr>
              <w:rPr>
                <w:rFonts w:eastAsia="Times New Roman"/>
                <w:u w:val="single"/>
              </w:rPr>
            </w:pPr>
            <w:r w:rsidRPr="00690A87">
              <w:rPr>
                <w:rFonts w:eastAsia="Times New Roman"/>
                <w:u w:val="single"/>
              </w:rPr>
              <w:t>Публикации в газете «Знамя труда»:</w:t>
            </w:r>
          </w:p>
          <w:p w:rsidR="0083158B" w:rsidRPr="00690A87" w:rsidRDefault="0083158B" w:rsidP="0083158B">
            <w:r w:rsidRPr="00690A87">
              <w:t xml:space="preserve">Новый год с новой ёлкой»/подгот. В Гордеева//Знамя труда. – 2015 – 16 января. – С.9: фото – режим доступа: </w:t>
            </w:r>
            <w:hyperlink r:id="rId103"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1_16-01-2015/</w:t>
              </w:r>
              <w:r w:rsidRPr="00690A87">
                <w:rPr>
                  <w:rStyle w:val="a5"/>
                  <w:color w:val="auto"/>
                  <w:lang w:val="en-US"/>
                </w:rPr>
                <w:t>pdf</w:t>
              </w:r>
            </w:hyperlink>
          </w:p>
          <w:p w:rsidR="0083158B" w:rsidRPr="00690A87" w:rsidRDefault="0083158B" w:rsidP="0083158B">
            <w:r w:rsidRPr="00690A87">
              <w:t xml:space="preserve">«Такая необычная обычная ёлка» […награждение победителей и участников конкурса]/подгот. В Гордеева//Знамя труда. – 2015 – 23 января. – С.9: фото – режим доступа: </w:t>
            </w:r>
            <w:hyperlink r:id="rId104"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2_23-01-2015/</w:t>
              </w:r>
              <w:r w:rsidRPr="00690A87">
                <w:rPr>
                  <w:rStyle w:val="a5"/>
                  <w:color w:val="auto"/>
                  <w:lang w:val="en-US"/>
                </w:rPr>
                <w:t>pdf</w:t>
              </w:r>
            </w:hyperlink>
          </w:p>
          <w:p w:rsidR="0083158B" w:rsidRPr="00690A87" w:rsidRDefault="0083158B" w:rsidP="0083158B">
            <w:r w:rsidRPr="00690A87">
              <w:t>Литературная страница. [Информация работе участников литобъединения в жанре святочного рассказа] /подгот. В Гордеева и участники ЛИТО// Знамя труда. – 2015 – 30 января – с.16.</w:t>
            </w:r>
          </w:p>
          <w:p w:rsidR="0083158B" w:rsidRPr="00690A87" w:rsidRDefault="0083158B" w:rsidP="0083158B">
            <w:r w:rsidRPr="00690A87">
              <w:t xml:space="preserve">Павлова Т.А. Святочный вечер в Никольской избе-читальне»/подгот. В. Гордеева//Знамя труда. – 2015 – 6 февраля. – С.9 – режим доступа: </w:t>
            </w:r>
            <w:hyperlink r:id="rId105" w:history="1">
              <w:r w:rsidRPr="00690A87">
                <w:rPr>
                  <w:rStyle w:val="a5"/>
                  <w:color w:val="auto"/>
                </w:rPr>
                <w:t>http://www.slanmo.ru/userlfiles/file/zt/zt4_06-02-2015/pdf</w:t>
              </w:r>
            </w:hyperlink>
          </w:p>
          <w:p w:rsidR="0083158B" w:rsidRPr="00690A87" w:rsidRDefault="0083158B" w:rsidP="0083158B">
            <w:r w:rsidRPr="00690A87">
              <w:t>Литературная страница</w:t>
            </w:r>
            <w:proofErr w:type="gramStart"/>
            <w:r w:rsidRPr="00690A87">
              <w:t>.</w:t>
            </w:r>
            <w:proofErr w:type="gramEnd"/>
            <w:r w:rsidRPr="00690A87">
              <w:t>/</w:t>
            </w:r>
            <w:proofErr w:type="gramStart"/>
            <w:r w:rsidRPr="00690A87">
              <w:t>п</w:t>
            </w:r>
            <w:proofErr w:type="gramEnd"/>
            <w:r w:rsidRPr="00690A87">
              <w:t xml:space="preserve">одгот. В. Гордеева и участники ЛИТО//Знамя труда. – 2015 – 20 февраля. – С.16 – режим доступа: </w:t>
            </w:r>
            <w:hyperlink r:id="rId106" w:history="1">
              <w:r w:rsidRPr="00690A87">
                <w:rPr>
                  <w:rStyle w:val="a5"/>
                  <w:color w:val="auto"/>
                </w:rPr>
                <w:t>http://www.slanmo.ru/userlfiles/file/zt/zt6_20-02-2015/pdf</w:t>
              </w:r>
            </w:hyperlink>
          </w:p>
          <w:p w:rsidR="0083158B" w:rsidRPr="00690A87" w:rsidRDefault="0083158B" w:rsidP="0083158B">
            <w:r w:rsidRPr="00690A87">
              <w:t xml:space="preserve">«Они защищали свой родной край» Навстречу 85-летию города Сланцы. </w:t>
            </w:r>
            <w:proofErr w:type="gramStart"/>
            <w:r w:rsidRPr="00690A87">
              <w:t>[Об истории памятника в Зеленой Роще на месте казни мирных жителей фашистскими оккупантами в период Великой Отечественной войны и встрече в библиотеке, посвященной этой теме.</w:t>
            </w:r>
            <w:proofErr w:type="gramEnd"/>
            <w:r w:rsidRPr="00690A87">
              <w:t xml:space="preserve"> </w:t>
            </w:r>
            <w:proofErr w:type="gramStart"/>
            <w:r w:rsidRPr="00690A87">
              <w:t xml:space="preserve">Статья написана на основе материалов по истории памятника, подготовленных Т.А. Павловой и прозвучавших на этой встрече 26 февраля]/подготовила В. Гордеева// Знамя труда. – 2015 – 13 марта – с.9 – режим доступа: </w:t>
            </w:r>
            <w:hyperlink r:id="rId107" w:history="1">
              <w:r w:rsidRPr="00690A87">
                <w:rPr>
                  <w:rStyle w:val="a5"/>
                  <w:color w:val="auto"/>
                </w:rPr>
                <w:t>http://www.slanmo.ru/userlfiles/file/zt/zt9_13-03-2015/pdf</w:t>
              </w:r>
            </w:hyperlink>
            <w:proofErr w:type="gramEnd"/>
          </w:p>
          <w:p w:rsidR="0083158B" w:rsidRPr="00690A87" w:rsidRDefault="0083158B" w:rsidP="0083158B">
            <w:r w:rsidRPr="00690A87">
              <w:t xml:space="preserve">«Поединок интеллектуалов» [Реализация проект «Шевели извилинами» началась.]/подгот. Н. Степаненко// Знамя труда. – 2015 – 27 марта. – С.16 – режим доступа: </w:t>
            </w:r>
            <w:hyperlink r:id="rId108"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11_27-03-2015/</w:t>
              </w:r>
              <w:r w:rsidRPr="00690A87">
                <w:rPr>
                  <w:rStyle w:val="a5"/>
                  <w:color w:val="auto"/>
                  <w:lang w:val="en-US"/>
                </w:rPr>
                <w:t>pdf</w:t>
              </w:r>
            </w:hyperlink>
          </w:p>
          <w:p w:rsidR="0083158B" w:rsidRPr="00690A87" w:rsidRDefault="0083158B" w:rsidP="0083158B">
            <w:r w:rsidRPr="00690A87">
              <w:t xml:space="preserve">Литературная страница. «Поэтические десанты» ЛИТО продолжаются/подгот. Т.А. Павлова//Знамя труда. – 2015 – 3 апреля. – С.16 – режим доступа: </w:t>
            </w:r>
            <w:hyperlink r:id="rId109" w:history="1">
              <w:r w:rsidRPr="00690A87">
                <w:rPr>
                  <w:rStyle w:val="a5"/>
                  <w:color w:val="auto"/>
                </w:rPr>
                <w:t>http://www.slanmo.ru/userlfiles/file/zt/zt12_03-04-2015/pdf</w:t>
              </w:r>
            </w:hyperlink>
          </w:p>
          <w:p w:rsidR="0083158B" w:rsidRPr="00690A87" w:rsidRDefault="0083158B" w:rsidP="0083158B">
            <w:r w:rsidRPr="00690A87">
              <w:t xml:space="preserve">Литературная страница. «Поэтические десанты» ЛИТО продолжаются/подгот. Т.А. Павлова//Знамя труда. – 2015 – 3 апреля. – С.16 – режим доступа: </w:t>
            </w:r>
            <w:hyperlink r:id="rId110" w:history="1">
              <w:r w:rsidRPr="00690A87">
                <w:rPr>
                  <w:rStyle w:val="a5"/>
                  <w:color w:val="auto"/>
                </w:rPr>
                <w:t>http://www.slanmo.ru/userlfiles/file/zt/zt12_03-04-2015/pdf</w:t>
              </w:r>
            </w:hyperlink>
          </w:p>
          <w:p w:rsidR="0083158B" w:rsidRPr="00690A87" w:rsidRDefault="0083158B" w:rsidP="0083158B">
            <w:r w:rsidRPr="00690A87">
              <w:t xml:space="preserve">Что для меня Сланцы? [Заметка для праздничного выпуска газеты к 85-летию города]/подгот. Т.А. Павлова//Знамя труда. – 2015 – 10 апреля. </w:t>
            </w:r>
            <w:r w:rsidRPr="00690A87">
              <w:lastRenderedPageBreak/>
              <w:t xml:space="preserve">– С.15 – режим доступа: </w:t>
            </w:r>
            <w:hyperlink r:id="rId111" w:history="1">
              <w:r w:rsidRPr="00690A87">
                <w:rPr>
                  <w:rStyle w:val="a5"/>
                  <w:color w:val="auto"/>
                </w:rPr>
                <w:t>http://www.slanmo.ru/userlfiles/file/zt/zt13_10-04-2015/pdf</w:t>
              </w:r>
            </w:hyperlink>
          </w:p>
          <w:p w:rsidR="0083158B" w:rsidRPr="00690A87" w:rsidRDefault="0083158B" w:rsidP="0083158B">
            <w:r w:rsidRPr="00690A87">
              <w:t xml:space="preserve">«Ночная встреча с детективом» [В пятницу, 24 апреля, в Сланцевской центральной библиотеке состоялась «Библионочь»]/подгот. Н. Степаненко//Знамя труда. – 2015 – 30 апреля. – С.9 – режим доступа: </w:t>
            </w:r>
            <w:hyperlink r:id="rId112" w:history="1">
              <w:r w:rsidRPr="00690A87">
                <w:rPr>
                  <w:rStyle w:val="a5"/>
                  <w:color w:val="auto"/>
                </w:rPr>
                <w:t>http://www.slanmo.ru/userlfiles/file/zt/zt16_30-04-2015/pdf</w:t>
              </w:r>
            </w:hyperlink>
          </w:p>
          <w:p w:rsidR="0083158B" w:rsidRPr="00690A87" w:rsidRDefault="0083158B" w:rsidP="0083158B">
            <w:r w:rsidRPr="00690A87">
              <w:t xml:space="preserve">Литературная страница. «Поэтический Фаберже» [Подборка из печатного выпуска литературного объединения «Поэтический Фаберже» с предисловием Т.А. Павловой «И было такое задание»]/подгот. В. Гордеева и участники ЛИТО//Знамя труда. – 2015 – 29 мая – с.16 – режим доступа: </w:t>
            </w:r>
            <w:hyperlink r:id="rId113" w:history="1">
              <w:r w:rsidRPr="00690A87">
                <w:rPr>
                  <w:rStyle w:val="a5"/>
                  <w:color w:val="auto"/>
                </w:rPr>
                <w:t>http://www.slanmo.ru/userlfiles/file/zt/zt20_29-05-2015/pdf</w:t>
              </w:r>
            </w:hyperlink>
          </w:p>
          <w:p w:rsidR="0083158B" w:rsidRPr="00690A87" w:rsidRDefault="0083158B" w:rsidP="0083158B">
            <w:r w:rsidRPr="00690A87">
              <w:t xml:space="preserve"> «33 буквы: создайте свой мир» [«Солнечные встречи» в Сланцах]/подгот. А. Гусарова//Знамя труда. – 2015 – 11 июня – с.9 – режим доступа: </w:t>
            </w:r>
            <w:hyperlink r:id="rId114" w:history="1">
              <w:r w:rsidRPr="00690A87">
                <w:rPr>
                  <w:rStyle w:val="a5"/>
                  <w:color w:val="auto"/>
                </w:rPr>
                <w:t>http://www.slanmo.ru/userlfiles/file/zt/zt22_11-06-2015/pdf</w:t>
              </w:r>
            </w:hyperlink>
          </w:p>
          <w:p w:rsidR="0083158B" w:rsidRPr="00690A87" w:rsidRDefault="0083158B" w:rsidP="0083158B">
            <w:r w:rsidRPr="00690A87">
              <w:t>«Здорово живёшь!» - акция отказа от курения</w:t>
            </w:r>
            <w:proofErr w:type="gramStart"/>
            <w:r w:rsidRPr="00690A87">
              <w:t>.</w:t>
            </w:r>
            <w:proofErr w:type="gramEnd"/>
            <w:r w:rsidRPr="00690A87">
              <w:t>/</w:t>
            </w:r>
            <w:proofErr w:type="gramStart"/>
            <w:r w:rsidRPr="00690A87">
              <w:t>п</w:t>
            </w:r>
            <w:proofErr w:type="gramEnd"/>
            <w:r w:rsidRPr="00690A87">
              <w:t xml:space="preserve">одгот. Н. Степаненко//Знамя труда. – 2015 – 11 июня. – С.16 – режим доступа: </w:t>
            </w:r>
            <w:hyperlink r:id="rId115"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22_11-06-2015/</w:t>
              </w:r>
              <w:r w:rsidRPr="00690A87">
                <w:rPr>
                  <w:rStyle w:val="a5"/>
                  <w:color w:val="auto"/>
                  <w:lang w:val="en-US"/>
                </w:rPr>
                <w:t>pdf</w:t>
              </w:r>
            </w:hyperlink>
          </w:p>
          <w:p w:rsidR="0083158B" w:rsidRPr="00690A87" w:rsidRDefault="0083158B" w:rsidP="0083158B">
            <w:r w:rsidRPr="00690A87">
              <w:t>В гостях – команда «</w:t>
            </w:r>
            <w:r w:rsidRPr="00690A87">
              <w:rPr>
                <w:lang w:val="en-US"/>
              </w:rPr>
              <w:t>Ultima</w:t>
            </w:r>
            <w:r w:rsidRPr="00690A87">
              <w:t xml:space="preserve"> </w:t>
            </w:r>
            <w:r w:rsidRPr="00690A87">
              <w:rPr>
                <w:lang w:val="en-US"/>
              </w:rPr>
              <w:t>Ratio</w:t>
            </w:r>
            <w:r w:rsidRPr="00690A87">
              <w:t>»</w:t>
            </w:r>
            <w:proofErr w:type="gramStart"/>
            <w:r w:rsidRPr="00690A87">
              <w:t>.</w:t>
            </w:r>
            <w:proofErr w:type="gramEnd"/>
            <w:r w:rsidRPr="00690A87">
              <w:t>/</w:t>
            </w:r>
            <w:proofErr w:type="gramStart"/>
            <w:r w:rsidRPr="00690A87">
              <w:t>п</w:t>
            </w:r>
            <w:proofErr w:type="gramEnd"/>
            <w:r w:rsidRPr="00690A87">
              <w:t xml:space="preserve">одгот. Н. Степаненко //Знамя труда. – 2015 – 11 июня. – С.16 – режим доступа: </w:t>
            </w:r>
            <w:hyperlink r:id="rId116"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22_11-06-2015/</w:t>
              </w:r>
              <w:r w:rsidRPr="00690A87">
                <w:rPr>
                  <w:rStyle w:val="a5"/>
                  <w:color w:val="auto"/>
                  <w:lang w:val="en-US"/>
                </w:rPr>
                <w:t>pdf</w:t>
              </w:r>
            </w:hyperlink>
          </w:p>
          <w:p w:rsidR="0083158B" w:rsidRPr="00690A87" w:rsidRDefault="0083158B" w:rsidP="0083158B">
            <w:r w:rsidRPr="00690A87">
              <w:t xml:space="preserve">Литературная страница. [22 июня – День памяти и скорби…]/подгот В.Гордеева и участники ЛИТО//Знамя труда. – 2015 – 19 июня. – С.16 – режим доступа: </w:t>
            </w:r>
            <w:hyperlink r:id="rId117"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23_19-06-2015/</w:t>
              </w:r>
              <w:r w:rsidRPr="00690A87">
                <w:rPr>
                  <w:rStyle w:val="a5"/>
                  <w:color w:val="auto"/>
                  <w:lang w:val="en-US"/>
                </w:rPr>
                <w:t>pdf</w:t>
              </w:r>
            </w:hyperlink>
          </w:p>
          <w:p w:rsidR="0083158B" w:rsidRPr="00690A87" w:rsidRDefault="0083158B" w:rsidP="0083158B">
            <w:r w:rsidRPr="00690A87">
              <w:t xml:space="preserve">Литературная страница. [Продолжение темы 22 июня]/подгот. В. Гордеева и участники ЛИТО//Знамя труда. – 2015 – 17 июля. – С.16 – режим доступа: </w:t>
            </w:r>
            <w:hyperlink r:id="rId118" w:history="1">
              <w:r w:rsidRPr="00690A87">
                <w:rPr>
                  <w:rStyle w:val="a5"/>
                  <w:color w:val="auto"/>
                </w:rPr>
                <w:t>http://www.slanmo.ru/userlfiles/file/zt/zt27_17-07-2015/pdf</w:t>
              </w:r>
            </w:hyperlink>
          </w:p>
          <w:p w:rsidR="0083158B" w:rsidRPr="00690A87" w:rsidRDefault="0083158B" w:rsidP="0083158B">
            <w:r w:rsidRPr="00690A87">
              <w:t xml:space="preserve">«Куклы народов Ленинградской области» [о выставке кукол Л.Н. Лындаевой] /подгот. А. Гусарова//Знамя труда. – 2015 – 7 августа. – С.9 – режим доступа: </w:t>
            </w:r>
            <w:hyperlink r:id="rId119" w:history="1">
              <w:r w:rsidRPr="00690A87">
                <w:rPr>
                  <w:rStyle w:val="a5"/>
                  <w:color w:val="auto"/>
                </w:rPr>
                <w:t>http://www.slanmo.ru/userlfiles/file/zt/zt29_07-08-2015/pdf</w:t>
              </w:r>
            </w:hyperlink>
          </w:p>
          <w:p w:rsidR="0083158B" w:rsidRPr="00690A87" w:rsidRDefault="0083158B" w:rsidP="0083158B">
            <w:r w:rsidRPr="00690A87">
              <w:t>Литературная страница</w:t>
            </w:r>
            <w:proofErr w:type="gramStart"/>
            <w:r w:rsidRPr="00690A87">
              <w:t>.</w:t>
            </w:r>
            <w:proofErr w:type="gramEnd"/>
            <w:r w:rsidRPr="00690A87">
              <w:t xml:space="preserve"> /</w:t>
            </w:r>
            <w:proofErr w:type="gramStart"/>
            <w:r w:rsidRPr="00690A87">
              <w:t>п</w:t>
            </w:r>
            <w:proofErr w:type="gramEnd"/>
            <w:r w:rsidRPr="00690A87">
              <w:t xml:space="preserve">одгот В.Гордеева и участники ЛИТО//Знамя труда. – 2015 – 14 августа. – С.16 – режим доступа: </w:t>
            </w:r>
            <w:hyperlink r:id="rId120" w:history="1">
              <w:r w:rsidRPr="00690A87">
                <w:rPr>
                  <w:rStyle w:val="a5"/>
                  <w:color w:val="auto"/>
                </w:rPr>
                <w:t>http://www.slanmo.ru/userlfiles/file/zt/zt31_14-08-2015/pdf</w:t>
              </w:r>
            </w:hyperlink>
          </w:p>
          <w:p w:rsidR="0083158B" w:rsidRPr="00690A87" w:rsidRDefault="0083158B" w:rsidP="0083158B">
            <w:r w:rsidRPr="00690A87">
              <w:t xml:space="preserve">«Попутный книжный ветер» принёс перелётные книги/подгот В. Гордеева и участники ЛИТО//Знамя труда. – 2015 – 4 сентября. – С.9 – режим доступа: </w:t>
            </w:r>
            <w:hyperlink r:id="rId121" w:history="1">
              <w:r w:rsidRPr="00690A87">
                <w:rPr>
                  <w:rStyle w:val="a5"/>
                  <w:color w:val="auto"/>
                </w:rPr>
                <w:t>http://www.slanmo.ru/userlfiles/file/zt/zt34_04-09-2015/pdf</w:t>
              </w:r>
            </w:hyperlink>
          </w:p>
          <w:p w:rsidR="0083158B" w:rsidRPr="00690A87" w:rsidRDefault="0083158B" w:rsidP="0083158B">
            <w:r w:rsidRPr="00690A87">
              <w:t>Литературная страница</w:t>
            </w:r>
            <w:proofErr w:type="gramStart"/>
            <w:r w:rsidRPr="00690A87">
              <w:t>.</w:t>
            </w:r>
            <w:proofErr w:type="gramEnd"/>
            <w:r w:rsidRPr="00690A87">
              <w:t xml:space="preserve"> /</w:t>
            </w:r>
            <w:proofErr w:type="gramStart"/>
            <w:r w:rsidRPr="00690A87">
              <w:t>п</w:t>
            </w:r>
            <w:proofErr w:type="gramEnd"/>
            <w:r w:rsidRPr="00690A87">
              <w:t xml:space="preserve">одгот В. Гордеева и участники ЛИТО//Знамя труда. – 2015 – 4 сентября. – С.16 – режим доступа: </w:t>
            </w:r>
            <w:hyperlink r:id="rId122" w:history="1">
              <w:r w:rsidRPr="00690A87">
                <w:rPr>
                  <w:rStyle w:val="a5"/>
                  <w:color w:val="auto"/>
                </w:rPr>
                <w:t>http://www.slanmo.ru/userlfiles/file/zt/zt34_04-09-2015/pdf</w:t>
              </w:r>
            </w:hyperlink>
          </w:p>
          <w:p w:rsidR="0083158B" w:rsidRPr="00690A87" w:rsidRDefault="0083158B" w:rsidP="0083158B">
            <w:r w:rsidRPr="00690A87">
              <w:t xml:space="preserve">«Поиграли в детективов!»: [В пятницу, 2 октября, состоялся </w:t>
            </w:r>
            <w:proofErr w:type="gramStart"/>
            <w:r w:rsidRPr="00690A87">
              <w:t>городской</w:t>
            </w:r>
            <w:proofErr w:type="gramEnd"/>
            <w:r w:rsidRPr="00690A87">
              <w:t xml:space="preserve"> пешеходный квест…]/подгот. А.Гусарова//Знамя труда. – 2015 – 09 октября. – С.15 – режим доступа: </w:t>
            </w:r>
            <w:hyperlink r:id="rId123"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39_09-10-2015/</w:t>
              </w:r>
              <w:r w:rsidRPr="00690A87">
                <w:rPr>
                  <w:rStyle w:val="a5"/>
                  <w:color w:val="auto"/>
                  <w:lang w:val="en-US"/>
                </w:rPr>
                <w:t>pdf</w:t>
              </w:r>
            </w:hyperlink>
          </w:p>
          <w:p w:rsidR="0083158B" w:rsidRPr="00690A87" w:rsidRDefault="0083158B" w:rsidP="0083158B">
            <w:r w:rsidRPr="00690A87">
              <w:t>Литературная страница</w:t>
            </w:r>
            <w:proofErr w:type="gramStart"/>
            <w:r w:rsidRPr="00690A87">
              <w:t>.</w:t>
            </w:r>
            <w:proofErr w:type="gramEnd"/>
            <w:r w:rsidRPr="00690A87">
              <w:t>/</w:t>
            </w:r>
            <w:proofErr w:type="gramStart"/>
            <w:r w:rsidRPr="00690A87">
              <w:t>п</w:t>
            </w:r>
            <w:proofErr w:type="gramEnd"/>
            <w:r w:rsidRPr="00690A87">
              <w:t xml:space="preserve">одгот. В. Гордеева и участники ЛИТО//Знамя труда. – 2015 – 09 октября. – С.16 – режим доступа: </w:t>
            </w:r>
            <w:hyperlink r:id="rId124" w:history="1">
              <w:r w:rsidRPr="00690A87">
                <w:rPr>
                  <w:rStyle w:val="a5"/>
                  <w:color w:val="auto"/>
                  <w:lang w:val="en-US"/>
                </w:rPr>
                <w:t>http</w:t>
              </w:r>
              <w:r w:rsidRPr="00690A87">
                <w:rPr>
                  <w:rStyle w:val="a5"/>
                  <w:color w:val="auto"/>
                </w:rPr>
                <w:t>://</w:t>
              </w:r>
              <w:r w:rsidRPr="00690A87">
                <w:rPr>
                  <w:rStyle w:val="a5"/>
                  <w:color w:val="auto"/>
                  <w:lang w:val="en-US"/>
                </w:rPr>
                <w:t>www</w:t>
              </w:r>
              <w:r w:rsidRPr="00690A87">
                <w:rPr>
                  <w:rStyle w:val="a5"/>
                  <w:color w:val="auto"/>
                </w:rPr>
                <w:t>.</w:t>
              </w:r>
              <w:r w:rsidRPr="00690A87">
                <w:rPr>
                  <w:rStyle w:val="a5"/>
                  <w:color w:val="auto"/>
                  <w:lang w:val="en-US"/>
                </w:rPr>
                <w:t>slanmo</w:t>
              </w:r>
              <w:r w:rsidRPr="00690A87">
                <w:rPr>
                  <w:rStyle w:val="a5"/>
                  <w:color w:val="auto"/>
                </w:rPr>
                <w:t>.</w:t>
              </w:r>
              <w:r w:rsidRPr="00690A87">
                <w:rPr>
                  <w:rStyle w:val="a5"/>
                  <w:color w:val="auto"/>
                  <w:lang w:val="en-US"/>
                </w:rPr>
                <w:t>ru</w:t>
              </w:r>
              <w:r w:rsidRPr="00690A87">
                <w:rPr>
                  <w:rStyle w:val="a5"/>
                  <w:color w:val="auto"/>
                </w:rPr>
                <w:t>/</w:t>
              </w:r>
              <w:r w:rsidRPr="00690A87">
                <w:rPr>
                  <w:rStyle w:val="a5"/>
                  <w:color w:val="auto"/>
                  <w:lang w:val="en-US"/>
                </w:rPr>
                <w:t>userlfiles</w:t>
              </w:r>
              <w:r w:rsidRPr="00690A87">
                <w:rPr>
                  <w:rStyle w:val="a5"/>
                  <w:color w:val="auto"/>
                </w:rPr>
                <w:t>/</w:t>
              </w:r>
              <w:r w:rsidRPr="00690A87">
                <w:rPr>
                  <w:rStyle w:val="a5"/>
                  <w:color w:val="auto"/>
                  <w:lang w:val="en-US"/>
                </w:rPr>
                <w:t>file</w:t>
              </w:r>
              <w:r w:rsidRPr="00690A87">
                <w:rPr>
                  <w:rStyle w:val="a5"/>
                  <w:color w:val="auto"/>
                </w:rPr>
                <w:t>/</w:t>
              </w:r>
              <w:r w:rsidRPr="00690A87">
                <w:rPr>
                  <w:rStyle w:val="a5"/>
                  <w:color w:val="auto"/>
                  <w:lang w:val="en-US"/>
                </w:rPr>
                <w:t>zt</w:t>
              </w:r>
              <w:r w:rsidRPr="00690A87">
                <w:rPr>
                  <w:rStyle w:val="a5"/>
                  <w:color w:val="auto"/>
                </w:rPr>
                <w:t>/</w:t>
              </w:r>
              <w:r w:rsidRPr="00690A87">
                <w:rPr>
                  <w:rStyle w:val="a5"/>
                  <w:color w:val="auto"/>
                  <w:lang w:val="en-US"/>
                </w:rPr>
                <w:t>zt</w:t>
              </w:r>
              <w:r w:rsidRPr="00690A87">
                <w:rPr>
                  <w:rStyle w:val="a5"/>
                  <w:color w:val="auto"/>
                </w:rPr>
                <w:t>39_09-10-2015/</w:t>
              </w:r>
              <w:r w:rsidRPr="00690A87">
                <w:rPr>
                  <w:rStyle w:val="a5"/>
                  <w:color w:val="auto"/>
                  <w:lang w:val="en-US"/>
                </w:rPr>
                <w:t>pdf</w:t>
              </w:r>
            </w:hyperlink>
          </w:p>
          <w:p w:rsidR="0083158B" w:rsidRPr="00690A87" w:rsidRDefault="0083158B" w:rsidP="0083158B">
            <w:r w:rsidRPr="00690A87">
              <w:t xml:space="preserve">«Сыны отражены в отцах…»: Родственники поэта Александра Блока из числа владельцев имений на территории Сланцевского района/подгот. Т.А. Павлова // Знамя труда. – 2015 – 6 ноября – С.10 - режим доступа: </w:t>
            </w:r>
            <w:hyperlink r:id="rId125" w:history="1">
              <w:r w:rsidRPr="00690A87">
                <w:rPr>
                  <w:rStyle w:val="a5"/>
                  <w:color w:val="auto"/>
                </w:rPr>
                <w:t>http://www.slanmo.ru/userlfiles/file/zt/zt43_06-11-2015/pdf</w:t>
              </w:r>
            </w:hyperlink>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«Библиотека была и есть…» [рассказывает директор библиотеки Соловьёва Т. А.] /подгот. В. Гордеева// Знамя труда – 2015. – 27 февраля. – С.9.: фото – режим доступа: </w:t>
            </w:r>
            <w:hyperlink r:id="rId126" w:history="1">
              <w:r w:rsidRPr="00690A87">
                <w:rPr>
                  <w:rStyle w:val="a5"/>
                  <w:color w:val="auto"/>
                  <w:lang w:eastAsia="ar-SA"/>
                </w:rPr>
                <w:t>http://www.slanmo.ru/userfiles/file/zt/zt07_27-02-2015.pdf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«Сланцы – это не только тапочки» // [работы конкурса «О тебе любимый город»] Знамя труда – 2015. – 10 апреля. – С. 9.: – режим доступа: </w:t>
            </w:r>
            <w:hyperlink r:id="rId127" w:history="1">
              <w:r w:rsidRPr="00690A87">
                <w:rPr>
                  <w:rStyle w:val="a5"/>
                  <w:color w:val="auto"/>
                  <w:lang w:eastAsia="ar-SA"/>
                </w:rPr>
                <w:t>http://www.slanmo.ru/userfiles/file/zt/zt13_10-04-2015.pdf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«О тебе любимый город» //Знамя труда – 2015. – 10 апреля. – С. 24.: фото – режим доступа: </w:t>
            </w:r>
            <w:hyperlink r:id="rId128" w:history="1">
              <w:r w:rsidRPr="00690A87">
                <w:rPr>
                  <w:rStyle w:val="a5"/>
                  <w:color w:val="auto"/>
                  <w:lang w:eastAsia="ar-SA"/>
                </w:rPr>
                <w:t>http://www.slanmo.ru/userfiles/file/zt/zt13_10-04-2015.pdf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«Книги помогают детям открывать таланты» [рассказывает </w:t>
            </w:r>
            <w:proofErr w:type="gramStart"/>
            <w:r w:rsidRPr="00690A87">
              <w:rPr>
                <w:rFonts w:eastAsia="Times New Roman"/>
                <w:lang w:eastAsia="ar-SA"/>
              </w:rPr>
              <w:t>заведующая</w:t>
            </w:r>
            <w:proofErr w:type="gramEnd"/>
            <w:r w:rsidRPr="00690A87">
              <w:rPr>
                <w:rFonts w:eastAsia="Times New Roman"/>
                <w:lang w:eastAsia="ar-SA"/>
              </w:rPr>
              <w:t xml:space="preserve"> детской библиотеки Курова Н. В.] /подгот. В. Гордеева// Знамя труда – 2015. – 17 апреля. – С.9.: фото – режим доступа: </w:t>
            </w:r>
            <w:hyperlink r:id="rId129" w:history="1">
              <w:r w:rsidRPr="00690A87">
                <w:rPr>
                  <w:rStyle w:val="a5"/>
                  <w:color w:val="auto"/>
                  <w:lang w:eastAsia="ar-SA"/>
                </w:rPr>
                <w:t>http://www.slanmo.ru/userfiles/file/zt/zt14_17-04-2015.pdf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lastRenderedPageBreak/>
              <w:t xml:space="preserve">«Бибилионочь»: увидеть, поучаствовать, пообщаться /подгот. В. Гордеева// Знамя труда – 2015. – 24 апреля. – С.9.: – режим доступа: </w:t>
            </w:r>
            <w:hyperlink r:id="rId130" w:history="1">
              <w:r w:rsidRPr="00690A87">
                <w:rPr>
                  <w:rStyle w:val="a5"/>
                  <w:color w:val="auto"/>
                  <w:lang w:eastAsia="ar-SA"/>
                </w:rPr>
                <w:t>http://www.slanmo.ru/userfiles/file/zt/zt15_24-04-2015.pdf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«Детские писатели в гостях у сланцевчан» /подгот. В. Гордеева// Знамя труда – 2015. – 05 июня. – С.9.: фото – режим доступа: </w:t>
            </w:r>
            <w:hyperlink r:id="rId131" w:history="1">
              <w:r w:rsidRPr="00690A87">
                <w:rPr>
                  <w:rStyle w:val="a5"/>
                  <w:color w:val="auto"/>
                  <w:lang w:eastAsia="ar-SA"/>
                </w:rPr>
                <w:t>http://www.slanmo.ru/userfiles/file/zt/zt21_05-06-2015.pdf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«33 буквы: создавайте свой мир!» /подгот. В. Гордеева// Знамя труда – 2015. – 11 июня. – С.9.: фото – режим доступа: </w:t>
            </w:r>
            <w:hyperlink r:id="rId132" w:history="1">
              <w:r w:rsidRPr="00690A87">
                <w:rPr>
                  <w:rStyle w:val="a5"/>
                  <w:color w:val="auto"/>
                  <w:lang w:eastAsia="ar-SA"/>
                </w:rPr>
                <w:t>http://www.slanmo.ru/userfiles/file/zt/zt22_11-06-2015.pdf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«Твоя память - будущее» [«Bookway (Книжный путь) - 2015»] Знамя труда – 2015. – 17 июля. – С. 9.: фото – режим доступа: </w:t>
            </w:r>
            <w:hyperlink r:id="rId133" w:history="1">
              <w:r w:rsidRPr="00690A87">
                <w:rPr>
                  <w:rStyle w:val="a5"/>
                  <w:color w:val="auto"/>
                  <w:lang w:eastAsia="ar-SA"/>
                </w:rPr>
                <w:t>http://www.slanmo.ru/userfiles/file/zt/zt27_17-07-2015.pdf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«Председатель государственной Думы в Сланцах» /подгот. Н. Степаненко // Знамя труда – 2015. – 24 июля. – С.3.: фото – режим доступа: </w:t>
            </w:r>
            <w:hyperlink r:id="rId134" w:history="1">
              <w:r w:rsidRPr="00690A87">
                <w:rPr>
                  <w:rStyle w:val="a5"/>
                  <w:color w:val="auto"/>
                  <w:lang w:eastAsia="ar-SA"/>
                </w:rPr>
                <w:t>http://www.slanmo.ru/userfiles/file/zt/zt28_24-07-2015.pdf</w:t>
              </w:r>
            </w:hyperlink>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«Журнальные скамейки» и «Книжные лужайки» [рассказывает зав. сектора Шилина Ю. В.] /подгот. Т. Крылова// Знамя труда – 2015. – 14 августа. – С.9.: фото – режим доступа: </w:t>
            </w:r>
            <w:hyperlink r:id="rId135" w:history="1">
              <w:r w:rsidRPr="00690A87">
                <w:rPr>
                  <w:rStyle w:val="a5"/>
                  <w:color w:val="auto"/>
                  <w:lang w:eastAsia="ar-SA"/>
                </w:rPr>
                <w:t>http://www.slanmo.ru/userfiles/file/zt/zt31_14-08-2015.pdf</w:t>
              </w:r>
            </w:hyperlink>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«Попутный книжный ветер» принес новые книги /подгот. В. Гордеева// Знамя труда – 2015. – 04 сентября. – С.9.: фото – режим доступа: </w:t>
            </w:r>
            <w:hyperlink r:id="rId136" w:history="1">
              <w:r w:rsidRPr="00690A87">
                <w:rPr>
                  <w:rStyle w:val="a5"/>
                  <w:color w:val="auto"/>
                  <w:lang w:eastAsia="ar-SA"/>
                </w:rPr>
                <w:t>http://www.slanmo.ru/userfiles/file/zt/zt34_04-09-2015.pdf</w:t>
              </w:r>
            </w:hyperlink>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«Творческий сезон открыт» /подгот. В. Гордеева// Знамя труда – 2015. – 25 сентября. – С.9.:  – режим доступа: </w:t>
            </w:r>
            <w:hyperlink r:id="rId137" w:history="1">
              <w:r w:rsidRPr="00690A87">
                <w:rPr>
                  <w:rStyle w:val="a5"/>
                  <w:color w:val="auto"/>
                  <w:lang w:eastAsia="ar-SA"/>
                </w:rPr>
                <w:t>http://www.slanmo.ru/userfiles/file/zt/zt37_25-09-2015.pdf</w:t>
              </w:r>
            </w:hyperlink>
          </w:p>
          <w:p w:rsidR="0083158B" w:rsidRPr="00690A87" w:rsidRDefault="0083158B" w:rsidP="0083158B">
            <w:pPr>
              <w:suppressAutoHyphens/>
              <w:jc w:val="both"/>
              <w:rPr>
                <w:rFonts w:eastAsia="Times New Roman"/>
                <w:lang w:eastAsia="ar-SA"/>
              </w:rPr>
            </w:pPr>
            <w:r w:rsidRPr="00690A87">
              <w:rPr>
                <w:rFonts w:eastAsia="Times New Roman"/>
                <w:lang w:eastAsia="ar-SA"/>
              </w:rPr>
              <w:t xml:space="preserve">«Новая выставка» [120 лет со дня рождения С. А. Есенина] /подгот. В. Гордеева// Знамя труда – 2015. – 16 октября. – С. 9.: – режим доступа: </w:t>
            </w:r>
            <w:hyperlink r:id="rId138" w:history="1">
              <w:r w:rsidRPr="00690A87">
                <w:rPr>
                  <w:rStyle w:val="a5"/>
                  <w:color w:val="auto"/>
                  <w:lang w:eastAsia="ar-SA"/>
                </w:rPr>
                <w:t>http://www.slanmo.ru/userfiles/file/zt/zt40_16-10-2015.pdf</w:t>
              </w:r>
            </w:hyperlink>
            <w:r w:rsidRPr="00690A87">
              <w:rPr>
                <w:rFonts w:eastAsia="Times New Roman"/>
                <w:lang w:eastAsia="ar-SA"/>
              </w:rPr>
              <w:t xml:space="preserve"> </w:t>
            </w:r>
          </w:p>
          <w:p w:rsidR="0083158B" w:rsidRPr="00690A87" w:rsidRDefault="0083158B" w:rsidP="0083158B">
            <w:pPr>
              <w:suppressAutoHyphens/>
              <w:jc w:val="both"/>
              <w:rPr>
                <w:rFonts w:eastAsia="Times New Roman"/>
                <w:sz w:val="24"/>
                <w:szCs w:val="24"/>
                <w:lang w:eastAsia="ar-SA"/>
              </w:rPr>
            </w:pPr>
            <w:r w:rsidRPr="00690A87">
              <w:rPr>
                <w:rFonts w:eastAsia="Times New Roman"/>
                <w:lang w:eastAsia="ar-SA"/>
              </w:rPr>
              <w:t xml:space="preserve">«Близкие люди. В книге и рядом с тобой» /подгот. В. Гордеева// Знамя труда – 2015. – 16 октября. – С. 9.: фото – режим доступа: </w:t>
            </w:r>
            <w:hyperlink r:id="rId139" w:history="1">
              <w:r w:rsidRPr="00690A87">
                <w:rPr>
                  <w:rStyle w:val="a5"/>
                  <w:color w:val="auto"/>
                  <w:lang w:eastAsia="ar-SA"/>
                </w:rPr>
                <w:t>http://www.slanmo.ru/userfiles/file/zt/zt43_06-11-2015.pdf</w:t>
              </w:r>
            </w:hyperlink>
            <w:r w:rsidRPr="00690A87">
              <w:rPr>
                <w:rFonts w:eastAsia="Times New Roman"/>
                <w:sz w:val="24"/>
                <w:szCs w:val="24"/>
                <w:lang w:eastAsia="ar-SA"/>
              </w:rPr>
              <w:t xml:space="preserve"> </w:t>
            </w:r>
          </w:p>
          <w:p w:rsidR="0083158B" w:rsidRPr="00690A87" w:rsidRDefault="0083158B" w:rsidP="0083158B">
            <w:pPr>
              <w:suppressAutoHyphens/>
              <w:jc w:val="both"/>
              <w:rPr>
                <w:rFonts w:eastAsia="Times New Roman"/>
                <w:sz w:val="24"/>
                <w:szCs w:val="24"/>
                <w:lang w:eastAsia="ar-SA"/>
              </w:rPr>
            </w:pPr>
          </w:p>
          <w:p w:rsidR="0083158B" w:rsidRPr="00690A87" w:rsidRDefault="0083158B" w:rsidP="0083158B">
            <w:pPr>
              <w:suppressAutoHyphens/>
              <w:jc w:val="both"/>
              <w:rPr>
                <w:rFonts w:eastAsia="Times New Roman"/>
                <w:u w:val="single"/>
                <w:lang w:eastAsia="ar-SA"/>
              </w:rPr>
            </w:pPr>
            <w:r w:rsidRPr="00690A87">
              <w:rPr>
                <w:rFonts w:eastAsia="Times New Roman"/>
                <w:u w:val="single"/>
                <w:lang w:eastAsia="ar-SA"/>
              </w:rPr>
              <w:t xml:space="preserve">Сюжеты на </w:t>
            </w:r>
            <w:proofErr w:type="gramStart"/>
            <w:r w:rsidRPr="00690A87">
              <w:rPr>
                <w:rFonts w:eastAsia="Times New Roman"/>
                <w:u w:val="single"/>
                <w:lang w:eastAsia="ar-SA"/>
              </w:rPr>
              <w:t>телевидении</w:t>
            </w:r>
            <w:proofErr w:type="gramEnd"/>
            <w:r w:rsidRPr="00690A87">
              <w:rPr>
                <w:rFonts w:eastAsia="Times New Roman"/>
                <w:u w:val="single"/>
                <w:lang w:eastAsia="ar-SA"/>
              </w:rPr>
              <w:t xml:space="preserve"> ТК «ОРЕОЛ-ИНФО»:</w:t>
            </w:r>
          </w:p>
          <w:p w:rsidR="0083158B" w:rsidRPr="00690A87" w:rsidRDefault="0083158B" w:rsidP="0083158B">
            <w:pPr>
              <w:pStyle w:val="1"/>
              <w:spacing w:before="0" w:after="0"/>
              <w:jc w:val="both"/>
              <w:outlineLvl w:val="0"/>
              <w:rPr>
                <w:rFonts w:ascii="Times New Roman" w:hAnsi="Times New Roman"/>
                <w:b w:val="0"/>
                <w:sz w:val="20"/>
                <w:szCs w:val="20"/>
              </w:rPr>
            </w:pPr>
            <w:r w:rsidRPr="00690A87">
              <w:rPr>
                <w:rStyle w:val="StrongEmphasis"/>
                <w:rFonts w:ascii="Times New Roman" w:hAnsi="Times New Roman"/>
                <w:sz w:val="20"/>
                <w:szCs w:val="20"/>
              </w:rPr>
              <w:t>В библиотечном центре "Мост" прошел семинар для молодежи.</w:t>
            </w:r>
          </w:p>
          <w:p w:rsidR="0083158B" w:rsidRPr="00690A87"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0" w:history="1">
              <w:r w:rsidR="00690A87" w:rsidRPr="00690A87">
                <w:rPr>
                  <w:rStyle w:val="a5"/>
                  <w:rFonts w:ascii="Times New Roman" w:hAnsi="Times New Roman" w:cs="Times New Roman"/>
                  <w:color w:val="auto"/>
                  <w:sz w:val="20"/>
                  <w:szCs w:val="20"/>
                </w:rPr>
                <w:t>http://oreol-info.ru/item/v-bibliotechnom-centre-most-proshel-seminar-dlya-molodeji.html?category_id=5</w:t>
              </w:r>
            </w:hyperlink>
          </w:p>
          <w:p w:rsidR="00690A87" w:rsidRPr="00690A87" w:rsidRDefault="00690A87" w:rsidP="0083158B">
            <w:pPr>
              <w:pStyle w:val="Textbody"/>
              <w:spacing w:after="0" w:line="240" w:lineRule="auto"/>
              <w:jc w:val="both"/>
              <w:outlineLvl w:val="0"/>
              <w:rPr>
                <w:rStyle w:val="StrongEmphasis"/>
                <w:rFonts w:ascii="Times New Roman" w:hAnsi="Times New Roman" w:cs="Times New Roman"/>
                <w:b w:val="0"/>
                <w:sz w:val="20"/>
                <w:szCs w:val="20"/>
              </w:rPr>
            </w:pPr>
          </w:p>
          <w:p w:rsidR="0083158B" w:rsidRPr="00690A87" w:rsidRDefault="0083158B" w:rsidP="0083158B">
            <w:pPr>
              <w:pStyle w:val="Textbody"/>
              <w:spacing w:after="0" w:line="240" w:lineRule="auto"/>
              <w:jc w:val="both"/>
              <w:outlineLvl w:val="0"/>
              <w:rPr>
                <w:rFonts w:ascii="Times New Roman" w:hAnsi="Times New Roman" w:cs="Times New Roman"/>
                <w:sz w:val="20"/>
                <w:szCs w:val="20"/>
              </w:rPr>
            </w:pPr>
            <w:r w:rsidRPr="00690A87">
              <w:rPr>
                <w:rStyle w:val="StrongEmphasis"/>
                <w:rFonts w:ascii="Times New Roman" w:hAnsi="Times New Roman" w:cs="Times New Roman"/>
                <w:b w:val="0"/>
                <w:sz w:val="20"/>
                <w:szCs w:val="20"/>
              </w:rPr>
              <w:t>В городской библиотеке состоялась встреча, посвященная страницам истории родного края под названием: «Память земли, опаленной войной».</w:t>
            </w:r>
          </w:p>
          <w:p w:rsidR="00690A87" w:rsidRPr="00690A87" w:rsidRDefault="00413C2F" w:rsidP="00690A87">
            <w:pPr>
              <w:pStyle w:val="Textbody"/>
              <w:spacing w:after="0" w:line="240" w:lineRule="auto"/>
              <w:jc w:val="both"/>
              <w:outlineLvl w:val="0"/>
              <w:rPr>
                <w:rStyle w:val="StrongEmphasis"/>
                <w:rFonts w:ascii="Times New Roman" w:hAnsi="Times New Roman" w:cs="Times New Roman"/>
                <w:b w:val="0"/>
                <w:sz w:val="20"/>
                <w:szCs w:val="20"/>
                <w:u w:val="single"/>
              </w:rPr>
            </w:pPr>
            <w:hyperlink r:id="rId141" w:history="1">
              <w:r w:rsidR="00690A87" w:rsidRPr="00690A87">
                <w:rPr>
                  <w:rStyle w:val="StrongEmphasis"/>
                  <w:rFonts w:ascii="Times New Roman" w:hAnsi="Times New Roman" w:cs="Times New Roman"/>
                  <w:b w:val="0"/>
                  <w:sz w:val="20"/>
                  <w:szCs w:val="20"/>
                  <w:u w:val="single"/>
                </w:rPr>
                <w:t>http://oreol-info.ru/item/v-gorodskoie-biblioteke-sostoyalas-vstrecha-posvyashennaya-stranicam-istorii-rodnogo-kraya.html?category_id=5</w:t>
              </w:r>
            </w:hyperlink>
          </w:p>
          <w:p w:rsidR="00690A87" w:rsidRPr="00690A87" w:rsidRDefault="00690A87" w:rsidP="00690A87">
            <w:pPr>
              <w:pStyle w:val="Textbody"/>
              <w:spacing w:after="0" w:line="240" w:lineRule="auto"/>
              <w:jc w:val="both"/>
              <w:outlineLvl w:val="0"/>
              <w:rPr>
                <w:rStyle w:val="StrongEmphasis"/>
                <w:rFonts w:ascii="Times New Roman" w:hAnsi="Times New Roman" w:cs="Times New Roman"/>
                <w:b w:val="0"/>
                <w:sz w:val="20"/>
                <w:szCs w:val="20"/>
                <w:u w:val="single"/>
              </w:rPr>
            </w:pPr>
          </w:p>
          <w:p w:rsidR="0083158B" w:rsidRPr="00690A87" w:rsidRDefault="0083158B" w:rsidP="0083158B">
            <w:pPr>
              <w:pStyle w:val="Textbody"/>
              <w:spacing w:after="0" w:line="240" w:lineRule="auto"/>
              <w:jc w:val="both"/>
              <w:outlineLvl w:val="0"/>
              <w:rPr>
                <w:rFonts w:ascii="Times New Roman" w:hAnsi="Times New Roman" w:cs="Times New Roman"/>
                <w:sz w:val="20"/>
                <w:szCs w:val="20"/>
              </w:rPr>
            </w:pPr>
            <w:r w:rsidRPr="00690A87">
              <w:rPr>
                <w:rStyle w:val="StrongEmphasis"/>
                <w:rFonts w:ascii="Times New Roman" w:hAnsi="Times New Roman" w:cs="Times New Roman"/>
                <w:b w:val="0"/>
                <w:sz w:val="20"/>
                <w:szCs w:val="20"/>
              </w:rPr>
              <w:t>В городской центральной Сланцевской библиотеке в рамках проекта «Лица» состоялся мастер класс по аэрографии.</w:t>
            </w:r>
          </w:p>
          <w:p w:rsidR="0083158B" w:rsidRPr="00690A87"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2" w:history="1">
              <w:r w:rsidR="0083158B" w:rsidRPr="00690A87">
                <w:rPr>
                  <w:rStyle w:val="StrongEmphasis"/>
                  <w:rFonts w:ascii="Times New Roman" w:hAnsi="Times New Roman" w:cs="Times New Roman"/>
                  <w:b w:val="0"/>
                  <w:sz w:val="20"/>
                  <w:szCs w:val="20"/>
                  <w:u w:val="single"/>
                </w:rPr>
                <w:t>http://oreol-info.ru/item/v-gorodskoie-centralnoie-slancevskoie-biblioteke-v-ramkax-proekta-lica-sostoyalsya-master-klass-po-aerografii.html?category_id=5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Textbody"/>
              <w:spacing w:after="0" w:line="240" w:lineRule="auto"/>
              <w:jc w:val="both"/>
              <w:outlineLvl w:val="0"/>
              <w:rPr>
                <w:rFonts w:ascii="Times New Roman" w:hAnsi="Times New Roman" w:cs="Times New Roman"/>
                <w:sz w:val="20"/>
                <w:szCs w:val="20"/>
              </w:rPr>
            </w:pPr>
            <w:r w:rsidRPr="00690A87">
              <w:rPr>
                <w:rStyle w:val="StrongEmphasis"/>
                <w:rFonts w:ascii="Times New Roman" w:hAnsi="Times New Roman" w:cs="Times New Roman"/>
                <w:b w:val="0"/>
                <w:sz w:val="20"/>
                <w:szCs w:val="20"/>
              </w:rPr>
              <w:t>В Сланцевской центральной библиотеке прошло вручение юбилейных медалей тем, кто своим подвигом и самоотверженным трудом приближал Великую Победу советского народа над фашистской Германией.</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3" w:history="1">
              <w:r w:rsidR="0083158B" w:rsidRPr="00690A87">
                <w:rPr>
                  <w:rStyle w:val="StrongEmphasis"/>
                  <w:rFonts w:ascii="Times New Roman" w:hAnsi="Times New Roman" w:cs="Times New Roman"/>
                  <w:b w:val="0"/>
                  <w:sz w:val="20"/>
                  <w:szCs w:val="20"/>
                  <w:u w:val="single"/>
                </w:rPr>
                <w:t>http://oreol-info.ru/item/v-slancax-nachalos-vruchenie-yubileienix-medaleie-k-70-letiyu-pobedi.html?category_id=5</w:t>
              </w:r>
            </w:hyperlink>
            <w:r w:rsidR="00690A87">
              <w:rPr>
                <w:rStyle w:val="StrongEmphasis"/>
                <w:rFonts w:ascii="Times New Roman" w:hAnsi="Times New Roman" w:cs="Times New Roman"/>
                <w:b w:val="0"/>
                <w:sz w:val="20"/>
                <w:szCs w:val="20"/>
                <w:u w:val="single"/>
              </w:rPr>
              <w:t>.</w:t>
            </w:r>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Textbody"/>
              <w:spacing w:after="0" w:line="240" w:lineRule="auto"/>
              <w:jc w:val="both"/>
              <w:outlineLvl w:val="0"/>
              <w:rPr>
                <w:rFonts w:ascii="Times New Roman" w:hAnsi="Times New Roman" w:cs="Times New Roman"/>
                <w:sz w:val="20"/>
                <w:szCs w:val="20"/>
              </w:rPr>
            </w:pPr>
            <w:r w:rsidRPr="00690A87">
              <w:rPr>
                <w:rStyle w:val="StrongEmphasis"/>
                <w:rFonts w:ascii="Times New Roman" w:hAnsi="Times New Roman" w:cs="Times New Roman"/>
                <w:b w:val="0"/>
                <w:sz w:val="20"/>
                <w:szCs w:val="20"/>
              </w:rPr>
              <w:t>Волонтеры Сланцевской городской библиотеки подарили улыбки детям! В социально-реабилитационном центре «Мечта» добровольцы подготовили и провели праздник «День Смеха».</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4" w:history="1">
              <w:r w:rsidR="0083158B" w:rsidRPr="00690A87">
                <w:rPr>
                  <w:rStyle w:val="StrongEmphasis"/>
                  <w:rFonts w:ascii="Times New Roman" w:hAnsi="Times New Roman" w:cs="Times New Roman"/>
                  <w:b w:val="0"/>
                  <w:sz w:val="20"/>
                  <w:szCs w:val="20"/>
                  <w:u w:val="single"/>
                </w:rPr>
                <w:t>http://oreol-info.ru/item/volonteri-slancevskoie-gorodskoie-biblioteki-podarili-ulibki-detyam.html?category_id=5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1"/>
              <w:spacing w:before="0" w:after="0"/>
              <w:jc w:val="both"/>
              <w:outlineLvl w:val="0"/>
              <w:rPr>
                <w:rFonts w:ascii="Times New Roman" w:hAnsi="Times New Roman"/>
                <w:b w:val="0"/>
                <w:sz w:val="20"/>
                <w:szCs w:val="20"/>
              </w:rPr>
            </w:pPr>
            <w:r w:rsidRPr="00690A87">
              <w:rPr>
                <w:rStyle w:val="StrongEmphasis"/>
                <w:rFonts w:ascii="Times New Roman" w:hAnsi="Times New Roman"/>
                <w:sz w:val="20"/>
                <w:szCs w:val="20"/>
              </w:rPr>
              <w:t xml:space="preserve">В Сланцевской центральной библиотеке состоялась защита проектов </w:t>
            </w:r>
            <w:r w:rsidRPr="00690A87">
              <w:rPr>
                <w:rStyle w:val="StrongEmphasis"/>
                <w:rFonts w:ascii="Times New Roman" w:hAnsi="Times New Roman"/>
                <w:sz w:val="20"/>
                <w:szCs w:val="20"/>
              </w:rPr>
              <w:lastRenderedPageBreak/>
              <w:t>конкурса на лучший молодежный социальный проект.</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5" w:history="1">
              <w:r w:rsidR="0083158B" w:rsidRPr="00690A87">
                <w:rPr>
                  <w:rStyle w:val="StrongEmphasis"/>
                  <w:rFonts w:ascii="Times New Roman" w:hAnsi="Times New Roman" w:cs="Times New Roman"/>
                  <w:b w:val="0"/>
                  <w:sz w:val="20"/>
                  <w:szCs w:val="20"/>
                  <w:u w:val="single"/>
                </w:rPr>
                <w:t>http://oreol-info.ru/item/v-slancevskoie-centralnoie-biblioteke-sostoyalas-zashita-proektov-konkursa-na-luchshiie-molodejniie-socialniie-proekt.html?category_id=5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Textbody"/>
              <w:spacing w:after="0" w:line="240" w:lineRule="auto"/>
              <w:jc w:val="both"/>
              <w:outlineLvl w:val="0"/>
              <w:rPr>
                <w:rFonts w:ascii="Times New Roman" w:hAnsi="Times New Roman" w:cs="Times New Roman"/>
                <w:sz w:val="20"/>
                <w:szCs w:val="20"/>
              </w:rPr>
            </w:pPr>
            <w:r w:rsidRPr="00690A87">
              <w:rPr>
                <w:rStyle w:val="StrongEmphasis"/>
                <w:rFonts w:ascii="Times New Roman" w:hAnsi="Times New Roman" w:cs="Times New Roman"/>
                <w:b w:val="0"/>
                <w:sz w:val="20"/>
                <w:szCs w:val="20"/>
              </w:rPr>
              <w:t xml:space="preserve"> Библионочь 2015 в Сланцах.</w:t>
            </w:r>
          </w:p>
          <w:p w:rsidR="0083158B" w:rsidRPr="00690A87"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6" w:history="1">
              <w:r w:rsidR="0083158B" w:rsidRPr="00690A87">
                <w:rPr>
                  <w:rStyle w:val="StrongEmphasis"/>
                  <w:rFonts w:ascii="Times New Roman" w:hAnsi="Times New Roman" w:cs="Times New Roman"/>
                  <w:b w:val="0"/>
                  <w:sz w:val="20"/>
                  <w:szCs w:val="20"/>
                  <w:u w:val="single"/>
                </w:rPr>
                <w:t>http://oreol-info.ru/item/biblionoch-2015-v-slancax.html?category_id=5</w:t>
              </w:r>
            </w:hyperlink>
          </w:p>
          <w:p w:rsidR="0083158B" w:rsidRPr="00690A87" w:rsidRDefault="0083158B" w:rsidP="0083158B">
            <w:pPr>
              <w:pStyle w:val="Textbody"/>
              <w:spacing w:after="0" w:line="240" w:lineRule="auto"/>
              <w:jc w:val="both"/>
              <w:outlineLvl w:val="0"/>
              <w:rPr>
                <w:rStyle w:val="StrongEmphasis"/>
                <w:rFonts w:ascii="Times New Roman" w:hAnsi="Times New Roman" w:cs="Times New Roman"/>
                <w:b w:val="0"/>
                <w:sz w:val="20"/>
                <w:szCs w:val="20"/>
                <w:u w:val="single"/>
              </w:rPr>
            </w:pPr>
          </w:p>
          <w:p w:rsidR="0083158B" w:rsidRPr="00690A87" w:rsidRDefault="0083158B" w:rsidP="0083158B">
            <w:pPr>
              <w:pStyle w:val="Textbody"/>
              <w:spacing w:after="0" w:line="240" w:lineRule="auto"/>
              <w:jc w:val="both"/>
              <w:outlineLvl w:val="0"/>
              <w:rPr>
                <w:rFonts w:ascii="Times New Roman" w:hAnsi="Times New Roman" w:cs="Times New Roman"/>
                <w:sz w:val="20"/>
                <w:szCs w:val="20"/>
              </w:rPr>
            </w:pPr>
            <w:r w:rsidRPr="00690A87">
              <w:rPr>
                <w:rStyle w:val="StrongEmphasis"/>
                <w:rFonts w:ascii="Times New Roman" w:hAnsi="Times New Roman" w:cs="Times New Roman"/>
                <w:b w:val="0"/>
                <w:sz w:val="20"/>
                <w:szCs w:val="20"/>
              </w:rPr>
              <w:t>В центральной городской библиотеке в неформальной обстановке подвел итоги волонтерский корпус.</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7" w:history="1">
              <w:r w:rsidR="0083158B" w:rsidRPr="00690A87">
                <w:rPr>
                  <w:rStyle w:val="StrongEmphasis"/>
                  <w:rFonts w:ascii="Times New Roman" w:hAnsi="Times New Roman" w:cs="Times New Roman"/>
                  <w:b w:val="0"/>
                  <w:sz w:val="20"/>
                  <w:szCs w:val="20"/>
                  <w:u w:val="single"/>
                </w:rPr>
                <w:t>http://oreol-info.ru/item/slanci-podvel-itogi-volonterskiie-korpus.html?category_id=5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Default="0083158B" w:rsidP="0083158B">
            <w:pPr>
              <w:pStyle w:val="Textbody"/>
              <w:spacing w:after="0" w:line="240" w:lineRule="auto"/>
              <w:jc w:val="both"/>
              <w:outlineLvl w:val="0"/>
              <w:rPr>
                <w:rStyle w:val="StrongEmphasis"/>
                <w:rFonts w:ascii="Times New Roman" w:hAnsi="Times New Roman" w:cs="Times New Roman"/>
                <w:b w:val="0"/>
                <w:sz w:val="20"/>
                <w:szCs w:val="20"/>
              </w:rPr>
            </w:pPr>
            <w:r w:rsidRPr="00690A87">
              <w:rPr>
                <w:rStyle w:val="StrongEmphasis"/>
                <w:rFonts w:ascii="Times New Roman" w:hAnsi="Times New Roman" w:cs="Times New Roman"/>
                <w:b w:val="0"/>
                <w:sz w:val="20"/>
                <w:szCs w:val="20"/>
              </w:rPr>
              <w:t>На базе Сланцевской центральной библиотеки состоялось торжественное открытие первого в Ленинградской области удаленного электронного читального зала Президентской библиотеки им. Б. Н. Ельцина.</w:t>
            </w:r>
          </w:p>
          <w:p w:rsidR="0083158B" w:rsidRPr="00690A87" w:rsidRDefault="00413C2F" w:rsidP="0083158B">
            <w:pPr>
              <w:pStyle w:val="Textbody"/>
              <w:spacing w:after="0" w:line="240" w:lineRule="auto"/>
              <w:jc w:val="both"/>
              <w:outlineLvl w:val="0"/>
              <w:rPr>
                <w:rFonts w:ascii="Times New Roman" w:hAnsi="Times New Roman" w:cs="Times New Roman"/>
                <w:sz w:val="20"/>
                <w:szCs w:val="20"/>
                <w:u w:val="single"/>
              </w:rPr>
            </w:pPr>
            <w:hyperlink r:id="rId148" w:history="1">
              <w:r w:rsidR="0083158B" w:rsidRPr="00690A87">
                <w:rPr>
                  <w:rStyle w:val="StrongEmphasis"/>
                  <w:rFonts w:ascii="Times New Roman" w:hAnsi="Times New Roman" w:cs="Times New Roman"/>
                  <w:b w:val="0"/>
                  <w:sz w:val="20"/>
                  <w:szCs w:val="20"/>
                  <w:u w:val="single"/>
                </w:rPr>
                <w:t>http://oreol-info.ru/item/slanci-otkritie-pervogo-v-leningradskoie-oblasti-udalennogo-elektronnogo-chitalnogo-zala-prezidentskoie-biblioteki-im-b-n-elcina.html?category_id=5</w:t>
              </w:r>
            </w:hyperlink>
          </w:p>
          <w:p w:rsidR="0083158B" w:rsidRPr="00690A87" w:rsidRDefault="0083158B" w:rsidP="0083158B">
            <w:pPr>
              <w:pStyle w:val="1"/>
              <w:spacing w:before="0" w:after="0"/>
              <w:jc w:val="both"/>
              <w:outlineLvl w:val="0"/>
              <w:rPr>
                <w:rFonts w:ascii="Times New Roman" w:hAnsi="Times New Roman"/>
                <w:b w:val="0"/>
                <w:sz w:val="20"/>
                <w:szCs w:val="20"/>
              </w:rPr>
            </w:pPr>
            <w:r w:rsidRPr="00690A87">
              <w:rPr>
                <w:rStyle w:val="StrongEmphasis"/>
                <w:rFonts w:ascii="Times New Roman" w:hAnsi="Times New Roman"/>
                <w:sz w:val="20"/>
                <w:szCs w:val="20"/>
              </w:rPr>
              <w:t>Активисты города Сланцы участвовали в молодежном форуме «Ладога 2015»</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49" w:history="1">
              <w:r w:rsidR="0083158B" w:rsidRPr="00690A87">
                <w:rPr>
                  <w:rStyle w:val="StrongEmphasis"/>
                  <w:rFonts w:ascii="Times New Roman" w:hAnsi="Times New Roman" w:cs="Times New Roman"/>
                  <w:b w:val="0"/>
                  <w:sz w:val="20"/>
                  <w:szCs w:val="20"/>
                  <w:u w:val="single"/>
                </w:rPr>
                <w:t>http://oreol-info.ru/item/aktivisti-goroda-slanci-uchastvovali-v-molodejnom-forume-ladoga-2015.html?category_id=5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1"/>
              <w:spacing w:before="0" w:after="0"/>
              <w:jc w:val="both"/>
              <w:outlineLvl w:val="0"/>
              <w:rPr>
                <w:rFonts w:ascii="Times New Roman" w:hAnsi="Times New Roman"/>
                <w:b w:val="0"/>
                <w:sz w:val="20"/>
                <w:szCs w:val="20"/>
              </w:rPr>
            </w:pPr>
            <w:r w:rsidRPr="00690A87">
              <w:rPr>
                <w:rStyle w:val="StrongEmphasis"/>
                <w:rFonts w:ascii="Times New Roman" w:hAnsi="Times New Roman"/>
                <w:sz w:val="20"/>
                <w:szCs w:val="20"/>
              </w:rPr>
              <w:t>В Сланцевской городской библиотеке состоялось открытие фотовыставки Саввы Томса</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50" w:history="1">
              <w:r w:rsidR="0083158B" w:rsidRPr="00690A87">
                <w:rPr>
                  <w:rStyle w:val="StrongEmphasis"/>
                  <w:rFonts w:ascii="Times New Roman" w:hAnsi="Times New Roman" w:cs="Times New Roman"/>
                  <w:b w:val="0"/>
                  <w:sz w:val="20"/>
                  <w:szCs w:val="20"/>
                  <w:u w:val="single"/>
                </w:rPr>
                <w:t>http://oreol-info.ru/item/v-slancevskoie-gorodskoie-biblioteke-sostoyalos-otkritie-fotovistavki-savvi-toms.html?category_id=5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1"/>
              <w:spacing w:before="0" w:after="0"/>
              <w:jc w:val="both"/>
              <w:outlineLvl w:val="0"/>
              <w:rPr>
                <w:rFonts w:ascii="Times New Roman" w:hAnsi="Times New Roman"/>
                <w:b w:val="0"/>
                <w:sz w:val="20"/>
                <w:szCs w:val="20"/>
              </w:rPr>
            </w:pPr>
            <w:r w:rsidRPr="00690A87">
              <w:rPr>
                <w:rStyle w:val="StrongEmphasis"/>
                <w:rFonts w:ascii="Times New Roman" w:hAnsi="Times New Roman"/>
                <w:sz w:val="20"/>
                <w:szCs w:val="20"/>
              </w:rPr>
              <w:t>В центре правовой и деловой информации Сланцевской библиотеки прошла молодежная правовая игра «Избирательная система России» - интервью Е.Л. Калугиной</w:t>
            </w:r>
          </w:p>
          <w:p w:rsidR="0083158B" w:rsidRDefault="00413C2F" w:rsidP="0083158B">
            <w:pPr>
              <w:pStyle w:val="Textbody"/>
              <w:spacing w:after="0" w:line="240" w:lineRule="auto"/>
              <w:jc w:val="both"/>
              <w:outlineLvl w:val="0"/>
              <w:rPr>
                <w:rStyle w:val="StrongEmphasis"/>
                <w:rFonts w:ascii="Times New Roman" w:hAnsi="Times New Roman" w:cs="Times New Roman"/>
                <w:b w:val="0"/>
                <w:sz w:val="20"/>
                <w:szCs w:val="20"/>
                <w:u w:val="single"/>
              </w:rPr>
            </w:pPr>
            <w:hyperlink r:id="rId151" w:history="1">
              <w:r w:rsidR="0083158B" w:rsidRPr="00690A87">
                <w:rPr>
                  <w:rStyle w:val="StrongEmphasis"/>
                  <w:rFonts w:ascii="Times New Roman" w:hAnsi="Times New Roman" w:cs="Times New Roman"/>
                  <w:b w:val="0"/>
                  <w:sz w:val="20"/>
                  <w:szCs w:val="20"/>
                  <w:u w:val="single"/>
                </w:rPr>
                <w:t>http://oreol-info.ru/item/v-centre-pravovoie-i-delovoie-informacii-slancevskoie-biblioteke-proshla-molodejnaya-pravovaya-igra-izbiratelnaya-sistema-rossii.html?category_id=5</w:t>
              </w:r>
            </w:hyperlink>
          </w:p>
          <w:p w:rsidR="00690A87" w:rsidRPr="00690A87" w:rsidRDefault="00690A87" w:rsidP="0083158B">
            <w:pPr>
              <w:pStyle w:val="Textbody"/>
              <w:spacing w:after="0" w:line="240" w:lineRule="auto"/>
              <w:jc w:val="both"/>
              <w:outlineLvl w:val="0"/>
              <w:rPr>
                <w:rFonts w:ascii="Times New Roman" w:hAnsi="Times New Roman" w:cs="Times New Roman"/>
                <w:sz w:val="20"/>
                <w:szCs w:val="20"/>
                <w:u w:val="single"/>
              </w:rPr>
            </w:pPr>
          </w:p>
          <w:p w:rsidR="0083158B" w:rsidRPr="00690A87" w:rsidRDefault="0083158B" w:rsidP="0083158B">
            <w:pPr>
              <w:pStyle w:val="1"/>
              <w:spacing w:before="0" w:after="0"/>
              <w:jc w:val="both"/>
              <w:outlineLvl w:val="0"/>
              <w:rPr>
                <w:rFonts w:ascii="Times New Roman" w:hAnsi="Times New Roman"/>
                <w:b w:val="0"/>
                <w:sz w:val="20"/>
                <w:szCs w:val="20"/>
              </w:rPr>
            </w:pPr>
            <w:r w:rsidRPr="00690A87">
              <w:rPr>
                <w:rStyle w:val="StrongEmphasis"/>
                <w:rFonts w:ascii="Times New Roman" w:hAnsi="Times New Roman"/>
                <w:sz w:val="20"/>
                <w:szCs w:val="20"/>
              </w:rPr>
              <w:t>В Сланцах прошла молодежная акция «Время выбирать», посвященная выборам губернатора Ленинградской области</w:t>
            </w:r>
          </w:p>
          <w:p w:rsidR="0083158B" w:rsidRDefault="00413C2F" w:rsidP="0083158B">
            <w:pPr>
              <w:pStyle w:val="1"/>
              <w:spacing w:before="0" w:after="0"/>
              <w:jc w:val="both"/>
              <w:outlineLvl w:val="0"/>
              <w:rPr>
                <w:rStyle w:val="StrongEmphasis"/>
                <w:rFonts w:ascii="Times New Roman" w:hAnsi="Times New Roman"/>
                <w:sz w:val="20"/>
                <w:szCs w:val="20"/>
                <w:u w:val="single"/>
              </w:rPr>
            </w:pPr>
            <w:hyperlink r:id="rId152" w:history="1">
              <w:r w:rsidR="0083158B" w:rsidRPr="00690A87">
                <w:rPr>
                  <w:rStyle w:val="StrongEmphasis"/>
                  <w:rFonts w:ascii="Times New Roman" w:hAnsi="Times New Roman"/>
                  <w:sz w:val="20"/>
                  <w:szCs w:val="20"/>
                  <w:u w:val="single"/>
                </w:rPr>
                <w:t>http://oreol-info.ru/item/v-slancax-proshla-molodejnaya-akciya-vremya-vibirat-posvyashennaya-viboram-gubernatora-leningradskoie-oblasti.html?category_id=5</w:t>
              </w:r>
            </w:hyperlink>
          </w:p>
          <w:p w:rsidR="00690A87" w:rsidRPr="00690A87" w:rsidRDefault="00690A87" w:rsidP="00690A87">
            <w:pPr>
              <w:pStyle w:val="Textbody"/>
            </w:pPr>
          </w:p>
          <w:p w:rsidR="0083158B" w:rsidRPr="00690A87" w:rsidRDefault="0083158B" w:rsidP="0083158B">
            <w:pPr>
              <w:pStyle w:val="Standard"/>
              <w:jc w:val="both"/>
              <w:rPr>
                <w:rFonts w:ascii="Times New Roman" w:hAnsi="Times New Roman" w:cs="Times New Roman"/>
                <w:sz w:val="20"/>
                <w:szCs w:val="20"/>
              </w:rPr>
            </w:pPr>
            <w:r w:rsidRPr="00690A87">
              <w:rPr>
                <w:rStyle w:val="StrongEmphasis"/>
                <w:rFonts w:ascii="Times New Roman" w:hAnsi="Times New Roman" w:cs="Times New Roman"/>
                <w:b w:val="0"/>
                <w:sz w:val="20"/>
                <w:szCs w:val="20"/>
              </w:rPr>
              <w:t xml:space="preserve"> Городской пешеходный квест «SlanQuest»</w:t>
            </w:r>
          </w:p>
          <w:p w:rsidR="0083158B" w:rsidRDefault="00413C2F" w:rsidP="0083158B">
            <w:pPr>
              <w:pStyle w:val="Standard"/>
              <w:jc w:val="both"/>
              <w:rPr>
                <w:rStyle w:val="StrongEmphasis"/>
                <w:rFonts w:ascii="Times New Roman" w:hAnsi="Times New Roman" w:cs="Times New Roman"/>
                <w:b w:val="0"/>
                <w:sz w:val="20"/>
                <w:szCs w:val="20"/>
                <w:u w:val="single"/>
              </w:rPr>
            </w:pPr>
            <w:hyperlink r:id="rId153" w:history="1">
              <w:r w:rsidR="0083158B" w:rsidRPr="00690A87">
                <w:rPr>
                  <w:rStyle w:val="StrongEmphasis"/>
                  <w:rFonts w:ascii="Times New Roman" w:hAnsi="Times New Roman" w:cs="Times New Roman"/>
                  <w:b w:val="0"/>
                  <w:sz w:val="20"/>
                  <w:szCs w:val="20"/>
                  <w:u w:val="single"/>
                </w:rPr>
                <w:t>http://oreol-info.ru/item/slancevskiie-molodejniie-kvest-agata-kristi.html?category_id=5</w:t>
              </w:r>
            </w:hyperlink>
          </w:p>
          <w:p w:rsidR="00690A87" w:rsidRPr="00690A87" w:rsidRDefault="00690A87" w:rsidP="0083158B">
            <w:pPr>
              <w:pStyle w:val="Standard"/>
              <w:jc w:val="both"/>
              <w:rPr>
                <w:rFonts w:ascii="Times New Roman" w:hAnsi="Times New Roman" w:cs="Times New Roman"/>
                <w:sz w:val="20"/>
                <w:szCs w:val="20"/>
                <w:u w:val="single"/>
              </w:rPr>
            </w:pPr>
          </w:p>
          <w:p w:rsidR="0083158B" w:rsidRPr="00690A87" w:rsidRDefault="0083158B" w:rsidP="0083158B">
            <w:pPr>
              <w:pStyle w:val="Standard"/>
              <w:jc w:val="both"/>
              <w:rPr>
                <w:rFonts w:ascii="Times New Roman" w:hAnsi="Times New Roman" w:cs="Times New Roman"/>
                <w:sz w:val="20"/>
                <w:szCs w:val="20"/>
              </w:rPr>
            </w:pPr>
            <w:r w:rsidRPr="00690A87">
              <w:rPr>
                <w:rStyle w:val="StrongEmphasis"/>
                <w:rFonts w:ascii="Times New Roman" w:hAnsi="Times New Roman" w:cs="Times New Roman"/>
                <w:b w:val="0"/>
                <w:sz w:val="20"/>
                <w:szCs w:val="20"/>
              </w:rPr>
              <w:t>«Готов к труду и обороне» историко-краеведческая встреча в Сланцевской специальной общеобразовательной школе закрытого типа. Заведующая сектором краеведения и редкой книги Т.А.Павлова рассказала учащимся школы о том, как в 30-е и 40-е годы прошлого столетия в Сланцах развивался спортивный комплекс «Готов к труду и обороне».</w:t>
            </w:r>
          </w:p>
          <w:p w:rsidR="0083158B" w:rsidRDefault="00413C2F" w:rsidP="0083158B">
            <w:pPr>
              <w:pStyle w:val="Standard"/>
              <w:jc w:val="both"/>
              <w:outlineLvl w:val="0"/>
              <w:rPr>
                <w:rStyle w:val="StrongEmphasis"/>
                <w:rFonts w:ascii="Times New Roman" w:hAnsi="Times New Roman" w:cs="Times New Roman"/>
                <w:b w:val="0"/>
                <w:sz w:val="20"/>
                <w:szCs w:val="20"/>
                <w:u w:val="single"/>
              </w:rPr>
            </w:pPr>
            <w:hyperlink r:id="rId154" w:history="1">
              <w:r w:rsidR="0083158B" w:rsidRPr="00690A87">
                <w:rPr>
                  <w:rStyle w:val="StrongEmphasis"/>
                  <w:rFonts w:ascii="Times New Roman" w:hAnsi="Times New Roman" w:cs="Times New Roman"/>
                  <w:b w:val="0"/>
                  <w:sz w:val="20"/>
                  <w:szCs w:val="20"/>
                  <w:u w:val="single"/>
                </w:rPr>
                <w:t>http://oreol-info.ru/item/gotov-k-trudu-i-oborone-istoriko-kraevedcheskaya-vstrecha-v-slancevskoie-specialnoie-obsheobrazovatelnoie-shkole-zakritogo-tipa.html?category_id=5</w:t>
              </w:r>
            </w:hyperlink>
          </w:p>
          <w:p w:rsidR="00690A87" w:rsidRPr="00690A87" w:rsidRDefault="00690A87" w:rsidP="0083158B">
            <w:pPr>
              <w:pStyle w:val="Standard"/>
              <w:jc w:val="both"/>
              <w:outlineLvl w:val="0"/>
              <w:rPr>
                <w:rFonts w:ascii="Times New Roman" w:hAnsi="Times New Roman" w:cs="Times New Roman"/>
                <w:sz w:val="20"/>
                <w:szCs w:val="20"/>
                <w:u w:val="single"/>
              </w:rPr>
            </w:pPr>
          </w:p>
          <w:p w:rsidR="0083158B" w:rsidRPr="00690A87" w:rsidRDefault="0083158B" w:rsidP="0083158B">
            <w:pPr>
              <w:pStyle w:val="Standard"/>
              <w:jc w:val="both"/>
              <w:rPr>
                <w:rFonts w:ascii="Times New Roman" w:hAnsi="Times New Roman" w:cs="Times New Roman"/>
                <w:sz w:val="20"/>
                <w:szCs w:val="20"/>
              </w:rPr>
            </w:pPr>
            <w:r w:rsidRPr="00690A87">
              <w:rPr>
                <w:rStyle w:val="StrongEmphasis"/>
                <w:rFonts w:ascii="Times New Roman" w:hAnsi="Times New Roman" w:cs="Times New Roman"/>
                <w:b w:val="0"/>
                <w:sz w:val="20"/>
                <w:szCs w:val="20"/>
              </w:rPr>
              <w:t>В молодежном библиотечном центре «Мост» началась реализация социально-культурного проекта «Город N», который направлен на привлечение детей к изучению истории и культуры Сланцевского района - интервью А.В. Лепик.</w:t>
            </w:r>
          </w:p>
          <w:p w:rsidR="0083158B" w:rsidRPr="00690A87" w:rsidRDefault="00413C2F" w:rsidP="0083158B">
            <w:pPr>
              <w:pStyle w:val="Standard"/>
              <w:jc w:val="both"/>
              <w:outlineLvl w:val="0"/>
              <w:rPr>
                <w:rFonts w:ascii="Times New Roman" w:hAnsi="Times New Roman" w:cs="Times New Roman"/>
                <w:color w:val="0070C0"/>
                <w:sz w:val="20"/>
                <w:szCs w:val="20"/>
                <w:u w:val="single"/>
              </w:rPr>
            </w:pPr>
            <w:hyperlink r:id="rId155" w:history="1">
              <w:r w:rsidR="0083158B" w:rsidRPr="00690A87">
                <w:rPr>
                  <w:rStyle w:val="StrongEmphasis"/>
                  <w:rFonts w:ascii="Times New Roman" w:hAnsi="Times New Roman" w:cs="Times New Roman"/>
                  <w:b w:val="0"/>
                  <w:sz w:val="20"/>
                  <w:szCs w:val="20"/>
                  <w:u w:val="single"/>
                </w:rPr>
                <w:t>http://oreol-info.ru/item/v-slancevskom-molodejnom-bibliotechnom-centre-most-nachalas-realizaciya-proekta-gorod-n.html?category_id=5</w:t>
              </w:r>
            </w:hyperlink>
          </w:p>
          <w:p w:rsidR="001939C4" w:rsidRDefault="001939C4" w:rsidP="00F2020C">
            <w:pPr>
              <w:tabs>
                <w:tab w:val="left" w:pos="398"/>
              </w:tabs>
              <w:rPr>
                <w:sz w:val="24"/>
                <w:szCs w:val="24"/>
              </w:rPr>
            </w:pPr>
          </w:p>
        </w:tc>
      </w:tr>
      <w:tr w:rsidR="001939C4" w:rsidTr="00D43C79">
        <w:tc>
          <w:tcPr>
            <w:tcW w:w="2165" w:type="dxa"/>
          </w:tcPr>
          <w:p w:rsidR="001939C4" w:rsidRPr="002A0331" w:rsidRDefault="001939C4" w:rsidP="00F2020C">
            <w:pPr>
              <w:shd w:val="clear" w:color="auto" w:fill="FFFFFF"/>
              <w:rPr>
                <w:sz w:val="24"/>
                <w:szCs w:val="24"/>
              </w:rPr>
            </w:pPr>
            <w:r w:rsidRPr="002A0331">
              <w:rPr>
                <w:rFonts w:eastAsia="Times New Roman"/>
                <w:sz w:val="24"/>
                <w:szCs w:val="24"/>
              </w:rPr>
              <w:lastRenderedPageBreak/>
              <w:t>Экскурсии по библиотеке</w:t>
            </w:r>
          </w:p>
        </w:tc>
        <w:tc>
          <w:tcPr>
            <w:tcW w:w="1345" w:type="dxa"/>
          </w:tcPr>
          <w:p w:rsidR="001939C4" w:rsidRPr="006301F4" w:rsidRDefault="00510CF0" w:rsidP="00F2020C">
            <w:pPr>
              <w:tabs>
                <w:tab w:val="left" w:pos="398"/>
              </w:tabs>
            </w:pPr>
            <w:r w:rsidRPr="006301F4">
              <w:t>22</w:t>
            </w:r>
          </w:p>
        </w:tc>
        <w:tc>
          <w:tcPr>
            <w:tcW w:w="6455" w:type="dxa"/>
          </w:tcPr>
          <w:p w:rsidR="0043581E" w:rsidRPr="0043581E" w:rsidRDefault="0043581E" w:rsidP="00F2020C">
            <w:pPr>
              <w:tabs>
                <w:tab w:val="left" w:pos="398"/>
              </w:tabs>
              <w:rPr>
                <w:spacing w:val="-13"/>
              </w:rPr>
            </w:pPr>
            <w:r w:rsidRPr="00B9339B">
              <w:rPr>
                <w:b/>
                <w:spacing w:val="-13"/>
              </w:rPr>
              <w:t>Для взрослых</w:t>
            </w:r>
            <w:r w:rsidRPr="0043581E">
              <w:rPr>
                <w:spacing w:val="-13"/>
              </w:rPr>
              <w:t>:</w:t>
            </w:r>
          </w:p>
          <w:p w:rsidR="0043581E" w:rsidRDefault="00B9339B" w:rsidP="00F2020C">
            <w:pPr>
              <w:tabs>
                <w:tab w:val="left" w:pos="398"/>
              </w:tabs>
              <w:rPr>
                <w:spacing w:val="-13"/>
              </w:rPr>
            </w:pPr>
            <w:r>
              <w:rPr>
                <w:spacing w:val="-13"/>
              </w:rPr>
              <w:t>э</w:t>
            </w:r>
            <w:r w:rsidR="0043581E" w:rsidRPr="0043581E">
              <w:rPr>
                <w:spacing w:val="-13"/>
              </w:rPr>
              <w:t xml:space="preserve">кскурсия по библиотеке для представителей муниципальных образований Ленинградской области в рамках </w:t>
            </w:r>
            <w:proofErr w:type="gramStart"/>
            <w:r w:rsidR="0043581E" w:rsidRPr="0043581E">
              <w:rPr>
                <w:spacing w:val="-13"/>
              </w:rPr>
              <w:t>заседания Совета представителей муниципальных образований Ленинградской области</w:t>
            </w:r>
            <w:proofErr w:type="gramEnd"/>
            <w:r>
              <w:rPr>
                <w:spacing w:val="-13"/>
              </w:rPr>
              <w:t xml:space="preserve"> п</w:t>
            </w:r>
            <w:r w:rsidR="0043581E" w:rsidRPr="0043581E">
              <w:rPr>
                <w:spacing w:val="-13"/>
              </w:rPr>
              <w:t>ри губернаторе</w:t>
            </w:r>
            <w:r>
              <w:rPr>
                <w:spacing w:val="-13"/>
              </w:rPr>
              <w:t xml:space="preserve"> Ленинградской области в Сланцах:  05.06.2015 г.</w:t>
            </w:r>
          </w:p>
          <w:p w:rsidR="00510CF0" w:rsidRDefault="00510CF0" w:rsidP="00F2020C">
            <w:pPr>
              <w:tabs>
                <w:tab w:val="left" w:pos="398"/>
              </w:tabs>
              <w:rPr>
                <w:spacing w:val="-13"/>
              </w:rPr>
            </w:pPr>
            <w:r>
              <w:rPr>
                <w:spacing w:val="-13"/>
              </w:rPr>
              <w:t>Экскурсия по библиотеке в рамках рабочей поездки Генерального директора Президентской библиотеки им. Б.Н.Ельцина А.П.Вершинина: 17.07.2015.</w:t>
            </w:r>
          </w:p>
          <w:p w:rsidR="00B9339B" w:rsidRPr="00B9339B" w:rsidRDefault="00B9339B" w:rsidP="00F2020C">
            <w:pPr>
              <w:shd w:val="clear" w:color="auto" w:fill="FFFFFF"/>
              <w:tabs>
                <w:tab w:val="left" w:pos="-567"/>
              </w:tabs>
              <w:jc w:val="both"/>
              <w:rPr>
                <w:spacing w:val="-13"/>
              </w:rPr>
            </w:pPr>
            <w:r w:rsidRPr="00B9339B">
              <w:rPr>
                <w:spacing w:val="-13"/>
              </w:rPr>
              <w:t xml:space="preserve">Экскурсия </w:t>
            </w:r>
            <w:r w:rsidRPr="00B9339B">
              <w:rPr>
                <w:rFonts w:eastAsia="Calibri"/>
                <w:b/>
              </w:rPr>
              <w:t xml:space="preserve"> </w:t>
            </w:r>
            <w:r>
              <w:rPr>
                <w:rFonts w:eastAsia="Calibri"/>
                <w:b/>
              </w:rPr>
              <w:t xml:space="preserve">по библиотеке </w:t>
            </w:r>
            <w:r w:rsidRPr="00B9339B">
              <w:rPr>
                <w:rFonts w:eastAsia="Calibri"/>
              </w:rPr>
              <w:t>в рамках рабочей поездки в Северо-Западный</w:t>
            </w:r>
            <w:r>
              <w:rPr>
                <w:rFonts w:eastAsia="Calibri"/>
              </w:rPr>
              <w:t xml:space="preserve"> </w:t>
            </w:r>
            <w:r w:rsidRPr="00B9339B">
              <w:rPr>
                <w:rFonts w:eastAsia="Calibri"/>
              </w:rPr>
              <w:t xml:space="preserve"> федеральный</w:t>
            </w:r>
            <w:r>
              <w:rPr>
                <w:rFonts w:eastAsia="Calibri"/>
              </w:rPr>
              <w:t xml:space="preserve"> </w:t>
            </w:r>
            <w:r w:rsidRPr="00B9339B">
              <w:rPr>
                <w:rFonts w:eastAsia="Calibri"/>
              </w:rPr>
              <w:t xml:space="preserve"> округ Председателя Государственной </w:t>
            </w:r>
            <w:proofErr w:type="gramStart"/>
            <w:r w:rsidRPr="00B9339B">
              <w:rPr>
                <w:rFonts w:eastAsia="Calibri"/>
              </w:rPr>
              <w:t>Думы Федерального Собрания Российской Федерации Сергея Евгеньевич</w:t>
            </w:r>
            <w:r>
              <w:rPr>
                <w:rFonts w:eastAsia="Calibri"/>
              </w:rPr>
              <w:t>а</w:t>
            </w:r>
            <w:r w:rsidRPr="00B9339B">
              <w:rPr>
                <w:rFonts w:eastAsia="Calibri"/>
              </w:rPr>
              <w:t xml:space="preserve"> Нарышкина</w:t>
            </w:r>
            <w:proofErr w:type="gramEnd"/>
            <w:r w:rsidRPr="00B9339B">
              <w:rPr>
                <w:rFonts w:eastAsia="Calibri"/>
              </w:rPr>
              <w:t xml:space="preserve"> 15.07.2015.</w:t>
            </w:r>
          </w:p>
          <w:p w:rsidR="0043581E" w:rsidRPr="00B9339B" w:rsidRDefault="0043581E" w:rsidP="00F2020C">
            <w:pPr>
              <w:tabs>
                <w:tab w:val="left" w:pos="398"/>
              </w:tabs>
              <w:rPr>
                <w:spacing w:val="-13"/>
              </w:rPr>
            </w:pPr>
            <w:r w:rsidRPr="0043581E">
              <w:rPr>
                <w:spacing w:val="-13"/>
              </w:rPr>
              <w:t>Экскурси</w:t>
            </w:r>
            <w:r w:rsidR="00B9339B">
              <w:rPr>
                <w:spacing w:val="-13"/>
              </w:rPr>
              <w:t xml:space="preserve">и по библиотеке </w:t>
            </w:r>
            <w:r w:rsidRPr="0043581E">
              <w:rPr>
                <w:spacing w:val="-13"/>
              </w:rPr>
              <w:t xml:space="preserve"> </w:t>
            </w:r>
            <w:r w:rsidR="00B9339B">
              <w:rPr>
                <w:spacing w:val="-13"/>
              </w:rPr>
              <w:t xml:space="preserve">для  коллег из библиотек Ленинградской области в рамках </w:t>
            </w:r>
            <w:r w:rsidR="00B9339B">
              <w:rPr>
                <w:spacing w:val="-13"/>
                <w:lang w:val="en-US"/>
              </w:rPr>
              <w:t>XIII</w:t>
            </w:r>
            <w:r w:rsidR="00B9339B">
              <w:rPr>
                <w:spacing w:val="-13"/>
              </w:rPr>
              <w:t xml:space="preserve"> областной Школы детского чтения: 02.12.2015 и  03.12.2015.</w:t>
            </w:r>
          </w:p>
          <w:p w:rsidR="0043581E" w:rsidRPr="00B9339B" w:rsidRDefault="0043581E" w:rsidP="00F2020C">
            <w:pPr>
              <w:tabs>
                <w:tab w:val="left" w:pos="398"/>
              </w:tabs>
              <w:rPr>
                <w:b/>
                <w:spacing w:val="-13"/>
              </w:rPr>
            </w:pPr>
            <w:r w:rsidRPr="00B9339B">
              <w:rPr>
                <w:b/>
                <w:spacing w:val="-13"/>
              </w:rPr>
              <w:t>Для детей:</w:t>
            </w:r>
          </w:p>
          <w:p w:rsidR="001939C4" w:rsidRPr="0043581E" w:rsidRDefault="00B9339B" w:rsidP="00F2020C">
            <w:pPr>
              <w:tabs>
                <w:tab w:val="left" w:pos="398"/>
              </w:tabs>
              <w:rPr>
                <w:spacing w:val="-13"/>
              </w:rPr>
            </w:pPr>
            <w:r>
              <w:rPr>
                <w:spacing w:val="-13"/>
              </w:rPr>
              <w:t xml:space="preserve">В течение года работала  </w:t>
            </w:r>
            <w:r w:rsidR="0043581E" w:rsidRPr="0043581E">
              <w:rPr>
                <w:spacing w:val="-13"/>
              </w:rPr>
              <w:t>программа библиотечно - библиографических занятий «Библио-</w:t>
            </w:r>
            <w:proofErr w:type="gramStart"/>
            <w:r w:rsidR="0043581E" w:rsidRPr="0043581E">
              <w:rPr>
                <w:spacing w:val="-13"/>
              </w:rPr>
              <w:t>S</w:t>
            </w:r>
            <w:proofErr w:type="gramEnd"/>
            <w:r w:rsidR="0043581E" w:rsidRPr="0043581E">
              <w:rPr>
                <w:spacing w:val="-13"/>
              </w:rPr>
              <w:t>- путник».</w:t>
            </w:r>
            <w:r>
              <w:rPr>
                <w:spacing w:val="-13"/>
              </w:rPr>
              <w:t xml:space="preserve"> Прошло 17 занятий. </w:t>
            </w:r>
            <w:r w:rsidR="0043581E" w:rsidRPr="0043581E">
              <w:rPr>
                <w:spacing w:val="-13"/>
              </w:rPr>
              <w:t xml:space="preserve">  Посетили занятия 354 человека.</w:t>
            </w:r>
          </w:p>
          <w:p w:rsidR="0043581E" w:rsidRDefault="0043581E" w:rsidP="00F2020C">
            <w:pPr>
              <w:tabs>
                <w:tab w:val="left" w:pos="398"/>
              </w:tabs>
              <w:rPr>
                <w:sz w:val="24"/>
                <w:szCs w:val="24"/>
              </w:rPr>
            </w:pPr>
          </w:p>
        </w:tc>
      </w:tr>
    </w:tbl>
    <w:p w:rsidR="007C5546" w:rsidRDefault="007C5546" w:rsidP="002A0331">
      <w:pPr>
        <w:shd w:val="clear" w:color="auto" w:fill="FFFFFF"/>
        <w:tabs>
          <w:tab w:val="left" w:pos="398"/>
        </w:tabs>
        <w:rPr>
          <w:sz w:val="24"/>
          <w:szCs w:val="24"/>
        </w:rPr>
      </w:pPr>
    </w:p>
    <w:p w:rsidR="007C5546" w:rsidRDefault="007C5546" w:rsidP="002A0331">
      <w:pPr>
        <w:shd w:val="clear" w:color="auto" w:fill="FFFFFF"/>
        <w:tabs>
          <w:tab w:val="left" w:pos="398"/>
        </w:tabs>
        <w:rPr>
          <w:sz w:val="24"/>
          <w:szCs w:val="24"/>
        </w:rPr>
      </w:pPr>
    </w:p>
    <w:p w:rsidR="00AF2BA1" w:rsidRPr="000E531A" w:rsidRDefault="00AF2BA1" w:rsidP="002A0331">
      <w:pPr>
        <w:shd w:val="clear" w:color="auto" w:fill="FFFFFF"/>
        <w:tabs>
          <w:tab w:val="left" w:pos="398"/>
        </w:tabs>
        <w:rPr>
          <w:rFonts w:eastAsia="Times New Roman"/>
          <w:b/>
          <w:spacing w:val="-7"/>
          <w:sz w:val="24"/>
          <w:szCs w:val="24"/>
        </w:rPr>
      </w:pPr>
      <w:r w:rsidRPr="000E531A">
        <w:rPr>
          <w:b/>
          <w:spacing w:val="-7"/>
          <w:sz w:val="24"/>
          <w:szCs w:val="24"/>
        </w:rPr>
        <w:t xml:space="preserve">5. </w:t>
      </w:r>
      <w:r w:rsidRPr="000E531A">
        <w:rPr>
          <w:rFonts w:eastAsia="Times New Roman"/>
          <w:b/>
          <w:spacing w:val="-7"/>
          <w:sz w:val="24"/>
          <w:szCs w:val="24"/>
        </w:rPr>
        <w:t xml:space="preserve">Документационное обеспечение деятельности библиотек </w:t>
      </w:r>
    </w:p>
    <w:p w:rsidR="00AF2BA1" w:rsidRPr="002A0331" w:rsidRDefault="00AF2BA1" w:rsidP="002A0331">
      <w:pPr>
        <w:shd w:val="clear" w:color="auto" w:fill="FFFFFF"/>
        <w:tabs>
          <w:tab w:val="left" w:pos="398"/>
        </w:tabs>
        <w:rPr>
          <w:rFonts w:eastAsia="Times New Roman"/>
          <w:spacing w:val="-7"/>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80"/>
        <w:gridCol w:w="2587"/>
        <w:gridCol w:w="6856"/>
      </w:tblGrid>
      <w:tr w:rsidR="00F2020C" w:rsidRPr="002A0331" w:rsidTr="00F2020C">
        <w:trPr>
          <w:trHeight w:hRule="exact" w:val="228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rPr>
                <w:sz w:val="24"/>
                <w:szCs w:val="24"/>
              </w:rPr>
            </w:pPr>
            <w:r w:rsidRPr="002A0331">
              <w:rPr>
                <w:sz w:val="24"/>
                <w:szCs w:val="24"/>
              </w:rPr>
              <w:t>2.1.</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rPr>
                <w:sz w:val="24"/>
                <w:szCs w:val="24"/>
              </w:rPr>
            </w:pPr>
            <w:r w:rsidRPr="002A0331">
              <w:rPr>
                <w:rFonts w:eastAsia="Times New Roman"/>
                <w:sz w:val="24"/>
                <w:szCs w:val="24"/>
              </w:rPr>
              <w:t>Устав</w:t>
            </w:r>
          </w:p>
          <w:p w:rsidR="00F2020C" w:rsidRPr="002A0331" w:rsidRDefault="00F2020C" w:rsidP="0083158B">
            <w:pPr>
              <w:shd w:val="clear" w:color="auto" w:fill="FFFFFF"/>
              <w:ind w:hanging="24"/>
              <w:rPr>
                <w:sz w:val="24"/>
                <w:szCs w:val="24"/>
              </w:rPr>
            </w:pPr>
            <w:r w:rsidRPr="002A0331">
              <w:rPr>
                <w:rFonts w:eastAsia="Times New Roman"/>
                <w:sz w:val="24"/>
                <w:szCs w:val="24"/>
              </w:rPr>
              <w:t xml:space="preserve">Положение о библиотеке </w:t>
            </w:r>
            <w:proofErr w:type="gramStart"/>
            <w:r w:rsidRPr="002A0331">
              <w:rPr>
                <w:rFonts w:eastAsia="Times New Roman"/>
                <w:sz w:val="24"/>
                <w:szCs w:val="24"/>
              </w:rPr>
              <w:t>-с</w:t>
            </w:r>
            <w:proofErr w:type="gramEnd"/>
            <w:r w:rsidRPr="002A0331">
              <w:rPr>
                <w:rFonts w:eastAsia="Times New Roman"/>
                <w:sz w:val="24"/>
                <w:szCs w:val="24"/>
              </w:rPr>
              <w:t>труктурном подразделении КДУ</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hanging="34"/>
              <w:rPr>
                <w:rFonts w:eastAsia="Times New Roman"/>
                <w:i/>
              </w:rPr>
            </w:pPr>
            <w:r w:rsidRPr="000E531A">
              <w:rPr>
                <w:rFonts w:eastAsia="Times New Roman"/>
                <w:i/>
              </w:rPr>
              <w:t xml:space="preserve">Дата утверждения: </w:t>
            </w:r>
          </w:p>
          <w:p w:rsidR="00F2020C" w:rsidRPr="002A0331" w:rsidRDefault="00F2020C" w:rsidP="00B00B06">
            <w:pPr>
              <w:shd w:val="clear" w:color="auto" w:fill="FFFFFF"/>
              <w:ind w:hanging="34"/>
              <w:rPr>
                <w:sz w:val="24"/>
                <w:szCs w:val="24"/>
              </w:rPr>
            </w:pPr>
            <w:r w:rsidRPr="000E531A">
              <w:rPr>
                <w:rFonts w:eastAsia="Calibri"/>
                <w:sz w:val="24"/>
                <w:szCs w:val="24"/>
                <w:lang w:eastAsia="en-US"/>
              </w:rPr>
              <w:t>Устав муниципального казенного учреждения культуры «Сланцевская центральная городская библиотека</w:t>
            </w:r>
            <w:proofErr w:type="gramStart"/>
            <w:r w:rsidRPr="000E531A">
              <w:rPr>
                <w:rFonts w:eastAsia="Calibri"/>
                <w:sz w:val="24"/>
                <w:szCs w:val="24"/>
                <w:lang w:eastAsia="en-US"/>
              </w:rPr>
              <w:t>»(</w:t>
            </w:r>
            <w:proofErr w:type="gramEnd"/>
            <w:r w:rsidRPr="000E531A">
              <w:rPr>
                <w:rFonts w:eastAsia="Calibri"/>
                <w:sz w:val="24"/>
                <w:szCs w:val="24"/>
                <w:lang w:eastAsia="en-US"/>
              </w:rPr>
              <w:t>утвержден постановлением главы администрации Сланцевского городского поселения от 30.03.2012г. №123-п</w:t>
            </w:r>
            <w:r w:rsidRPr="000E531A">
              <w:rPr>
                <w:rFonts w:eastAsia="Times New Roman"/>
                <w:sz w:val="24"/>
                <w:szCs w:val="24"/>
              </w:rPr>
              <w:t xml:space="preserve"> «Об утверждении Устава муниципального казенного учреждения культуры «Сланцевская центральная городская библиотека»                                  </w:t>
            </w:r>
            <w:r w:rsidRPr="002A0331">
              <w:rPr>
                <w:rFonts w:eastAsia="Times New Roman"/>
                <w:sz w:val="24"/>
                <w:szCs w:val="24"/>
              </w:rPr>
              <w:t>; Даты изменений:</w:t>
            </w:r>
          </w:p>
        </w:tc>
      </w:tr>
      <w:tr w:rsidR="00F2020C" w:rsidRPr="002A0331" w:rsidTr="00F2020C">
        <w:trPr>
          <w:trHeight w:hRule="exact" w:val="91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2"/>
                <w:sz w:val="24"/>
                <w:szCs w:val="24"/>
              </w:rPr>
              <w:t>2.2.</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10"/>
              <w:rPr>
                <w:sz w:val="24"/>
                <w:szCs w:val="24"/>
              </w:rPr>
            </w:pPr>
            <w:r w:rsidRPr="002A0331">
              <w:rPr>
                <w:rFonts w:eastAsia="Times New Roman"/>
                <w:sz w:val="24"/>
                <w:szCs w:val="24"/>
              </w:rPr>
              <w:t>Наличие перспективной программы / концепции развития библиотеки</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B00B06" w:rsidRDefault="00F2020C" w:rsidP="0083158B">
            <w:pPr>
              <w:shd w:val="clear" w:color="auto" w:fill="FFFFFF"/>
              <w:ind w:hanging="14"/>
              <w:rPr>
                <w:rFonts w:eastAsia="Times New Roman"/>
                <w:i/>
              </w:rPr>
            </w:pPr>
            <w:r w:rsidRPr="00B00B06">
              <w:rPr>
                <w:rFonts w:eastAsia="Times New Roman"/>
                <w:i/>
              </w:rPr>
              <w:t>Полное название документа, период действия, кем и когда утвержден:</w:t>
            </w:r>
          </w:p>
          <w:p w:rsidR="00F2020C" w:rsidRPr="002A0331" w:rsidRDefault="00F2020C" w:rsidP="0083158B">
            <w:pPr>
              <w:shd w:val="clear" w:color="auto" w:fill="FFFFFF"/>
              <w:ind w:hanging="14"/>
              <w:rPr>
                <w:sz w:val="24"/>
                <w:szCs w:val="24"/>
              </w:rPr>
            </w:pPr>
            <w:r>
              <w:rPr>
                <w:rFonts w:eastAsia="Times New Roman"/>
                <w:sz w:val="24"/>
                <w:szCs w:val="24"/>
              </w:rPr>
              <w:t>Нет.</w:t>
            </w:r>
          </w:p>
        </w:tc>
      </w:tr>
      <w:tr w:rsidR="00F2020C" w:rsidRPr="002A0331" w:rsidTr="00F2020C">
        <w:trPr>
          <w:trHeight w:hRule="exact" w:val="373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3"/>
                <w:sz w:val="24"/>
                <w:szCs w:val="24"/>
              </w:rPr>
              <w:t>2.3.</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10"/>
              <w:rPr>
                <w:sz w:val="24"/>
                <w:szCs w:val="24"/>
              </w:rPr>
            </w:pPr>
            <w:r w:rsidRPr="002A0331">
              <w:rPr>
                <w:rFonts w:eastAsia="Times New Roman"/>
                <w:sz w:val="24"/>
                <w:szCs w:val="24"/>
              </w:rPr>
              <w:t>Положение об организации библиотечного обслуживания</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0E531A">
            <w:pPr>
              <w:shd w:val="clear" w:color="auto" w:fill="FFFFFF"/>
              <w:ind w:hanging="14"/>
              <w:rPr>
                <w:rFonts w:eastAsia="Times New Roman"/>
                <w:i/>
              </w:rPr>
            </w:pPr>
            <w:r w:rsidRPr="000E531A">
              <w:rPr>
                <w:rFonts w:eastAsia="Times New Roman"/>
                <w:i/>
              </w:rPr>
              <w:t>Полное название документа, период действия, кем и когда утвержден:</w:t>
            </w:r>
          </w:p>
          <w:p w:rsidR="00F2020C" w:rsidRPr="000E531A" w:rsidRDefault="00F2020C" w:rsidP="000E531A">
            <w:pPr>
              <w:shd w:val="clear" w:color="auto" w:fill="FFFFFF"/>
              <w:ind w:hanging="14"/>
              <w:rPr>
                <w:sz w:val="24"/>
                <w:szCs w:val="24"/>
              </w:rPr>
            </w:pPr>
            <w:r w:rsidRPr="000E531A">
              <w:rPr>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«Организация информационно-библиотечного обслуживания населения»: постановление главы администрации Сланцевского муниципального района: 03.04.2014: №563-п</w:t>
            </w:r>
          </w:p>
          <w:p w:rsidR="00F2020C" w:rsidRPr="000E531A" w:rsidRDefault="00F2020C" w:rsidP="000E531A">
            <w:pPr>
              <w:shd w:val="clear" w:color="auto" w:fill="FFFFFF"/>
              <w:ind w:hanging="14"/>
              <w:rPr>
                <w:rFonts w:eastAsia="Calibri"/>
                <w:sz w:val="24"/>
                <w:szCs w:val="24"/>
                <w:lang w:eastAsia="en-US"/>
              </w:rPr>
            </w:pPr>
          </w:p>
          <w:p w:rsidR="00F2020C" w:rsidRPr="000E531A" w:rsidRDefault="00F2020C" w:rsidP="000E531A">
            <w:pPr>
              <w:shd w:val="clear" w:color="auto" w:fill="FFFFFF"/>
              <w:ind w:hanging="14"/>
              <w:rPr>
                <w:sz w:val="24"/>
                <w:szCs w:val="24"/>
              </w:rPr>
            </w:pPr>
            <w:r w:rsidRPr="000E531A">
              <w:rPr>
                <w:rFonts w:eastAsia="Calibri"/>
                <w:sz w:val="24"/>
                <w:szCs w:val="24"/>
                <w:lang w:eastAsia="en-US"/>
              </w:rPr>
              <w:t>Об утверждении Положения об организации библиотечного обслуживания населения, комплектовании и обеспечении сохранности библиотечных фондов Сланцевского городского поселения:  постановление главы администрации Сланцевского городского поселения: 30.08.2013: №331-п</w:t>
            </w:r>
          </w:p>
        </w:tc>
      </w:tr>
      <w:tr w:rsidR="00F2020C" w:rsidRPr="002A0331" w:rsidTr="00F2020C">
        <w:trPr>
          <w:trHeight w:hRule="exact" w:val="143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3"/>
                <w:sz w:val="24"/>
                <w:szCs w:val="24"/>
              </w:rPr>
              <w:t>2.4.</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5"/>
              <w:rPr>
                <w:sz w:val="24"/>
                <w:szCs w:val="24"/>
              </w:rPr>
            </w:pPr>
            <w:r w:rsidRPr="002A0331">
              <w:rPr>
                <w:rFonts w:eastAsia="Times New Roman"/>
                <w:sz w:val="24"/>
                <w:szCs w:val="24"/>
              </w:rPr>
              <w:t>Положение об обязательном экземпляре документов муниципального образования</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hanging="10"/>
              <w:rPr>
                <w:i/>
              </w:rPr>
            </w:pPr>
            <w:r w:rsidRPr="000E531A">
              <w:rPr>
                <w:rFonts w:eastAsia="Times New Roman"/>
                <w:i/>
              </w:rPr>
              <w:t>Полное название документа, период действия, кем и когда утвержден</w:t>
            </w:r>
            <w:r w:rsidRPr="000E531A">
              <w:rPr>
                <w:rFonts w:eastAsia="Times New Roman"/>
                <w:i/>
                <w:sz w:val="24"/>
                <w:szCs w:val="24"/>
              </w:rPr>
              <w:t>:</w:t>
            </w:r>
            <w:r w:rsidRPr="000E531A">
              <w:rPr>
                <w:i/>
              </w:rPr>
              <w:t xml:space="preserve"> </w:t>
            </w:r>
          </w:p>
          <w:p w:rsidR="00F2020C" w:rsidRPr="002A0331" w:rsidRDefault="00F2020C" w:rsidP="0083158B">
            <w:pPr>
              <w:shd w:val="clear" w:color="auto" w:fill="FFFFFF"/>
              <w:ind w:hanging="10"/>
              <w:rPr>
                <w:sz w:val="24"/>
                <w:szCs w:val="24"/>
              </w:rPr>
            </w:pPr>
            <w:r w:rsidRPr="000E531A">
              <w:rPr>
                <w:rFonts w:eastAsia="Times New Roman"/>
                <w:sz w:val="24"/>
                <w:szCs w:val="24"/>
              </w:rPr>
              <w:t>Об утверждении Положения об обязательном экземпляре документа муниципального образования Сланцевское городское поселение: постановление главы администрации Сланцевского городского поселения: 30.08.2013: №330-п</w:t>
            </w:r>
          </w:p>
        </w:tc>
      </w:tr>
      <w:tr w:rsidR="00F2020C" w:rsidRPr="002A0331" w:rsidTr="00F2020C">
        <w:trPr>
          <w:trHeight w:hRule="exact" w:val="158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3"/>
                <w:sz w:val="24"/>
                <w:szCs w:val="24"/>
              </w:rPr>
              <w:lastRenderedPageBreak/>
              <w:t>2.5.</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5"/>
              <w:rPr>
                <w:sz w:val="24"/>
                <w:szCs w:val="24"/>
              </w:rPr>
            </w:pPr>
            <w:r w:rsidRPr="002A0331">
              <w:rPr>
                <w:rFonts w:eastAsia="Times New Roman"/>
                <w:sz w:val="24"/>
                <w:szCs w:val="24"/>
              </w:rPr>
              <w:t>Правила пользования библиотекой</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hanging="5"/>
              <w:rPr>
                <w:rFonts w:eastAsia="Times New Roman"/>
                <w:i/>
              </w:rPr>
            </w:pPr>
            <w:r w:rsidRPr="000E531A">
              <w:rPr>
                <w:rFonts w:eastAsia="Times New Roman"/>
                <w:i/>
              </w:rPr>
              <w:t xml:space="preserve">Полное название документа, период действия, кем и когда утвержден: Полное название документа, кем </w:t>
            </w:r>
            <w:proofErr w:type="gramStart"/>
            <w:r w:rsidRPr="000E531A">
              <w:rPr>
                <w:rFonts w:eastAsia="Times New Roman"/>
                <w:i/>
              </w:rPr>
              <w:t>утвержден</w:t>
            </w:r>
            <w:proofErr w:type="gramEnd"/>
            <w:r w:rsidRPr="000E531A">
              <w:rPr>
                <w:rFonts w:eastAsia="Times New Roman"/>
                <w:i/>
              </w:rPr>
              <w:t xml:space="preserve"> в библиотеках, вошедших в КДУ:</w:t>
            </w:r>
          </w:p>
          <w:p w:rsidR="00F2020C" w:rsidRPr="000E531A" w:rsidRDefault="00F2020C" w:rsidP="000E531A">
            <w:pPr>
              <w:shd w:val="clear" w:color="auto" w:fill="FFFFFF"/>
              <w:ind w:hanging="5"/>
              <w:rPr>
                <w:sz w:val="24"/>
                <w:szCs w:val="24"/>
              </w:rPr>
            </w:pPr>
            <w:r w:rsidRPr="000E531A">
              <w:rPr>
                <w:sz w:val="24"/>
                <w:szCs w:val="24"/>
              </w:rPr>
              <w:t>Об утверждении Правил пользования библиотеками муниципального казенного учреждения культуры «Сланцевская центральная городская библиотека» в новой редакции: приказ директора СЦГБ: 05.09.2014: №66</w:t>
            </w:r>
            <w:r>
              <w:rPr>
                <w:sz w:val="24"/>
                <w:szCs w:val="24"/>
              </w:rPr>
              <w:t>.</w:t>
            </w:r>
          </w:p>
        </w:tc>
      </w:tr>
      <w:tr w:rsidR="00F2020C" w:rsidRPr="002A0331" w:rsidTr="00F2020C">
        <w:trPr>
          <w:trHeight w:hRule="exact" w:val="353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2"/>
                <w:sz w:val="24"/>
                <w:szCs w:val="24"/>
              </w:rPr>
              <w:t>2.6.</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Default="00F2020C" w:rsidP="0083158B">
            <w:pPr>
              <w:shd w:val="clear" w:color="auto" w:fill="FFFFFF"/>
              <w:rPr>
                <w:rFonts w:eastAsia="Times New Roman"/>
                <w:sz w:val="24"/>
                <w:szCs w:val="24"/>
              </w:rPr>
            </w:pPr>
            <w:r w:rsidRPr="002A0331">
              <w:rPr>
                <w:rFonts w:eastAsia="Times New Roman"/>
                <w:sz w:val="24"/>
                <w:szCs w:val="24"/>
              </w:rPr>
              <w:t>Режим работы</w:t>
            </w:r>
          </w:p>
          <w:p w:rsidR="00F2020C" w:rsidRPr="002A0331" w:rsidRDefault="00F2020C" w:rsidP="0083158B">
            <w:pPr>
              <w:shd w:val="clear" w:color="auto" w:fill="FFFFFF"/>
              <w:rPr>
                <w:sz w:val="24"/>
                <w:szCs w:val="24"/>
              </w:rPr>
            </w:pPr>
            <w:r>
              <w:rPr>
                <w:rFonts w:eastAsia="Times New Roman"/>
                <w:sz w:val="24"/>
                <w:szCs w:val="24"/>
              </w:rPr>
              <w:t>(для пользователей)</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firstLine="5"/>
              <w:rPr>
                <w:rFonts w:eastAsia="Times New Roman"/>
                <w:i/>
              </w:rPr>
            </w:pPr>
            <w:r w:rsidRPr="000E531A">
              <w:rPr>
                <w:rFonts w:eastAsia="Times New Roman"/>
                <w:i/>
              </w:rPr>
              <w:t>в том числе в библиотеках, вошедших в КДУ:</w:t>
            </w:r>
          </w:p>
          <w:p w:rsidR="00F2020C" w:rsidRPr="000E531A" w:rsidRDefault="00F2020C" w:rsidP="0083158B">
            <w:pPr>
              <w:shd w:val="clear" w:color="auto" w:fill="FFFFFF"/>
              <w:ind w:firstLine="5"/>
              <w:rPr>
                <w:sz w:val="24"/>
                <w:szCs w:val="24"/>
              </w:rPr>
            </w:pPr>
            <w:r w:rsidRPr="000E531A">
              <w:rPr>
                <w:sz w:val="24"/>
                <w:szCs w:val="24"/>
              </w:rPr>
              <w:t>Публичная библиотека:</w:t>
            </w:r>
          </w:p>
          <w:p w:rsidR="00F2020C" w:rsidRPr="000E531A" w:rsidRDefault="00F2020C" w:rsidP="0083158B">
            <w:pPr>
              <w:shd w:val="clear" w:color="auto" w:fill="FFFFFF"/>
              <w:ind w:firstLine="5"/>
              <w:rPr>
                <w:sz w:val="24"/>
                <w:szCs w:val="24"/>
              </w:rPr>
            </w:pPr>
            <w:r w:rsidRPr="000E531A">
              <w:rPr>
                <w:sz w:val="24"/>
                <w:szCs w:val="24"/>
              </w:rPr>
              <w:t>Пн-Сб: с 11.00 до 19.00</w:t>
            </w:r>
          </w:p>
          <w:p w:rsidR="00F2020C" w:rsidRPr="000E531A" w:rsidRDefault="00F2020C" w:rsidP="0083158B">
            <w:pPr>
              <w:shd w:val="clear" w:color="auto" w:fill="FFFFFF"/>
              <w:ind w:firstLine="5"/>
              <w:rPr>
                <w:sz w:val="24"/>
                <w:szCs w:val="24"/>
              </w:rPr>
            </w:pPr>
            <w:r w:rsidRPr="000E531A">
              <w:rPr>
                <w:sz w:val="24"/>
                <w:szCs w:val="24"/>
              </w:rPr>
              <w:t>Выходные дни: воскресенье</w:t>
            </w:r>
          </w:p>
          <w:p w:rsidR="00F2020C" w:rsidRPr="000E531A" w:rsidRDefault="00F2020C" w:rsidP="0083158B">
            <w:pPr>
              <w:shd w:val="clear" w:color="auto" w:fill="FFFFFF"/>
              <w:ind w:firstLine="5"/>
              <w:rPr>
                <w:sz w:val="24"/>
                <w:szCs w:val="24"/>
              </w:rPr>
            </w:pPr>
            <w:r w:rsidRPr="000E531A">
              <w:rPr>
                <w:sz w:val="24"/>
                <w:szCs w:val="24"/>
              </w:rPr>
              <w:t>Детская библиотека (филиал №1):</w:t>
            </w:r>
          </w:p>
          <w:p w:rsidR="00F2020C" w:rsidRPr="000E531A" w:rsidRDefault="00F2020C" w:rsidP="0083158B">
            <w:pPr>
              <w:shd w:val="clear" w:color="auto" w:fill="FFFFFF"/>
              <w:ind w:firstLine="5"/>
              <w:rPr>
                <w:sz w:val="24"/>
                <w:szCs w:val="24"/>
              </w:rPr>
            </w:pPr>
            <w:r w:rsidRPr="000E531A">
              <w:rPr>
                <w:sz w:val="24"/>
                <w:szCs w:val="24"/>
              </w:rPr>
              <w:t>Пн-Сб: с 10.00 до 18.00</w:t>
            </w:r>
          </w:p>
          <w:p w:rsidR="00F2020C" w:rsidRPr="000E531A" w:rsidRDefault="00F2020C" w:rsidP="0083158B">
            <w:pPr>
              <w:shd w:val="clear" w:color="auto" w:fill="FFFFFF"/>
              <w:ind w:firstLine="5"/>
              <w:rPr>
                <w:sz w:val="24"/>
                <w:szCs w:val="24"/>
              </w:rPr>
            </w:pPr>
            <w:r w:rsidRPr="000E531A">
              <w:rPr>
                <w:sz w:val="24"/>
                <w:szCs w:val="24"/>
              </w:rPr>
              <w:t>Выходные дни: воскресенье</w:t>
            </w:r>
          </w:p>
          <w:p w:rsidR="00F2020C" w:rsidRPr="000E531A" w:rsidRDefault="00F2020C" w:rsidP="0083158B">
            <w:pPr>
              <w:shd w:val="clear" w:color="auto" w:fill="FFFFFF"/>
              <w:ind w:firstLine="5"/>
              <w:rPr>
                <w:sz w:val="24"/>
                <w:szCs w:val="24"/>
              </w:rPr>
            </w:pPr>
            <w:r w:rsidRPr="000E531A">
              <w:rPr>
                <w:sz w:val="24"/>
                <w:szCs w:val="24"/>
              </w:rPr>
              <w:t>Библиотека для детей и взрослых в Лучках (филиал №2):</w:t>
            </w:r>
          </w:p>
          <w:p w:rsidR="00F2020C" w:rsidRPr="000E531A" w:rsidRDefault="00F2020C" w:rsidP="0083158B">
            <w:pPr>
              <w:shd w:val="clear" w:color="auto" w:fill="FFFFFF"/>
              <w:ind w:firstLine="5"/>
              <w:rPr>
                <w:sz w:val="24"/>
                <w:szCs w:val="24"/>
              </w:rPr>
            </w:pPr>
            <w:r w:rsidRPr="000E531A">
              <w:rPr>
                <w:sz w:val="24"/>
                <w:szCs w:val="24"/>
              </w:rPr>
              <w:t>Вт-Сб: с 12.00 до 19.00</w:t>
            </w:r>
          </w:p>
          <w:p w:rsidR="00F2020C" w:rsidRPr="000E531A" w:rsidRDefault="00F2020C" w:rsidP="0083158B">
            <w:pPr>
              <w:shd w:val="clear" w:color="auto" w:fill="FFFFFF"/>
              <w:ind w:firstLine="5"/>
              <w:rPr>
                <w:sz w:val="24"/>
                <w:szCs w:val="24"/>
              </w:rPr>
            </w:pPr>
            <w:r w:rsidRPr="000E531A">
              <w:rPr>
                <w:sz w:val="24"/>
                <w:szCs w:val="24"/>
              </w:rPr>
              <w:t>Выходные дни: воскресенье, понедельник</w:t>
            </w:r>
          </w:p>
          <w:p w:rsidR="00F2020C" w:rsidRPr="000E531A" w:rsidRDefault="00F2020C" w:rsidP="0083158B">
            <w:pPr>
              <w:shd w:val="clear" w:color="auto" w:fill="FFFFFF"/>
              <w:ind w:firstLine="5"/>
              <w:rPr>
                <w:sz w:val="24"/>
                <w:szCs w:val="24"/>
              </w:rPr>
            </w:pPr>
            <w:r w:rsidRPr="000E531A">
              <w:rPr>
                <w:sz w:val="24"/>
                <w:szCs w:val="24"/>
              </w:rPr>
              <w:t>Отдел по работе с межпоселенческим фондом:</w:t>
            </w:r>
          </w:p>
          <w:p w:rsidR="00F2020C" w:rsidRPr="000E531A" w:rsidRDefault="00F2020C" w:rsidP="0083158B">
            <w:pPr>
              <w:shd w:val="clear" w:color="auto" w:fill="FFFFFF"/>
              <w:ind w:firstLine="5"/>
              <w:rPr>
                <w:sz w:val="24"/>
                <w:szCs w:val="24"/>
              </w:rPr>
            </w:pPr>
            <w:r w:rsidRPr="000E531A">
              <w:rPr>
                <w:sz w:val="24"/>
                <w:szCs w:val="24"/>
              </w:rPr>
              <w:t>Пн., Ср., Пт.: с 10.00 до 18.00</w:t>
            </w:r>
          </w:p>
          <w:p w:rsidR="00F2020C" w:rsidRPr="000E531A" w:rsidRDefault="00F2020C" w:rsidP="0083158B">
            <w:pPr>
              <w:shd w:val="clear" w:color="auto" w:fill="FFFFFF"/>
              <w:ind w:firstLine="5"/>
              <w:rPr>
                <w:sz w:val="24"/>
                <w:szCs w:val="24"/>
              </w:rPr>
            </w:pPr>
            <w:r w:rsidRPr="000E531A">
              <w:rPr>
                <w:sz w:val="24"/>
                <w:szCs w:val="24"/>
              </w:rPr>
              <w:t>Выходные дни: суббота, воскресенье</w:t>
            </w:r>
          </w:p>
        </w:tc>
      </w:tr>
      <w:tr w:rsidR="00F2020C" w:rsidRPr="002A0331" w:rsidTr="00F2020C">
        <w:trPr>
          <w:trHeight w:hRule="exact" w:val="354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3"/>
                <w:sz w:val="24"/>
                <w:szCs w:val="24"/>
              </w:rPr>
              <w:t>2.7.</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firstLine="10"/>
              <w:rPr>
                <w:sz w:val="24"/>
                <w:szCs w:val="24"/>
              </w:rPr>
            </w:pPr>
            <w:r w:rsidRPr="002A0331">
              <w:rPr>
                <w:rFonts w:eastAsia="Times New Roman"/>
                <w:sz w:val="24"/>
                <w:szCs w:val="24"/>
              </w:rPr>
              <w:t xml:space="preserve">Наличие положения об оплате труда работников библиотеки и положения по оплате труда, стимулировании и премировании </w:t>
            </w:r>
            <w:r w:rsidRPr="002A0331">
              <w:rPr>
                <w:rFonts w:eastAsia="Times New Roman"/>
                <w:w w:val="88"/>
                <w:sz w:val="24"/>
                <w:szCs w:val="24"/>
              </w:rPr>
              <w:t xml:space="preserve">работников, соответствующих </w:t>
            </w:r>
            <w:r w:rsidRPr="002A0331">
              <w:rPr>
                <w:rFonts w:eastAsia="Times New Roman"/>
                <w:sz w:val="24"/>
                <w:szCs w:val="24"/>
              </w:rPr>
              <w:t>действующему законодательству</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firstLine="14"/>
              <w:rPr>
                <w:rFonts w:eastAsia="Times New Roman"/>
                <w:i/>
              </w:rPr>
            </w:pPr>
            <w:r w:rsidRPr="000E531A">
              <w:rPr>
                <w:rFonts w:eastAsia="Times New Roman"/>
                <w:i/>
              </w:rPr>
              <w:t>Полное название документа, период действия, кем и когда утвержден (согласован):</w:t>
            </w:r>
          </w:p>
          <w:p w:rsidR="00F2020C" w:rsidRPr="000E531A" w:rsidRDefault="00F2020C" w:rsidP="0083158B">
            <w:pPr>
              <w:shd w:val="clear" w:color="auto" w:fill="FFFFFF"/>
              <w:ind w:firstLine="14"/>
              <w:rPr>
                <w:rFonts w:eastAsia="Times New Roman"/>
                <w:sz w:val="24"/>
                <w:szCs w:val="24"/>
              </w:rPr>
            </w:pPr>
            <w:r w:rsidRPr="000E531A">
              <w:rPr>
                <w:rFonts w:eastAsia="Times New Roman"/>
                <w:sz w:val="24"/>
                <w:szCs w:val="24"/>
              </w:rPr>
              <w:t>Положение о системе оплаты труда в муниципальном казенном учреждении культуры «Сланцевская центральная городская библиотека» (новая редакция</w:t>
            </w:r>
            <w:proofErr w:type="gramStart"/>
            <w:r w:rsidRPr="000E531A">
              <w:rPr>
                <w:rFonts w:eastAsia="Times New Roman"/>
                <w:sz w:val="24"/>
                <w:szCs w:val="24"/>
              </w:rPr>
              <w:t>)(</w:t>
            </w:r>
            <w:proofErr w:type="gramEnd"/>
            <w:r w:rsidRPr="000E531A">
              <w:rPr>
                <w:rFonts w:eastAsia="Times New Roman"/>
                <w:sz w:val="24"/>
                <w:szCs w:val="24"/>
              </w:rPr>
              <w:t>утверждено приказом директора СЦГБ от 06.11.2013 № 88) (с изменениями от 22.08.2014 №58)</w:t>
            </w:r>
          </w:p>
          <w:p w:rsidR="00F2020C" w:rsidRPr="000E531A" w:rsidRDefault="00F2020C" w:rsidP="0083158B">
            <w:pPr>
              <w:shd w:val="clear" w:color="auto" w:fill="FFFFFF"/>
              <w:ind w:firstLine="14"/>
              <w:rPr>
                <w:rFonts w:eastAsia="Times New Roman"/>
                <w:sz w:val="24"/>
                <w:szCs w:val="24"/>
              </w:rPr>
            </w:pPr>
          </w:p>
          <w:p w:rsidR="00F2020C" w:rsidRPr="000E531A" w:rsidRDefault="00F2020C" w:rsidP="0083158B">
            <w:pPr>
              <w:shd w:val="clear" w:color="auto" w:fill="FFFFFF"/>
              <w:ind w:firstLine="14"/>
              <w:rPr>
                <w:rFonts w:eastAsia="Times New Roman"/>
                <w:sz w:val="24"/>
                <w:szCs w:val="24"/>
              </w:rPr>
            </w:pPr>
            <w:r w:rsidRPr="000E531A">
              <w:rPr>
                <w:rFonts w:eastAsia="Times New Roman"/>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F2020C" w:rsidRPr="000E531A" w:rsidRDefault="00F2020C" w:rsidP="0083158B">
            <w:pPr>
              <w:shd w:val="clear" w:color="auto" w:fill="FFFFFF"/>
              <w:ind w:firstLine="14"/>
              <w:rPr>
                <w:sz w:val="24"/>
                <w:szCs w:val="24"/>
              </w:rPr>
            </w:pPr>
            <w:r w:rsidRPr="000E531A">
              <w:rPr>
                <w:rFonts w:eastAsia="Times New Roman"/>
                <w:sz w:val="24"/>
                <w:szCs w:val="24"/>
              </w:rPr>
              <w:t>(утверждено приказом директора СЦГБ от 20.08.2013 № 66-б)                                  (с изменениями от 25.10.2013 №81 и от 09.11.2015 №92)</w:t>
            </w:r>
          </w:p>
        </w:tc>
      </w:tr>
      <w:tr w:rsidR="00F2020C" w:rsidRPr="002A0331" w:rsidTr="00F2020C">
        <w:trPr>
          <w:trHeight w:hRule="exact" w:val="579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jc w:val="center"/>
              <w:rPr>
                <w:sz w:val="24"/>
                <w:szCs w:val="24"/>
              </w:rPr>
            </w:pPr>
            <w:r w:rsidRPr="002A0331">
              <w:rPr>
                <w:spacing w:val="-2"/>
                <w:sz w:val="24"/>
                <w:szCs w:val="24"/>
              </w:rPr>
              <w:t>2.8.</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rPr>
                <w:sz w:val="24"/>
                <w:szCs w:val="24"/>
              </w:rPr>
            </w:pPr>
            <w:r w:rsidRPr="002A0331">
              <w:rPr>
                <w:rFonts w:eastAsia="Times New Roman"/>
                <w:sz w:val="24"/>
                <w:szCs w:val="24"/>
              </w:rPr>
              <w:t>Дорожная карта</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Default="00F2020C" w:rsidP="0083158B">
            <w:pPr>
              <w:shd w:val="clear" w:color="auto" w:fill="FFFFFF"/>
              <w:ind w:firstLine="24"/>
              <w:rPr>
                <w:rFonts w:eastAsia="Times New Roman"/>
                <w:sz w:val="24"/>
                <w:szCs w:val="24"/>
              </w:rPr>
            </w:pPr>
            <w:r w:rsidRPr="00B00B06">
              <w:rPr>
                <w:rFonts w:eastAsia="Times New Roman"/>
                <w:i/>
                <w:w w:val="88"/>
              </w:rPr>
              <w:t xml:space="preserve">Период действия, кем и когда </w:t>
            </w:r>
            <w:proofErr w:type="gramStart"/>
            <w:r w:rsidRPr="00B00B06">
              <w:rPr>
                <w:rFonts w:eastAsia="Times New Roman"/>
                <w:i/>
                <w:w w:val="88"/>
              </w:rPr>
              <w:t>утверждена</w:t>
            </w:r>
            <w:proofErr w:type="gramEnd"/>
            <w:r w:rsidRPr="00B00B06">
              <w:rPr>
                <w:rFonts w:eastAsia="Times New Roman"/>
                <w:i/>
                <w:w w:val="88"/>
              </w:rPr>
              <w:t xml:space="preserve">, </w:t>
            </w:r>
            <w:r w:rsidRPr="00B00B06">
              <w:rPr>
                <w:rFonts w:eastAsia="Times New Roman"/>
                <w:i/>
              </w:rPr>
              <w:t>Показатели, включенные в дорожную карту и их выполнение 2015 гг</w:t>
            </w:r>
            <w:r w:rsidRPr="002A0331">
              <w:rPr>
                <w:rFonts w:eastAsia="Times New Roman"/>
                <w:sz w:val="24"/>
                <w:szCs w:val="24"/>
              </w:rPr>
              <w:t>.</w:t>
            </w:r>
          </w:p>
          <w:p w:rsidR="00F2020C" w:rsidRPr="00B00B06" w:rsidRDefault="00F2020C" w:rsidP="0083158B">
            <w:pPr>
              <w:shd w:val="clear" w:color="auto" w:fill="FFFFFF"/>
              <w:ind w:firstLine="24"/>
              <w:rPr>
                <w:rFonts w:eastAsia="Times New Roman"/>
                <w:sz w:val="24"/>
                <w:szCs w:val="24"/>
              </w:rPr>
            </w:pPr>
            <w:r w:rsidRPr="00B00B06">
              <w:rPr>
                <w:rFonts w:eastAsia="Times New Roman"/>
                <w:sz w:val="24"/>
                <w:szCs w:val="24"/>
              </w:rPr>
              <w:t>План мероприятий («дорожная карта») на период 2013-2018гг.</w:t>
            </w:r>
          </w:p>
          <w:p w:rsidR="00F2020C" w:rsidRPr="00B00B06" w:rsidRDefault="00F2020C" w:rsidP="0083158B">
            <w:pPr>
              <w:shd w:val="clear" w:color="auto" w:fill="FFFFFF"/>
              <w:ind w:firstLine="24"/>
              <w:rPr>
                <w:rFonts w:eastAsia="Times New Roman"/>
                <w:sz w:val="24"/>
                <w:szCs w:val="24"/>
              </w:rPr>
            </w:pPr>
          </w:p>
          <w:p w:rsidR="00F2020C" w:rsidRPr="00B00B06" w:rsidRDefault="00F2020C" w:rsidP="00B00B06">
            <w:pPr>
              <w:shd w:val="clear" w:color="auto" w:fill="FFFFFF"/>
              <w:ind w:firstLine="24"/>
              <w:jc w:val="both"/>
              <w:rPr>
                <w:rFonts w:eastAsia="Times New Roman"/>
                <w:sz w:val="24"/>
                <w:szCs w:val="24"/>
              </w:rPr>
            </w:pPr>
            <w:r w:rsidRPr="00B00B06">
              <w:rPr>
                <w:rFonts w:eastAsia="Times New Roman"/>
                <w:sz w:val="24"/>
                <w:szCs w:val="24"/>
              </w:rPr>
              <w:t>План мероприятий («дорожная карта») по повышению эффективности деятельности и совершенствованию оплаты труда работников муниципального казенного учреждения культуры «Сланцевская центральная городская библиотека» (утвержден приказом директора СЦГБ от 05.09.2014г. №65) (с изменениями от 08.09.2015г. №67)</w:t>
            </w:r>
          </w:p>
          <w:p w:rsidR="00F2020C" w:rsidRDefault="00F2020C" w:rsidP="00B00B06">
            <w:pPr>
              <w:shd w:val="clear" w:color="auto" w:fill="FFFFFF"/>
              <w:ind w:firstLine="24"/>
              <w:jc w:val="both"/>
              <w:rPr>
                <w:rFonts w:eastAsia="Times New Roman"/>
                <w:sz w:val="24"/>
                <w:szCs w:val="24"/>
              </w:rPr>
            </w:pPr>
            <w:proofErr w:type="gramStart"/>
            <w:r w:rsidRPr="00B00B06">
              <w:rPr>
                <w:rFonts w:eastAsia="Times New Roman"/>
                <w:sz w:val="24"/>
                <w:szCs w:val="24"/>
              </w:rPr>
              <w:t>В исполнение постановления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(в редакции постановления администрации Сланцевского муниципального района от 10.08.2015 №1132-п)</w:t>
            </w:r>
            <w:r>
              <w:rPr>
                <w:rFonts w:eastAsia="Times New Roman"/>
                <w:sz w:val="24"/>
                <w:szCs w:val="24"/>
              </w:rPr>
              <w:t>.</w:t>
            </w:r>
            <w:proofErr w:type="gramEnd"/>
          </w:p>
          <w:p w:rsidR="00F2020C" w:rsidRDefault="00F2020C" w:rsidP="00B00B06">
            <w:pPr>
              <w:shd w:val="clear" w:color="auto" w:fill="FFFFFF"/>
              <w:ind w:firstLine="24"/>
              <w:jc w:val="both"/>
              <w:rPr>
                <w:rFonts w:eastAsia="Times New Roman"/>
                <w:sz w:val="24"/>
                <w:szCs w:val="24"/>
              </w:rPr>
            </w:pPr>
          </w:p>
          <w:p w:rsidR="00F2020C" w:rsidRDefault="00F2020C" w:rsidP="00B00B06">
            <w:pPr>
              <w:shd w:val="clear" w:color="auto" w:fill="FFFFFF"/>
              <w:ind w:firstLine="24"/>
              <w:jc w:val="both"/>
              <w:rPr>
                <w:rFonts w:eastAsia="Times New Roman"/>
                <w:sz w:val="24"/>
                <w:szCs w:val="24"/>
              </w:rPr>
            </w:pPr>
          </w:p>
          <w:p w:rsidR="00F2020C" w:rsidRDefault="00F2020C" w:rsidP="00B00B06">
            <w:pPr>
              <w:shd w:val="clear" w:color="auto" w:fill="FFFFFF"/>
              <w:ind w:firstLine="24"/>
              <w:jc w:val="both"/>
              <w:rPr>
                <w:rFonts w:eastAsia="Times New Roman"/>
                <w:sz w:val="24"/>
                <w:szCs w:val="24"/>
              </w:rPr>
            </w:pPr>
          </w:p>
          <w:p w:rsidR="00F2020C" w:rsidRDefault="00F2020C" w:rsidP="00B00B06">
            <w:pPr>
              <w:shd w:val="clear" w:color="auto" w:fill="FFFFFF"/>
              <w:ind w:firstLine="24"/>
              <w:jc w:val="both"/>
              <w:rPr>
                <w:rFonts w:eastAsia="Times New Roman"/>
                <w:sz w:val="24"/>
                <w:szCs w:val="24"/>
              </w:rPr>
            </w:pPr>
          </w:p>
          <w:p w:rsidR="00F2020C" w:rsidRDefault="00F2020C" w:rsidP="00B00B06">
            <w:pPr>
              <w:shd w:val="clear" w:color="auto" w:fill="FFFFFF"/>
              <w:ind w:firstLine="24"/>
              <w:jc w:val="both"/>
              <w:rPr>
                <w:rFonts w:eastAsia="Times New Roman"/>
                <w:sz w:val="24"/>
                <w:szCs w:val="24"/>
              </w:rPr>
            </w:pPr>
          </w:p>
          <w:p w:rsidR="00F2020C" w:rsidRDefault="00F2020C" w:rsidP="00B00B06">
            <w:pPr>
              <w:shd w:val="clear" w:color="auto" w:fill="FFFFFF"/>
              <w:ind w:firstLine="24"/>
              <w:jc w:val="both"/>
              <w:rPr>
                <w:rFonts w:eastAsia="Times New Roman"/>
                <w:sz w:val="24"/>
                <w:szCs w:val="24"/>
              </w:rPr>
            </w:pPr>
          </w:p>
          <w:p w:rsidR="00F2020C" w:rsidRPr="002A0331" w:rsidRDefault="00F2020C" w:rsidP="00B00B06">
            <w:pPr>
              <w:shd w:val="clear" w:color="auto" w:fill="FFFFFF"/>
              <w:ind w:firstLine="24"/>
              <w:jc w:val="both"/>
              <w:rPr>
                <w:sz w:val="24"/>
                <w:szCs w:val="24"/>
              </w:rPr>
            </w:pPr>
          </w:p>
        </w:tc>
      </w:tr>
    </w:tbl>
    <w:p w:rsidR="00F2020C" w:rsidRPr="00F2020C" w:rsidRDefault="00F2020C" w:rsidP="00F2020C">
      <w:pPr>
        <w:shd w:val="clear" w:color="auto" w:fill="FFFFFF"/>
        <w:tabs>
          <w:tab w:val="left" w:pos="398"/>
        </w:tabs>
        <w:rPr>
          <w:b/>
          <w:sz w:val="24"/>
          <w:szCs w:val="24"/>
        </w:rPr>
      </w:pPr>
      <w:r w:rsidRPr="00F2020C">
        <w:rPr>
          <w:b/>
          <w:sz w:val="24"/>
          <w:szCs w:val="24"/>
        </w:rPr>
        <w:lastRenderedPageBreak/>
        <w:t>Показатели, включенные в дорожную карту СЦГБ и их выполнение в 2015 году.</w:t>
      </w:r>
    </w:p>
    <w:p w:rsidR="00F2020C" w:rsidRPr="00F2020C" w:rsidRDefault="00F2020C" w:rsidP="00F2020C">
      <w:pPr>
        <w:shd w:val="clear" w:color="auto" w:fill="FFFFFF"/>
        <w:tabs>
          <w:tab w:val="left" w:pos="398"/>
        </w:tabs>
        <w:rPr>
          <w:b/>
          <w:sz w:val="24"/>
          <w:szCs w:val="24"/>
        </w:rPr>
      </w:pPr>
    </w:p>
    <w:p w:rsidR="00F2020C" w:rsidRPr="00F2020C" w:rsidRDefault="00F2020C" w:rsidP="00F2020C">
      <w:pPr>
        <w:shd w:val="clear" w:color="auto" w:fill="FFFFFF"/>
        <w:tabs>
          <w:tab w:val="left" w:pos="398"/>
        </w:tabs>
        <w:jc w:val="both"/>
        <w:rPr>
          <w:sz w:val="24"/>
          <w:szCs w:val="24"/>
        </w:rPr>
      </w:pPr>
      <w:r w:rsidRPr="00F2020C">
        <w:rPr>
          <w:sz w:val="24"/>
          <w:szCs w:val="24"/>
        </w:rPr>
        <w:t>В 2015 году Планом мероприятий («дорожной картой») СЦГБ были определены и выполнены следующие целевые показатели (индикаторы) развития муниципального казенного учреждения культуры «Сланцевская центральная городская библиотека»:</w:t>
      </w:r>
    </w:p>
    <w:p w:rsidR="00F2020C" w:rsidRPr="00F2020C" w:rsidRDefault="00F2020C" w:rsidP="00F2020C">
      <w:pPr>
        <w:numPr>
          <w:ilvl w:val="0"/>
          <w:numId w:val="62"/>
        </w:numPr>
        <w:shd w:val="clear" w:color="auto" w:fill="FFFFFF"/>
        <w:tabs>
          <w:tab w:val="left" w:pos="398"/>
        </w:tabs>
        <w:jc w:val="both"/>
        <w:rPr>
          <w:sz w:val="24"/>
          <w:szCs w:val="24"/>
        </w:rPr>
      </w:pPr>
      <w:r w:rsidRPr="00F2020C">
        <w:rPr>
          <w:b/>
          <w:sz w:val="24"/>
          <w:szCs w:val="24"/>
        </w:rPr>
        <w:t xml:space="preserve">Увеличение объема (количества записей) электронного каталога и других баз данных, создаваемых СЦГБ </w:t>
      </w:r>
      <w:r w:rsidRPr="00F2020C">
        <w:rPr>
          <w:sz w:val="24"/>
          <w:szCs w:val="24"/>
        </w:rPr>
        <w:t>(тыс. экз.). Произошло увеличение показателя по сравнению с 2014 годом. При плановом показателе на 2015 год 1000 экз., количество записей составило 10309 экз., что на 9309 экз. больше запланированного. Это связано с активной работой по включению в электронный каталог записей ретро фонда СЦГБ, большим поступлением книг, переданных в качестве пожертвования от читателей, авторов, библиотек области и других источников.</w:t>
      </w:r>
    </w:p>
    <w:p w:rsidR="00F2020C" w:rsidRPr="00F2020C" w:rsidRDefault="00F2020C" w:rsidP="00F2020C">
      <w:pPr>
        <w:numPr>
          <w:ilvl w:val="0"/>
          <w:numId w:val="62"/>
        </w:numPr>
        <w:shd w:val="clear" w:color="auto" w:fill="FFFFFF"/>
        <w:tabs>
          <w:tab w:val="left" w:pos="398"/>
        </w:tabs>
        <w:jc w:val="both"/>
        <w:rPr>
          <w:sz w:val="24"/>
          <w:szCs w:val="24"/>
        </w:rPr>
      </w:pPr>
      <w:r w:rsidRPr="00F2020C">
        <w:rPr>
          <w:b/>
          <w:sz w:val="24"/>
          <w:szCs w:val="24"/>
        </w:rPr>
        <w:t>Увеличение количества обращений в библиотеку (по сравнению с предыдущим годом).</w:t>
      </w:r>
      <w:r w:rsidRPr="00F2020C">
        <w:rPr>
          <w:sz w:val="24"/>
          <w:szCs w:val="24"/>
        </w:rPr>
        <w:t xml:space="preserve"> На 2015 год было запланировано увеличение этого показателя на 0,5%. В связи с форс-мажорными обстоятельствами, связанными с закрытием библиотеки для детей и взрослых в Лучках (филиал №2 СЦГБ) на капитальный ремонт, в целом по СЦГБ, этот показатель выполнен за вычетом количества обращений, приходящихся на филиал №2. Количество обращений в 2014 году – 110744, в 2015г. – 100800 (-9%). </w:t>
      </w:r>
    </w:p>
    <w:p w:rsidR="00F2020C" w:rsidRPr="00F2020C" w:rsidRDefault="00F2020C" w:rsidP="00F2020C">
      <w:pPr>
        <w:numPr>
          <w:ilvl w:val="0"/>
          <w:numId w:val="62"/>
        </w:numPr>
        <w:shd w:val="clear" w:color="auto" w:fill="FFFFFF"/>
        <w:tabs>
          <w:tab w:val="left" w:pos="398"/>
        </w:tabs>
        <w:jc w:val="both"/>
        <w:rPr>
          <w:sz w:val="24"/>
          <w:szCs w:val="24"/>
        </w:rPr>
      </w:pPr>
      <w:r w:rsidRPr="00F2020C">
        <w:rPr>
          <w:b/>
          <w:sz w:val="24"/>
          <w:szCs w:val="24"/>
        </w:rPr>
        <w:t>Увеличение количества справок, консультаций для пользователей (по сравнению с предыдущим годом).</w:t>
      </w:r>
      <w:r w:rsidRPr="00F2020C">
        <w:rPr>
          <w:sz w:val="24"/>
          <w:szCs w:val="24"/>
        </w:rPr>
        <w:t xml:space="preserve"> На 2015 год было запланировано увеличение этого показателя на 8%. В связи с форс-мажорными обстоятельствами, связанными с закрытием библиотеки для детей и взрослых в Лучках (филиал №2 СЦГБ) на капитальный ремонт, в целом, этот показатель по СЦГБ выполнен за вычетом количества справок, консультаций приходящихся на пользователей филиала №2. Количества справок, консультаций в 2014 году – 36940, в 2015г. – 31922 (-13,6%).</w:t>
      </w:r>
    </w:p>
    <w:p w:rsidR="00F2020C" w:rsidRPr="00F2020C" w:rsidRDefault="00F2020C" w:rsidP="00F2020C">
      <w:pPr>
        <w:numPr>
          <w:ilvl w:val="0"/>
          <w:numId w:val="62"/>
        </w:numPr>
        <w:shd w:val="clear" w:color="auto" w:fill="FFFFFF"/>
        <w:tabs>
          <w:tab w:val="left" w:pos="398"/>
        </w:tabs>
        <w:jc w:val="both"/>
        <w:rPr>
          <w:sz w:val="24"/>
          <w:szCs w:val="24"/>
        </w:rPr>
      </w:pPr>
      <w:r w:rsidRPr="00F2020C">
        <w:rPr>
          <w:b/>
          <w:sz w:val="24"/>
          <w:szCs w:val="24"/>
        </w:rPr>
        <w:t>Норматив числа получателей услуг на 1 работника СЦГБ (по среднесписочной численности работников).</w:t>
      </w:r>
      <w:r w:rsidRPr="00F2020C">
        <w:rPr>
          <w:sz w:val="24"/>
          <w:szCs w:val="24"/>
        </w:rPr>
        <w:t xml:space="preserve"> При плановом показателе на 2015 год – 292, он составляет 779 получателей услуг на одного работника СЦГБ.</w:t>
      </w:r>
    </w:p>
    <w:p w:rsidR="00F2020C" w:rsidRPr="00F2020C" w:rsidRDefault="00F2020C" w:rsidP="00F2020C">
      <w:pPr>
        <w:shd w:val="clear" w:color="auto" w:fill="FFFFFF"/>
        <w:tabs>
          <w:tab w:val="left" w:pos="398"/>
        </w:tabs>
        <w:jc w:val="both"/>
        <w:rPr>
          <w:sz w:val="24"/>
          <w:szCs w:val="24"/>
        </w:rPr>
      </w:pPr>
      <w:r w:rsidRPr="00F2020C">
        <w:rPr>
          <w:sz w:val="24"/>
          <w:szCs w:val="24"/>
        </w:rPr>
        <w:t xml:space="preserve">В 2015 году были осуществлены следующие мероприятия по совершенствованию оплаты труда работников </w:t>
      </w:r>
      <w:proofErr w:type="gramStart"/>
      <w:r w:rsidRPr="00F2020C">
        <w:rPr>
          <w:sz w:val="24"/>
          <w:szCs w:val="24"/>
        </w:rPr>
        <w:t>C</w:t>
      </w:r>
      <w:proofErr w:type="gramEnd"/>
      <w:r w:rsidRPr="00F2020C">
        <w:rPr>
          <w:sz w:val="24"/>
          <w:szCs w:val="24"/>
        </w:rPr>
        <w:t>ЦГБ:</w:t>
      </w:r>
    </w:p>
    <w:p w:rsidR="00F2020C" w:rsidRPr="00F2020C" w:rsidRDefault="00F2020C" w:rsidP="00F2020C">
      <w:pPr>
        <w:numPr>
          <w:ilvl w:val="0"/>
          <w:numId w:val="63"/>
        </w:numPr>
        <w:shd w:val="clear" w:color="auto" w:fill="FFFFFF"/>
        <w:tabs>
          <w:tab w:val="left" w:pos="398"/>
        </w:tabs>
        <w:jc w:val="both"/>
        <w:rPr>
          <w:sz w:val="24"/>
          <w:szCs w:val="24"/>
        </w:rPr>
      </w:pPr>
      <w:r w:rsidRPr="00F2020C">
        <w:rPr>
          <w:sz w:val="24"/>
          <w:szCs w:val="24"/>
        </w:rPr>
        <w:t>Соотношение  средней заработной платы работников СЦГБ к средней заработной плате в Ленинградской области  в 2015 году составило 69,8% при плане 63,5%.</w:t>
      </w:r>
    </w:p>
    <w:p w:rsidR="00F2020C" w:rsidRPr="00F2020C" w:rsidRDefault="00F2020C" w:rsidP="00F2020C">
      <w:pPr>
        <w:numPr>
          <w:ilvl w:val="0"/>
          <w:numId w:val="63"/>
        </w:numPr>
        <w:shd w:val="clear" w:color="auto" w:fill="FFFFFF"/>
        <w:tabs>
          <w:tab w:val="left" w:pos="398"/>
        </w:tabs>
        <w:jc w:val="both"/>
        <w:rPr>
          <w:sz w:val="24"/>
          <w:szCs w:val="24"/>
        </w:rPr>
      </w:pPr>
      <w:r w:rsidRPr="00F2020C">
        <w:rPr>
          <w:sz w:val="24"/>
          <w:szCs w:val="24"/>
        </w:rPr>
        <w:t>Согласно Плану мероприятий («дорожной карты») СЦГБ,  к началу 2015 года из штата СЦГБ выведены 2,5 ставки уборщиц, которые перешли на работу по договорам возмездного оказания услуг. Таким образом, плановый показатель - 44 человека среднесписочная численность работников СЦГБ на 2015 год, полностью выполнен (2014г. – 47 человек).</w:t>
      </w:r>
    </w:p>
    <w:p w:rsidR="00F2020C" w:rsidRPr="00F2020C" w:rsidRDefault="00F2020C" w:rsidP="00F2020C">
      <w:pPr>
        <w:shd w:val="clear" w:color="auto" w:fill="FFFFFF"/>
        <w:tabs>
          <w:tab w:val="left" w:pos="398"/>
        </w:tabs>
        <w:jc w:val="both"/>
        <w:rPr>
          <w:sz w:val="24"/>
          <w:szCs w:val="24"/>
        </w:rPr>
      </w:pPr>
      <w:r w:rsidRPr="00F2020C">
        <w:rPr>
          <w:sz w:val="24"/>
          <w:szCs w:val="24"/>
        </w:rPr>
        <w:t>Основные мероприятия, направленные на повышение эффективности и качества предоставляемых услуг СЦГБ, связанные с переходом на эффективный контракт в 2015 году:</w:t>
      </w:r>
    </w:p>
    <w:p w:rsidR="00F2020C" w:rsidRPr="00F2020C" w:rsidRDefault="00F2020C" w:rsidP="00F2020C">
      <w:pPr>
        <w:numPr>
          <w:ilvl w:val="0"/>
          <w:numId w:val="64"/>
        </w:numPr>
        <w:shd w:val="clear" w:color="auto" w:fill="FFFFFF"/>
        <w:tabs>
          <w:tab w:val="left" w:pos="398"/>
        </w:tabs>
        <w:jc w:val="both"/>
        <w:rPr>
          <w:sz w:val="24"/>
          <w:szCs w:val="24"/>
        </w:rPr>
      </w:pPr>
      <w:proofErr w:type="gramStart"/>
      <w:r w:rsidRPr="00F2020C">
        <w:rPr>
          <w:sz w:val="24"/>
          <w:szCs w:val="24"/>
        </w:rPr>
        <w:t>Приказом директора СЦГБ №66 от 04.09.2015г. внесены изменения в План мероприятий («дорожную карту») СЦГБ, уточняющие целевые показатели СЦГБ на 2015 год (в исполнение постановления администрации Сланцевского муниципального района №1132-п от 10.08.2015г. «О внесении изменений в постановление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w:t>
      </w:r>
      <w:proofErr w:type="gramEnd"/>
      <w:r w:rsidRPr="00F2020C">
        <w:rPr>
          <w:sz w:val="24"/>
          <w:szCs w:val="24"/>
        </w:rPr>
        <w:t xml:space="preserve"> утверждении Плана мероприятий («дорожной карты») по повышению эффективности сферы культуры и совершенствованию </w:t>
      </w:r>
      <w:proofErr w:type="gramStart"/>
      <w:r w:rsidRPr="00F2020C">
        <w:rPr>
          <w:sz w:val="24"/>
          <w:szCs w:val="24"/>
        </w:rPr>
        <w:t>оплаты труда работников учреждений культуры</w:t>
      </w:r>
      <w:proofErr w:type="gramEnd"/>
      <w:r w:rsidRPr="00F2020C">
        <w:rPr>
          <w:sz w:val="24"/>
          <w:szCs w:val="24"/>
        </w:rPr>
        <w:t xml:space="preserve"> Сланцевского городского поселения в новой редакции»).</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lastRenderedPageBreak/>
        <w:t>Приказом директора СЦГБ №92 от 09.11.2015г. внесены изменения в 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Подготовлена и утверждена бюджетная заявка СЦГБ на 2016 финансовый год с учетом расходов на повышение заработной платы работников.</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В I кв. 2015г. директором СЦГБ представлены декларации о доходах в соответствующие органы.</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Соотношение средней заработной платы руководителей и средней заработной платы работников СЦГБ в 2015 году составило 2,43 (плановая кратность от</w:t>
      </w:r>
      <w:proofErr w:type="gramStart"/>
      <w:r w:rsidRPr="00F2020C">
        <w:rPr>
          <w:sz w:val="24"/>
          <w:szCs w:val="24"/>
        </w:rPr>
        <w:t>1</w:t>
      </w:r>
      <w:proofErr w:type="gramEnd"/>
      <w:r w:rsidRPr="00F2020C">
        <w:rPr>
          <w:sz w:val="24"/>
          <w:szCs w:val="24"/>
        </w:rPr>
        <w:t xml:space="preserve"> до 4).</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В 2015 году повышение квалификации и переподготовку с получением удостоверяющего документа, прошли 37% сотрудников СЦГБ (при плановом показателе – не менее 15%).</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С работниками СЦГБ заключены дополнительные соглашения к трудовым договорам.</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Соотношение средней заработной платы основного и вспомогательного персонала соответствует заявленному в «дорожной карте» СЦГБ соотношению до 1:0,7-0,5.</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Приказом директора СЦГБ №72 от 18.09.2015г. внесены изменения в штатное расписание СЦГБ на 2015 год, согласно которому расходы на оплату труда административно-управленческого и вспомогательного персонала СЦГБ составляют менее 40%.</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 xml:space="preserve">Начата поэтапная работа по приведению должностных инструкций работников СЦГБ в соответствие с профессиональными стандартами. </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 xml:space="preserve">Ежемесячно в отдел по культуре, спорту и молодежной политике администрации Сланцевского муниципального района </w:t>
      </w:r>
      <w:proofErr w:type="gramStart"/>
      <w:r w:rsidRPr="00F2020C">
        <w:rPr>
          <w:sz w:val="24"/>
          <w:szCs w:val="24"/>
        </w:rPr>
        <w:t>предоставлялся отчет</w:t>
      </w:r>
      <w:proofErr w:type="gramEnd"/>
      <w:r w:rsidRPr="00F2020C">
        <w:rPr>
          <w:sz w:val="24"/>
          <w:szCs w:val="24"/>
        </w:rPr>
        <w:t xml:space="preserve"> о ходе реализации мероприятий, предусмотренных в «дорожной карте» СЦГБ.</w:t>
      </w:r>
    </w:p>
    <w:p w:rsidR="00F2020C" w:rsidRPr="00F2020C" w:rsidRDefault="00F2020C" w:rsidP="00F2020C">
      <w:pPr>
        <w:numPr>
          <w:ilvl w:val="0"/>
          <w:numId w:val="64"/>
        </w:numPr>
        <w:shd w:val="clear" w:color="auto" w:fill="FFFFFF"/>
        <w:tabs>
          <w:tab w:val="left" w:pos="398"/>
        </w:tabs>
        <w:jc w:val="both"/>
        <w:rPr>
          <w:sz w:val="24"/>
          <w:szCs w:val="24"/>
        </w:rPr>
      </w:pPr>
      <w:r w:rsidRPr="00F2020C">
        <w:rPr>
          <w:sz w:val="24"/>
          <w:szCs w:val="24"/>
        </w:rPr>
        <w:t>Для обеспечения открытости и доступности информации о деятельности СЦГБ информационные материалы регулярно размещались</w:t>
      </w:r>
    </w:p>
    <w:p w:rsidR="00F2020C" w:rsidRPr="00F2020C" w:rsidRDefault="00F2020C" w:rsidP="00F2020C">
      <w:pPr>
        <w:numPr>
          <w:ilvl w:val="0"/>
          <w:numId w:val="65"/>
        </w:numPr>
        <w:shd w:val="clear" w:color="auto" w:fill="FFFFFF"/>
        <w:tabs>
          <w:tab w:val="left" w:pos="398"/>
        </w:tabs>
        <w:jc w:val="both"/>
        <w:rPr>
          <w:sz w:val="24"/>
          <w:szCs w:val="24"/>
        </w:rPr>
      </w:pPr>
      <w:r w:rsidRPr="00F2020C">
        <w:rPr>
          <w:sz w:val="24"/>
          <w:szCs w:val="24"/>
        </w:rPr>
        <w:t xml:space="preserve">на официальном </w:t>
      </w:r>
      <w:proofErr w:type="gramStart"/>
      <w:r w:rsidRPr="00F2020C">
        <w:rPr>
          <w:sz w:val="24"/>
          <w:szCs w:val="24"/>
        </w:rPr>
        <w:t>сайте</w:t>
      </w:r>
      <w:proofErr w:type="gramEnd"/>
      <w:r w:rsidRPr="00F2020C">
        <w:rPr>
          <w:sz w:val="24"/>
          <w:szCs w:val="24"/>
        </w:rPr>
        <w:t xml:space="preserve"> Сланцевской библиотеки (</w:t>
      </w:r>
      <w:hyperlink r:id="rId156" w:history="1">
        <w:r w:rsidRPr="00F2020C">
          <w:rPr>
            <w:rStyle w:val="a5"/>
            <w:sz w:val="24"/>
            <w:szCs w:val="24"/>
          </w:rPr>
          <w:t>http://slanlib.ru/</w:t>
        </w:r>
      </w:hyperlink>
      <w:r w:rsidRPr="00F2020C">
        <w:rPr>
          <w:sz w:val="24"/>
          <w:szCs w:val="24"/>
        </w:rPr>
        <w:t xml:space="preserve">), </w:t>
      </w:r>
    </w:p>
    <w:p w:rsidR="00F2020C" w:rsidRPr="00F2020C" w:rsidRDefault="00F2020C" w:rsidP="00F2020C">
      <w:pPr>
        <w:numPr>
          <w:ilvl w:val="0"/>
          <w:numId w:val="66"/>
        </w:numPr>
        <w:shd w:val="clear" w:color="auto" w:fill="FFFFFF"/>
        <w:tabs>
          <w:tab w:val="left" w:pos="398"/>
        </w:tabs>
        <w:jc w:val="both"/>
        <w:rPr>
          <w:sz w:val="24"/>
          <w:szCs w:val="24"/>
        </w:rPr>
      </w:pPr>
      <w:r w:rsidRPr="00F2020C">
        <w:rPr>
          <w:sz w:val="24"/>
          <w:szCs w:val="24"/>
        </w:rPr>
        <w:t xml:space="preserve">в группах Сланцевской библиотеки ВКонтакте: </w:t>
      </w:r>
      <w:proofErr w:type="gramStart"/>
      <w:r w:rsidRPr="00F2020C">
        <w:rPr>
          <w:sz w:val="24"/>
          <w:szCs w:val="24"/>
        </w:rPr>
        <w:t xml:space="preserve">Сланцевская библиотека </w:t>
      </w:r>
      <w:hyperlink r:id="rId157" w:history="1">
        <w:r w:rsidRPr="00F2020C">
          <w:rPr>
            <w:rStyle w:val="a5"/>
            <w:sz w:val="24"/>
            <w:szCs w:val="24"/>
          </w:rPr>
          <w:t>https://vk.com/club53050413</w:t>
        </w:r>
      </w:hyperlink>
      <w:r w:rsidRPr="00F2020C">
        <w:rPr>
          <w:sz w:val="24"/>
          <w:szCs w:val="24"/>
        </w:rPr>
        <w:t xml:space="preserve">, Библиотека в Лучках «БиблиоВести» </w:t>
      </w:r>
      <w:hyperlink r:id="rId158" w:history="1">
        <w:r w:rsidRPr="00F2020C">
          <w:rPr>
            <w:rStyle w:val="a5"/>
            <w:sz w:val="24"/>
            <w:szCs w:val="24"/>
          </w:rPr>
          <w:t>http://vk.com/club56126604</w:t>
        </w:r>
      </w:hyperlink>
      <w:r w:rsidRPr="00F2020C">
        <w:rPr>
          <w:sz w:val="24"/>
          <w:szCs w:val="24"/>
        </w:rPr>
        <w:t xml:space="preserve">, Поколение ИКС (Интересных Креативных Сланцевчан) </w:t>
      </w:r>
      <w:hyperlink r:id="rId159" w:history="1">
        <w:r w:rsidRPr="00F2020C">
          <w:rPr>
            <w:rStyle w:val="a5"/>
            <w:sz w:val="24"/>
            <w:szCs w:val="24"/>
          </w:rPr>
          <w:t>http://vk.com/club4115075</w:t>
        </w:r>
      </w:hyperlink>
      <w:r w:rsidRPr="00F2020C">
        <w:rPr>
          <w:sz w:val="24"/>
          <w:szCs w:val="24"/>
        </w:rPr>
        <w:t xml:space="preserve">, Краеведческая студия «Твой городок» </w:t>
      </w:r>
      <w:hyperlink r:id="rId160" w:history="1">
        <w:r w:rsidRPr="00F2020C">
          <w:rPr>
            <w:rStyle w:val="a5"/>
            <w:sz w:val="24"/>
            <w:szCs w:val="24"/>
          </w:rPr>
          <w:t>http://vk.com/club60402211</w:t>
        </w:r>
      </w:hyperlink>
      <w:r w:rsidRPr="00F2020C">
        <w:rPr>
          <w:sz w:val="24"/>
          <w:szCs w:val="24"/>
        </w:rPr>
        <w:t xml:space="preserve">, Бродячий щенок </w:t>
      </w:r>
      <w:hyperlink r:id="rId161" w:history="1">
        <w:r w:rsidRPr="00F2020C">
          <w:rPr>
            <w:rStyle w:val="a5"/>
            <w:sz w:val="24"/>
            <w:szCs w:val="24"/>
          </w:rPr>
          <w:t>http://vk.com/club43009393</w:t>
        </w:r>
      </w:hyperlink>
      <w:r w:rsidRPr="00F2020C">
        <w:rPr>
          <w:sz w:val="24"/>
          <w:szCs w:val="24"/>
        </w:rPr>
        <w:t xml:space="preserve">, Студия онлайн общения «МЫ» </w:t>
      </w:r>
      <w:hyperlink r:id="rId162" w:history="1">
        <w:r w:rsidRPr="00F2020C">
          <w:rPr>
            <w:rStyle w:val="a5"/>
            <w:sz w:val="24"/>
            <w:szCs w:val="24"/>
          </w:rPr>
          <w:t>http://vk.com/mi.online</w:t>
        </w:r>
      </w:hyperlink>
      <w:r w:rsidRPr="00F2020C">
        <w:rPr>
          <w:sz w:val="24"/>
          <w:szCs w:val="24"/>
        </w:rPr>
        <w:t xml:space="preserve">). </w:t>
      </w:r>
      <w:proofErr w:type="gramEnd"/>
    </w:p>
    <w:p w:rsidR="00F2020C" w:rsidRPr="00F2020C" w:rsidRDefault="00F2020C" w:rsidP="00F2020C">
      <w:pPr>
        <w:numPr>
          <w:ilvl w:val="0"/>
          <w:numId w:val="66"/>
        </w:numPr>
        <w:shd w:val="clear" w:color="auto" w:fill="FFFFFF"/>
        <w:tabs>
          <w:tab w:val="left" w:pos="398"/>
        </w:tabs>
        <w:jc w:val="both"/>
        <w:rPr>
          <w:sz w:val="24"/>
          <w:szCs w:val="24"/>
        </w:rPr>
      </w:pPr>
      <w:r w:rsidRPr="00F2020C">
        <w:rPr>
          <w:sz w:val="24"/>
          <w:szCs w:val="24"/>
        </w:rPr>
        <w:t xml:space="preserve">на Фейсбуке </w:t>
      </w:r>
      <w:hyperlink r:id="rId163" w:history="1">
        <w:r w:rsidRPr="00F2020C">
          <w:rPr>
            <w:rStyle w:val="a5"/>
            <w:sz w:val="24"/>
            <w:szCs w:val="24"/>
          </w:rPr>
          <w:t>https://www.facebook.com/slanbibl?fref=hovercard</w:t>
        </w:r>
      </w:hyperlink>
    </w:p>
    <w:p w:rsidR="00F2020C" w:rsidRPr="00F2020C" w:rsidRDefault="00F2020C" w:rsidP="00F2020C">
      <w:pPr>
        <w:shd w:val="clear" w:color="auto" w:fill="FFFFFF"/>
        <w:tabs>
          <w:tab w:val="left" w:pos="398"/>
        </w:tabs>
        <w:jc w:val="both"/>
        <w:rPr>
          <w:sz w:val="24"/>
          <w:szCs w:val="24"/>
        </w:rPr>
      </w:pPr>
      <w:r w:rsidRPr="00F2020C">
        <w:rPr>
          <w:sz w:val="24"/>
          <w:szCs w:val="24"/>
        </w:rPr>
        <w:t>Неоднократно материалы о событиях Сланцевской библиотеки появлялись на сайтах:</w:t>
      </w:r>
    </w:p>
    <w:p w:rsidR="00F2020C" w:rsidRPr="00F2020C" w:rsidRDefault="00F2020C" w:rsidP="00F2020C">
      <w:pPr>
        <w:numPr>
          <w:ilvl w:val="0"/>
          <w:numId w:val="67"/>
        </w:numPr>
        <w:shd w:val="clear" w:color="auto" w:fill="FFFFFF"/>
        <w:tabs>
          <w:tab w:val="left" w:pos="398"/>
        </w:tabs>
        <w:jc w:val="both"/>
        <w:rPr>
          <w:sz w:val="24"/>
          <w:szCs w:val="24"/>
        </w:rPr>
      </w:pPr>
      <w:r w:rsidRPr="00F2020C">
        <w:rPr>
          <w:sz w:val="24"/>
          <w:szCs w:val="24"/>
        </w:rPr>
        <w:t xml:space="preserve">Официальном </w:t>
      </w:r>
      <w:proofErr w:type="gramStart"/>
      <w:r w:rsidRPr="00F2020C">
        <w:rPr>
          <w:sz w:val="24"/>
          <w:szCs w:val="24"/>
        </w:rPr>
        <w:t>портале</w:t>
      </w:r>
      <w:proofErr w:type="gramEnd"/>
      <w:r w:rsidRPr="00F2020C">
        <w:rPr>
          <w:sz w:val="24"/>
          <w:szCs w:val="24"/>
        </w:rPr>
        <w:t xml:space="preserve"> муниципального образования Сланцевский муниципальный район Ленинградской области  </w:t>
      </w:r>
      <w:hyperlink r:id="rId164" w:history="1">
        <w:r w:rsidRPr="00F2020C">
          <w:rPr>
            <w:rStyle w:val="a5"/>
            <w:sz w:val="24"/>
            <w:szCs w:val="24"/>
          </w:rPr>
          <w:t>http://www.slanmo.ru/</w:t>
        </w:r>
      </w:hyperlink>
      <w:r w:rsidRPr="00F2020C">
        <w:rPr>
          <w:sz w:val="24"/>
          <w:szCs w:val="24"/>
        </w:rPr>
        <w:t xml:space="preserve">.  </w:t>
      </w:r>
    </w:p>
    <w:p w:rsidR="00F2020C" w:rsidRPr="00F2020C" w:rsidRDefault="00F2020C" w:rsidP="00F2020C">
      <w:pPr>
        <w:shd w:val="clear" w:color="auto" w:fill="FFFFFF"/>
        <w:tabs>
          <w:tab w:val="left" w:pos="398"/>
        </w:tabs>
        <w:jc w:val="both"/>
        <w:rPr>
          <w:sz w:val="24"/>
          <w:szCs w:val="24"/>
        </w:rPr>
      </w:pPr>
      <w:r w:rsidRPr="00F2020C">
        <w:rPr>
          <w:sz w:val="24"/>
          <w:szCs w:val="24"/>
        </w:rPr>
        <w:t xml:space="preserve">Деятельность Сланцевской библиотеки освещается в публикациях газеты «Знамя труда» </w:t>
      </w:r>
      <w:hyperlink r:id="rId165" w:history="1">
        <w:r w:rsidRPr="00F2020C">
          <w:rPr>
            <w:rStyle w:val="a5"/>
            <w:sz w:val="24"/>
            <w:szCs w:val="24"/>
          </w:rPr>
          <w:t>http://www.slanmo.ru/zt/</w:t>
        </w:r>
      </w:hyperlink>
      <w:r w:rsidRPr="00F2020C">
        <w:rPr>
          <w:sz w:val="24"/>
          <w:szCs w:val="24"/>
        </w:rPr>
        <w:t xml:space="preserve">, выходили сюжеты об интересных библиотечных мероприятиях на местном телевидении </w:t>
      </w:r>
      <w:hyperlink r:id="rId166" w:history="1">
        <w:r w:rsidRPr="00F2020C">
          <w:rPr>
            <w:rStyle w:val="a5"/>
            <w:sz w:val="24"/>
            <w:szCs w:val="24"/>
          </w:rPr>
          <w:t>http://oreol-info.ru/</w:t>
        </w:r>
      </w:hyperlink>
      <w:r w:rsidRPr="00F2020C">
        <w:rPr>
          <w:sz w:val="24"/>
          <w:szCs w:val="24"/>
          <w:u w:val="single"/>
        </w:rPr>
        <w:t xml:space="preserve"> и</w:t>
      </w:r>
      <w:r w:rsidRPr="00F2020C">
        <w:rPr>
          <w:sz w:val="24"/>
          <w:szCs w:val="24"/>
        </w:rPr>
        <w:t xml:space="preserve"> информационном интернет портале «Наш город - Сланцы РФ» </w:t>
      </w:r>
      <w:hyperlink r:id="rId167" w:history="1">
        <w:r w:rsidRPr="00F2020C">
          <w:rPr>
            <w:rStyle w:val="a5"/>
            <w:sz w:val="24"/>
            <w:szCs w:val="24"/>
          </w:rPr>
          <w:t>http://город-сланцы.рф/</w:t>
        </w:r>
      </w:hyperlink>
      <w:proofErr w:type="gramStart"/>
      <w:r w:rsidRPr="00F2020C">
        <w:rPr>
          <w:sz w:val="24"/>
          <w:szCs w:val="24"/>
        </w:rPr>
        <w:t xml:space="preserve"> .</w:t>
      </w:r>
      <w:proofErr w:type="gramEnd"/>
    </w:p>
    <w:p w:rsidR="00F2020C" w:rsidRPr="00F2020C" w:rsidRDefault="00F2020C" w:rsidP="00F2020C">
      <w:pPr>
        <w:numPr>
          <w:ilvl w:val="0"/>
          <w:numId w:val="68"/>
        </w:numPr>
        <w:shd w:val="clear" w:color="auto" w:fill="FFFFFF"/>
        <w:tabs>
          <w:tab w:val="left" w:pos="398"/>
        </w:tabs>
        <w:jc w:val="both"/>
        <w:rPr>
          <w:sz w:val="24"/>
          <w:szCs w:val="24"/>
        </w:rPr>
      </w:pPr>
      <w:r w:rsidRPr="00F2020C">
        <w:rPr>
          <w:sz w:val="24"/>
          <w:szCs w:val="24"/>
        </w:rPr>
        <w:t>С целью установления степени удовлетворенности качеством предоставляемых услуг на сайте библиотеки в тестовом режиме начала работать «Кнопка опроса», которая будет доработана и начнет действовать в 2016 году.</w:t>
      </w:r>
    </w:p>
    <w:p w:rsidR="00F2020C" w:rsidRPr="00F2020C" w:rsidRDefault="00F2020C" w:rsidP="00F2020C">
      <w:pPr>
        <w:numPr>
          <w:ilvl w:val="0"/>
          <w:numId w:val="68"/>
        </w:numPr>
        <w:shd w:val="clear" w:color="auto" w:fill="FFFFFF"/>
        <w:tabs>
          <w:tab w:val="left" w:pos="398"/>
        </w:tabs>
        <w:jc w:val="both"/>
        <w:rPr>
          <w:sz w:val="24"/>
          <w:szCs w:val="24"/>
        </w:rPr>
      </w:pPr>
      <w:r w:rsidRPr="00F2020C">
        <w:rPr>
          <w:sz w:val="24"/>
          <w:szCs w:val="24"/>
        </w:rPr>
        <w:t>Приказом директора СЦГБ №67 от 08.09.2015г. утвержден План мероприятий («дорожная карта») по повышению эффективности деятельности и совершенствованию оплаты труда работников муниципального казенного учреждения культуры «Сланцевская центральная городская библиотека»</w:t>
      </w:r>
      <w:r w:rsidR="00E53EFA">
        <w:rPr>
          <w:sz w:val="24"/>
          <w:szCs w:val="24"/>
        </w:rPr>
        <w:t xml:space="preserve"> в новой редакции с изменениями.</w:t>
      </w:r>
      <w:r w:rsidRPr="00F2020C">
        <w:rPr>
          <w:sz w:val="24"/>
          <w:szCs w:val="24"/>
        </w:rPr>
        <w:t xml:space="preserve"> </w:t>
      </w:r>
    </w:p>
    <w:p w:rsidR="00AF2BA1" w:rsidRPr="002A0331" w:rsidRDefault="00AF2BA1" w:rsidP="00F2020C">
      <w:pPr>
        <w:shd w:val="clear" w:color="auto" w:fill="FFFFFF"/>
        <w:tabs>
          <w:tab w:val="left" w:pos="398"/>
        </w:tabs>
        <w:jc w:val="both"/>
        <w:rPr>
          <w:sz w:val="24"/>
          <w:szCs w:val="24"/>
        </w:rPr>
      </w:pPr>
    </w:p>
    <w:sectPr w:rsidR="00AF2BA1" w:rsidRPr="002A0331" w:rsidSect="007421F4">
      <w:footerReference w:type="default" r:id="rId168"/>
      <w:type w:val="continuous"/>
      <w:pgSz w:w="11909" w:h="16834"/>
      <w:pgMar w:top="851" w:right="1080" w:bottom="1440" w:left="1080" w:header="720" w:footer="720" w:gutter="0"/>
      <w:cols w:space="95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19" w:rsidRDefault="00CE2119" w:rsidP="00B92206">
      <w:r>
        <w:separator/>
      </w:r>
    </w:p>
  </w:endnote>
  <w:endnote w:type="continuationSeparator" w:id="0">
    <w:p w:rsidR="00CE2119" w:rsidRDefault="00CE2119" w:rsidP="00B9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Droid Sans Fallback">
    <w:charset w:val="00"/>
    <w:family w:val="auto"/>
    <w:pitch w:val="variable"/>
  </w:font>
  <w:font w:name="FreeSans">
    <w:altName w:val="Arial"/>
    <w:charset w:val="00"/>
    <w:family w:val="swiss"/>
    <w:pitch w:val="default"/>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29382"/>
      <w:docPartObj>
        <w:docPartGallery w:val="Page Numbers (Bottom of Page)"/>
        <w:docPartUnique/>
      </w:docPartObj>
    </w:sdtPr>
    <w:sdtContent>
      <w:p w:rsidR="00413C2F" w:rsidRDefault="00413C2F">
        <w:pPr>
          <w:pStyle w:val="ab"/>
          <w:jc w:val="right"/>
        </w:pPr>
        <w:r>
          <w:fldChar w:fldCharType="begin"/>
        </w:r>
        <w:r>
          <w:instrText>PAGE   \* MERGEFORMAT</w:instrText>
        </w:r>
        <w:r>
          <w:fldChar w:fldCharType="separate"/>
        </w:r>
        <w:r w:rsidR="00FC03F6">
          <w:rPr>
            <w:noProof/>
          </w:rPr>
          <w:t>62</w:t>
        </w:r>
        <w:r>
          <w:fldChar w:fldCharType="end"/>
        </w:r>
      </w:p>
    </w:sdtContent>
  </w:sdt>
  <w:p w:rsidR="00413C2F" w:rsidRDefault="00413C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19" w:rsidRDefault="00CE2119" w:rsidP="00B92206">
      <w:r>
        <w:separator/>
      </w:r>
    </w:p>
  </w:footnote>
  <w:footnote w:type="continuationSeparator" w:id="0">
    <w:p w:rsidR="00CE2119" w:rsidRDefault="00CE2119" w:rsidP="00B92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80D09E"/>
    <w:lvl w:ilvl="0">
      <w:numFmt w:val="bullet"/>
      <w:lvlText w:val="*"/>
      <w:lvlJc w:val="left"/>
    </w:lvl>
  </w:abstractNum>
  <w:abstractNum w:abstractNumId="1">
    <w:nsid w:val="0000000A"/>
    <w:multiLevelType w:val="singleLevel"/>
    <w:tmpl w:val="EEFCDD84"/>
    <w:name w:val="WW8Num9"/>
    <w:lvl w:ilvl="0">
      <w:start w:val="1"/>
      <w:numFmt w:val="decimal"/>
      <w:lvlText w:val="%1."/>
      <w:lvlJc w:val="left"/>
      <w:pPr>
        <w:tabs>
          <w:tab w:val="num" w:pos="-360"/>
        </w:tabs>
        <w:ind w:left="360" w:hanging="360"/>
      </w:pPr>
      <w:rPr>
        <w:lang w:val="ru-RU"/>
      </w:rPr>
    </w:lvl>
  </w:abstractNum>
  <w:abstractNum w:abstractNumId="2">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78F2F09"/>
    <w:multiLevelType w:val="hybridMultilevel"/>
    <w:tmpl w:val="355A171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C6F65"/>
    <w:multiLevelType w:val="singleLevel"/>
    <w:tmpl w:val="8DEC1FF6"/>
    <w:lvl w:ilvl="0">
      <w:start w:val="3"/>
      <w:numFmt w:val="decimal"/>
      <w:lvlText w:val="12.%1."/>
      <w:legacy w:legacy="1" w:legacySpace="0" w:legacyIndent="394"/>
      <w:lvlJc w:val="left"/>
      <w:rPr>
        <w:rFonts w:ascii="Times New Roman" w:hAnsi="Times New Roman" w:cs="Times New Roman" w:hint="default"/>
      </w:rPr>
    </w:lvl>
  </w:abstractNum>
  <w:abstractNum w:abstractNumId="5">
    <w:nsid w:val="0AEA581E"/>
    <w:multiLevelType w:val="singleLevel"/>
    <w:tmpl w:val="988CCCC0"/>
    <w:lvl w:ilvl="0">
      <w:start w:val="3"/>
      <w:numFmt w:val="decimal"/>
      <w:lvlText w:val="3.%1."/>
      <w:legacy w:legacy="1" w:legacySpace="0" w:legacyIndent="393"/>
      <w:lvlJc w:val="left"/>
      <w:rPr>
        <w:rFonts w:ascii="Times New Roman" w:hAnsi="Times New Roman" w:cs="Times New Roman" w:hint="default"/>
      </w:rPr>
    </w:lvl>
  </w:abstractNum>
  <w:abstractNum w:abstractNumId="6">
    <w:nsid w:val="0DA94E5B"/>
    <w:multiLevelType w:val="hybridMultilevel"/>
    <w:tmpl w:val="41B4F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36D24"/>
    <w:multiLevelType w:val="hybridMultilevel"/>
    <w:tmpl w:val="893676E8"/>
    <w:lvl w:ilvl="0" w:tplc="9AF096EE">
      <w:start w:val="1"/>
      <w:numFmt w:val="bullet"/>
      <w:lvlText w:val="-"/>
      <w:lvlJc w:val="left"/>
      <w:pPr>
        <w:ind w:left="1635"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
    <w:nsid w:val="0F1F4851"/>
    <w:multiLevelType w:val="hybridMultilevel"/>
    <w:tmpl w:val="2402A84A"/>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D053FD"/>
    <w:multiLevelType w:val="hybridMultilevel"/>
    <w:tmpl w:val="ED741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46D01"/>
    <w:multiLevelType w:val="hybridMultilevel"/>
    <w:tmpl w:val="2228B508"/>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5A04E2"/>
    <w:multiLevelType w:val="hybridMultilevel"/>
    <w:tmpl w:val="DD049CD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5F520F"/>
    <w:multiLevelType w:val="hybridMultilevel"/>
    <w:tmpl w:val="A790A812"/>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7DC1A2D"/>
    <w:multiLevelType w:val="hybridMultilevel"/>
    <w:tmpl w:val="EDFEAF06"/>
    <w:lvl w:ilvl="0" w:tplc="0419000F">
      <w:start w:val="1"/>
      <w:numFmt w:val="decimal"/>
      <w:lvlText w:val="%1."/>
      <w:lvlJc w:val="left"/>
      <w:pPr>
        <w:ind w:left="803" w:hanging="360"/>
      </w:pPr>
    </w:lvl>
    <w:lvl w:ilvl="1" w:tplc="04190019" w:tentative="1">
      <w:start w:val="1"/>
      <w:numFmt w:val="lowerLetter"/>
      <w:lvlText w:val="%2."/>
      <w:lvlJc w:val="left"/>
      <w:pPr>
        <w:ind w:left="1523" w:hanging="360"/>
      </w:pPr>
    </w:lvl>
    <w:lvl w:ilvl="2" w:tplc="0419001B" w:tentative="1">
      <w:start w:val="1"/>
      <w:numFmt w:val="lowerRoman"/>
      <w:lvlText w:val="%3."/>
      <w:lvlJc w:val="right"/>
      <w:pPr>
        <w:ind w:left="2243" w:hanging="180"/>
      </w:pPr>
    </w:lvl>
    <w:lvl w:ilvl="3" w:tplc="0419000F" w:tentative="1">
      <w:start w:val="1"/>
      <w:numFmt w:val="decimal"/>
      <w:lvlText w:val="%4."/>
      <w:lvlJc w:val="left"/>
      <w:pPr>
        <w:ind w:left="2963" w:hanging="360"/>
      </w:pPr>
    </w:lvl>
    <w:lvl w:ilvl="4" w:tplc="04190019" w:tentative="1">
      <w:start w:val="1"/>
      <w:numFmt w:val="lowerLetter"/>
      <w:lvlText w:val="%5."/>
      <w:lvlJc w:val="left"/>
      <w:pPr>
        <w:ind w:left="3683" w:hanging="360"/>
      </w:pPr>
    </w:lvl>
    <w:lvl w:ilvl="5" w:tplc="0419001B" w:tentative="1">
      <w:start w:val="1"/>
      <w:numFmt w:val="lowerRoman"/>
      <w:lvlText w:val="%6."/>
      <w:lvlJc w:val="right"/>
      <w:pPr>
        <w:ind w:left="4403" w:hanging="180"/>
      </w:pPr>
    </w:lvl>
    <w:lvl w:ilvl="6" w:tplc="0419000F" w:tentative="1">
      <w:start w:val="1"/>
      <w:numFmt w:val="decimal"/>
      <w:lvlText w:val="%7."/>
      <w:lvlJc w:val="left"/>
      <w:pPr>
        <w:ind w:left="5123" w:hanging="360"/>
      </w:pPr>
    </w:lvl>
    <w:lvl w:ilvl="7" w:tplc="04190019" w:tentative="1">
      <w:start w:val="1"/>
      <w:numFmt w:val="lowerLetter"/>
      <w:lvlText w:val="%8."/>
      <w:lvlJc w:val="left"/>
      <w:pPr>
        <w:ind w:left="5843" w:hanging="360"/>
      </w:pPr>
    </w:lvl>
    <w:lvl w:ilvl="8" w:tplc="0419001B" w:tentative="1">
      <w:start w:val="1"/>
      <w:numFmt w:val="lowerRoman"/>
      <w:lvlText w:val="%9."/>
      <w:lvlJc w:val="right"/>
      <w:pPr>
        <w:ind w:left="6563" w:hanging="180"/>
      </w:pPr>
    </w:lvl>
  </w:abstractNum>
  <w:abstractNum w:abstractNumId="14">
    <w:nsid w:val="18900E7C"/>
    <w:multiLevelType w:val="hybridMultilevel"/>
    <w:tmpl w:val="A1F48930"/>
    <w:lvl w:ilvl="0" w:tplc="0419000F">
      <w:start w:val="1"/>
      <w:numFmt w:val="decimal"/>
      <w:lvlText w:val="%1."/>
      <w:lvlJc w:val="left"/>
      <w:pPr>
        <w:ind w:left="803" w:hanging="360"/>
      </w:pPr>
    </w:lvl>
    <w:lvl w:ilvl="1" w:tplc="04190019" w:tentative="1">
      <w:start w:val="1"/>
      <w:numFmt w:val="lowerLetter"/>
      <w:lvlText w:val="%2."/>
      <w:lvlJc w:val="left"/>
      <w:pPr>
        <w:ind w:left="1523" w:hanging="360"/>
      </w:pPr>
    </w:lvl>
    <w:lvl w:ilvl="2" w:tplc="0419001B" w:tentative="1">
      <w:start w:val="1"/>
      <w:numFmt w:val="lowerRoman"/>
      <w:lvlText w:val="%3."/>
      <w:lvlJc w:val="right"/>
      <w:pPr>
        <w:ind w:left="2243" w:hanging="180"/>
      </w:pPr>
    </w:lvl>
    <w:lvl w:ilvl="3" w:tplc="0419000F" w:tentative="1">
      <w:start w:val="1"/>
      <w:numFmt w:val="decimal"/>
      <w:lvlText w:val="%4."/>
      <w:lvlJc w:val="left"/>
      <w:pPr>
        <w:ind w:left="2963" w:hanging="360"/>
      </w:pPr>
    </w:lvl>
    <w:lvl w:ilvl="4" w:tplc="04190019" w:tentative="1">
      <w:start w:val="1"/>
      <w:numFmt w:val="lowerLetter"/>
      <w:lvlText w:val="%5."/>
      <w:lvlJc w:val="left"/>
      <w:pPr>
        <w:ind w:left="3683" w:hanging="360"/>
      </w:pPr>
    </w:lvl>
    <w:lvl w:ilvl="5" w:tplc="0419001B" w:tentative="1">
      <w:start w:val="1"/>
      <w:numFmt w:val="lowerRoman"/>
      <w:lvlText w:val="%6."/>
      <w:lvlJc w:val="right"/>
      <w:pPr>
        <w:ind w:left="4403" w:hanging="180"/>
      </w:pPr>
    </w:lvl>
    <w:lvl w:ilvl="6" w:tplc="0419000F" w:tentative="1">
      <w:start w:val="1"/>
      <w:numFmt w:val="decimal"/>
      <w:lvlText w:val="%7."/>
      <w:lvlJc w:val="left"/>
      <w:pPr>
        <w:ind w:left="5123" w:hanging="360"/>
      </w:pPr>
    </w:lvl>
    <w:lvl w:ilvl="7" w:tplc="04190019" w:tentative="1">
      <w:start w:val="1"/>
      <w:numFmt w:val="lowerLetter"/>
      <w:lvlText w:val="%8."/>
      <w:lvlJc w:val="left"/>
      <w:pPr>
        <w:ind w:left="5843" w:hanging="360"/>
      </w:pPr>
    </w:lvl>
    <w:lvl w:ilvl="8" w:tplc="0419001B" w:tentative="1">
      <w:start w:val="1"/>
      <w:numFmt w:val="lowerRoman"/>
      <w:lvlText w:val="%9."/>
      <w:lvlJc w:val="right"/>
      <w:pPr>
        <w:ind w:left="6563" w:hanging="180"/>
      </w:pPr>
    </w:lvl>
  </w:abstractNum>
  <w:abstractNum w:abstractNumId="15">
    <w:nsid w:val="1F583038"/>
    <w:multiLevelType w:val="hybridMultilevel"/>
    <w:tmpl w:val="1FBE3078"/>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03F364F"/>
    <w:multiLevelType w:val="hybridMultilevel"/>
    <w:tmpl w:val="7CAEBEBA"/>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A43437"/>
    <w:multiLevelType w:val="hybridMultilevel"/>
    <w:tmpl w:val="A2587D82"/>
    <w:lvl w:ilvl="0" w:tplc="9AF096EE">
      <w:start w:val="1"/>
      <w:numFmt w:val="bullet"/>
      <w:lvlText w:val="-"/>
      <w:lvlJc w:val="left"/>
      <w:pPr>
        <w:ind w:left="1570"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
    <w:nsid w:val="23D71CF5"/>
    <w:multiLevelType w:val="singleLevel"/>
    <w:tmpl w:val="1F08CEA6"/>
    <w:lvl w:ilvl="0">
      <w:start w:val="1"/>
      <w:numFmt w:val="decimal"/>
      <w:lvlText w:val="7.%1."/>
      <w:legacy w:legacy="1" w:legacySpace="0" w:legacyIndent="398"/>
      <w:lvlJc w:val="left"/>
      <w:rPr>
        <w:rFonts w:ascii="Times New Roman" w:hAnsi="Times New Roman" w:cs="Times New Roman" w:hint="default"/>
      </w:rPr>
    </w:lvl>
  </w:abstractNum>
  <w:abstractNum w:abstractNumId="19">
    <w:nsid w:val="271D3AE0"/>
    <w:multiLevelType w:val="hybridMultilevel"/>
    <w:tmpl w:val="A7EA4756"/>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14470B"/>
    <w:multiLevelType w:val="hybridMultilevel"/>
    <w:tmpl w:val="5248E6B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0777C1"/>
    <w:multiLevelType w:val="hybridMultilevel"/>
    <w:tmpl w:val="D4B47C1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6B7909"/>
    <w:multiLevelType w:val="singleLevel"/>
    <w:tmpl w:val="5328B5E6"/>
    <w:lvl w:ilvl="0">
      <w:start w:val="1"/>
      <w:numFmt w:val="decimal"/>
      <w:lvlText w:val="6.%1."/>
      <w:legacy w:legacy="1" w:legacySpace="0" w:legacyIndent="388"/>
      <w:lvlJc w:val="left"/>
      <w:rPr>
        <w:rFonts w:ascii="Times New Roman" w:hAnsi="Times New Roman" w:cs="Times New Roman" w:hint="default"/>
      </w:rPr>
    </w:lvl>
  </w:abstractNum>
  <w:abstractNum w:abstractNumId="23">
    <w:nsid w:val="2B632C7E"/>
    <w:multiLevelType w:val="hybridMultilevel"/>
    <w:tmpl w:val="68F86E1C"/>
    <w:lvl w:ilvl="0" w:tplc="FC888770">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4">
    <w:nsid w:val="3124798F"/>
    <w:multiLevelType w:val="hybridMultilevel"/>
    <w:tmpl w:val="7316AFC0"/>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E25A73"/>
    <w:multiLevelType w:val="singleLevel"/>
    <w:tmpl w:val="39E8F0D0"/>
    <w:lvl w:ilvl="0">
      <w:start w:val="3"/>
      <w:numFmt w:val="decimal"/>
      <w:lvlText w:val="10.%1."/>
      <w:legacy w:legacy="1" w:legacySpace="0" w:legacyIndent="388"/>
      <w:lvlJc w:val="left"/>
      <w:rPr>
        <w:rFonts w:ascii="Times New Roman" w:hAnsi="Times New Roman" w:cs="Times New Roman" w:hint="default"/>
        <w:b/>
      </w:rPr>
    </w:lvl>
  </w:abstractNum>
  <w:abstractNum w:abstractNumId="26">
    <w:nsid w:val="342B1B81"/>
    <w:multiLevelType w:val="hybridMultilevel"/>
    <w:tmpl w:val="AA76F90E"/>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4E5042E"/>
    <w:multiLevelType w:val="singleLevel"/>
    <w:tmpl w:val="0748BDC2"/>
    <w:lvl w:ilvl="0">
      <w:start w:val="1"/>
      <w:numFmt w:val="decimal"/>
      <w:lvlText w:val="8.%1."/>
      <w:legacy w:legacy="1" w:legacySpace="0" w:legacyIndent="393"/>
      <w:lvlJc w:val="left"/>
      <w:rPr>
        <w:rFonts w:ascii="Times New Roman" w:hAnsi="Times New Roman" w:cs="Times New Roman" w:hint="default"/>
        <w:b/>
      </w:rPr>
    </w:lvl>
  </w:abstractNum>
  <w:abstractNum w:abstractNumId="28">
    <w:nsid w:val="35D56914"/>
    <w:multiLevelType w:val="hybridMultilevel"/>
    <w:tmpl w:val="CE8EA766"/>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6046896"/>
    <w:multiLevelType w:val="hybridMultilevel"/>
    <w:tmpl w:val="AAFE4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F623EE"/>
    <w:multiLevelType w:val="hybridMultilevel"/>
    <w:tmpl w:val="448AD3E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197757"/>
    <w:multiLevelType w:val="hybridMultilevel"/>
    <w:tmpl w:val="2F762B18"/>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22141C"/>
    <w:multiLevelType w:val="hybridMultilevel"/>
    <w:tmpl w:val="780CF570"/>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CE84662"/>
    <w:multiLevelType w:val="hybridMultilevel"/>
    <w:tmpl w:val="F258B57E"/>
    <w:lvl w:ilvl="0" w:tplc="0419000F">
      <w:start w:val="1"/>
      <w:numFmt w:val="decimal"/>
      <w:lvlText w:val="%1."/>
      <w:lvlJc w:val="left"/>
      <w:pPr>
        <w:ind w:left="1087" w:hanging="360"/>
      </w:p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34">
    <w:nsid w:val="3D007682"/>
    <w:multiLevelType w:val="hybridMultilevel"/>
    <w:tmpl w:val="73203720"/>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EBD1470"/>
    <w:multiLevelType w:val="hybridMultilevel"/>
    <w:tmpl w:val="64102A4A"/>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1D729EC"/>
    <w:multiLevelType w:val="singleLevel"/>
    <w:tmpl w:val="1B0620BC"/>
    <w:lvl w:ilvl="0">
      <w:start w:val="5"/>
      <w:numFmt w:val="decimal"/>
      <w:lvlText w:val="5.%1."/>
      <w:legacy w:legacy="1" w:legacySpace="0" w:legacyIndent="389"/>
      <w:lvlJc w:val="left"/>
      <w:rPr>
        <w:rFonts w:ascii="Times New Roman" w:hAnsi="Times New Roman" w:cs="Times New Roman" w:hint="default"/>
      </w:rPr>
    </w:lvl>
  </w:abstractNum>
  <w:abstractNum w:abstractNumId="37">
    <w:nsid w:val="42FE3E4F"/>
    <w:multiLevelType w:val="hybridMultilevel"/>
    <w:tmpl w:val="4FFC0ABA"/>
    <w:lvl w:ilvl="0" w:tplc="F65240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3BB2A46"/>
    <w:multiLevelType w:val="singleLevel"/>
    <w:tmpl w:val="10CEEB4E"/>
    <w:lvl w:ilvl="0">
      <w:start w:val="2"/>
      <w:numFmt w:val="decimal"/>
      <w:lvlText w:val="9.%1."/>
      <w:legacy w:legacy="1" w:legacySpace="0" w:legacyIndent="393"/>
      <w:lvlJc w:val="left"/>
      <w:rPr>
        <w:rFonts w:ascii="Times New Roman" w:hAnsi="Times New Roman" w:cs="Times New Roman" w:hint="default"/>
      </w:rPr>
    </w:lvl>
  </w:abstractNum>
  <w:abstractNum w:abstractNumId="39">
    <w:nsid w:val="457B406F"/>
    <w:multiLevelType w:val="hybridMultilevel"/>
    <w:tmpl w:val="594E6DAE"/>
    <w:lvl w:ilvl="0" w:tplc="9AF096E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49A17580"/>
    <w:multiLevelType w:val="hybridMultilevel"/>
    <w:tmpl w:val="0C580FA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C6D13"/>
    <w:multiLevelType w:val="hybridMultilevel"/>
    <w:tmpl w:val="DBA005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CAA6CBB"/>
    <w:multiLevelType w:val="hybridMultilevel"/>
    <w:tmpl w:val="1C8A1A00"/>
    <w:lvl w:ilvl="0" w:tplc="22F2E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EF961C3"/>
    <w:multiLevelType w:val="multilevel"/>
    <w:tmpl w:val="979235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0A100B6"/>
    <w:multiLevelType w:val="hybridMultilevel"/>
    <w:tmpl w:val="90FC7988"/>
    <w:lvl w:ilvl="0" w:tplc="D1227A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5B653E"/>
    <w:multiLevelType w:val="hybridMultilevel"/>
    <w:tmpl w:val="883CD96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70663F"/>
    <w:multiLevelType w:val="hybridMultilevel"/>
    <w:tmpl w:val="B510B006"/>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B24751"/>
    <w:multiLevelType w:val="hybridMultilevel"/>
    <w:tmpl w:val="5F5CD204"/>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5815A4"/>
    <w:multiLevelType w:val="hybridMultilevel"/>
    <w:tmpl w:val="F15AAC54"/>
    <w:lvl w:ilvl="0" w:tplc="9AF096E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545639B1"/>
    <w:multiLevelType w:val="singleLevel"/>
    <w:tmpl w:val="F1F612B8"/>
    <w:lvl w:ilvl="0">
      <w:start w:val="1"/>
      <w:numFmt w:val="decimal"/>
      <w:lvlText w:val="10.%1."/>
      <w:legacy w:legacy="1" w:legacySpace="0" w:legacyIndent="388"/>
      <w:lvlJc w:val="left"/>
      <w:rPr>
        <w:rFonts w:ascii="Times New Roman" w:hAnsi="Times New Roman" w:cs="Times New Roman" w:hint="default"/>
      </w:rPr>
    </w:lvl>
  </w:abstractNum>
  <w:abstractNum w:abstractNumId="50">
    <w:nsid w:val="55124BF1"/>
    <w:multiLevelType w:val="hybridMultilevel"/>
    <w:tmpl w:val="645817F6"/>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191D7F"/>
    <w:multiLevelType w:val="hybridMultilevel"/>
    <w:tmpl w:val="7D5469EA"/>
    <w:lvl w:ilvl="0" w:tplc="9AF096EE">
      <w:start w:val="1"/>
      <w:numFmt w:val="bullet"/>
      <w:lvlText w:val="-"/>
      <w:lvlJc w:val="left"/>
      <w:pPr>
        <w:ind w:left="1570"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2">
    <w:nsid w:val="5F436035"/>
    <w:multiLevelType w:val="hybridMultilevel"/>
    <w:tmpl w:val="10DC3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0B0767"/>
    <w:multiLevelType w:val="hybridMultilevel"/>
    <w:tmpl w:val="7BAC13EA"/>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FB5F82"/>
    <w:multiLevelType w:val="hybridMultilevel"/>
    <w:tmpl w:val="9796EA2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0A0D30"/>
    <w:multiLevelType w:val="hybridMultilevel"/>
    <w:tmpl w:val="477A7EE0"/>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6C36A4"/>
    <w:multiLevelType w:val="hybridMultilevel"/>
    <w:tmpl w:val="C81427DE"/>
    <w:lvl w:ilvl="0" w:tplc="FC88877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7">
    <w:nsid w:val="6A81319B"/>
    <w:multiLevelType w:val="singleLevel"/>
    <w:tmpl w:val="735603AC"/>
    <w:lvl w:ilvl="0">
      <w:start w:val="4"/>
      <w:numFmt w:val="decimal"/>
      <w:lvlText w:val="6.%1."/>
      <w:legacy w:legacy="1" w:legacySpace="0" w:legacyIndent="398"/>
      <w:lvlJc w:val="left"/>
      <w:rPr>
        <w:rFonts w:ascii="Times New Roman" w:hAnsi="Times New Roman" w:cs="Times New Roman" w:hint="default"/>
      </w:rPr>
    </w:lvl>
  </w:abstractNum>
  <w:abstractNum w:abstractNumId="58">
    <w:nsid w:val="6CD57BEA"/>
    <w:multiLevelType w:val="singleLevel"/>
    <w:tmpl w:val="1116D13A"/>
    <w:lvl w:ilvl="0">
      <w:start w:val="1"/>
      <w:numFmt w:val="decimal"/>
      <w:lvlText w:val="3.%1."/>
      <w:legacy w:legacy="1" w:legacySpace="0" w:legacyIndent="393"/>
      <w:lvlJc w:val="left"/>
      <w:rPr>
        <w:rFonts w:ascii="Times New Roman" w:hAnsi="Times New Roman" w:cs="Times New Roman" w:hint="default"/>
      </w:rPr>
    </w:lvl>
  </w:abstractNum>
  <w:abstractNum w:abstractNumId="59">
    <w:nsid w:val="6F2B1B86"/>
    <w:multiLevelType w:val="hybridMultilevel"/>
    <w:tmpl w:val="4672E17C"/>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C52BCB"/>
    <w:multiLevelType w:val="hybridMultilevel"/>
    <w:tmpl w:val="A62EA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FF13C8C"/>
    <w:multiLevelType w:val="hybridMultilevel"/>
    <w:tmpl w:val="049E8432"/>
    <w:lvl w:ilvl="0" w:tplc="66A412E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6E043E"/>
    <w:multiLevelType w:val="multilevel"/>
    <w:tmpl w:val="BB06612E"/>
    <w:styleLink w:val="WW8Num1"/>
    <w:lvl w:ilvl="0">
      <w:numFmt w:val="bullet"/>
      <w:lvlText w:val="-"/>
      <w:lvlJc w:val="left"/>
      <w:pPr>
        <w:ind w:left="0" w:firstLine="0"/>
      </w:pPr>
      <w:rPr>
        <w:rFonts w:ascii="Courier New" w:hAnsi="Courier New"/>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3">
    <w:nsid w:val="755755D6"/>
    <w:multiLevelType w:val="hybridMultilevel"/>
    <w:tmpl w:val="587CEEA2"/>
    <w:lvl w:ilvl="0" w:tplc="22F2E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A1131F1"/>
    <w:multiLevelType w:val="hybridMultilevel"/>
    <w:tmpl w:val="5846F0D4"/>
    <w:lvl w:ilvl="0" w:tplc="0419000F">
      <w:start w:val="1"/>
      <w:numFmt w:val="decimal"/>
      <w:lvlText w:val="%1."/>
      <w:lvlJc w:val="left"/>
      <w:pPr>
        <w:ind w:left="1087" w:hanging="360"/>
      </w:p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65">
    <w:nsid w:val="7B1E76C5"/>
    <w:multiLevelType w:val="multilevel"/>
    <w:tmpl w:val="613242F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C726B4E"/>
    <w:multiLevelType w:val="hybridMultilevel"/>
    <w:tmpl w:val="DCF0971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BA0D29"/>
    <w:multiLevelType w:val="hybridMultilevel"/>
    <w:tmpl w:val="2FFE87E8"/>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F4B29CF"/>
    <w:multiLevelType w:val="hybridMultilevel"/>
    <w:tmpl w:val="5662654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2">
    <w:abstractNumId w:val="58"/>
  </w:num>
  <w:num w:numId="3">
    <w:abstractNumId w:val="5"/>
  </w:num>
  <w:num w:numId="4">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6">
    <w:abstractNumId w:val="22"/>
  </w:num>
  <w:num w:numId="7">
    <w:abstractNumId w:val="57"/>
  </w:num>
  <w:num w:numId="8">
    <w:abstractNumId w:val="18"/>
  </w:num>
  <w:num w:numId="9">
    <w:abstractNumId w:val="27"/>
  </w:num>
  <w:num w:numId="10">
    <w:abstractNumId w:val="38"/>
  </w:num>
  <w:num w:numId="11">
    <w:abstractNumId w:val="49"/>
  </w:num>
  <w:num w:numId="12">
    <w:abstractNumId w:val="25"/>
  </w:num>
  <w:num w:numId="13">
    <w:abstractNumId w:val="4"/>
  </w:num>
  <w:num w:numId="14">
    <w:abstractNumId w:val="43"/>
  </w:num>
  <w:num w:numId="15">
    <w:abstractNumId w:val="30"/>
  </w:num>
  <w:num w:numId="16">
    <w:abstractNumId w:val="36"/>
    <w:lvlOverride w:ilvl="0">
      <w:startOverride w:val="5"/>
    </w:lvlOverride>
  </w:num>
  <w:num w:numId="17">
    <w:abstractNumId w:val="62"/>
  </w:num>
  <w:num w:numId="18">
    <w:abstractNumId w:val="40"/>
  </w:num>
  <w:num w:numId="19">
    <w:abstractNumId w:val="46"/>
  </w:num>
  <w:num w:numId="20">
    <w:abstractNumId w:val="24"/>
  </w:num>
  <w:num w:numId="21">
    <w:abstractNumId w:val="53"/>
  </w:num>
  <w:num w:numId="22">
    <w:abstractNumId w:val="10"/>
  </w:num>
  <w:num w:numId="23">
    <w:abstractNumId w:val="34"/>
  </w:num>
  <w:num w:numId="24">
    <w:abstractNumId w:val="52"/>
  </w:num>
  <w:num w:numId="25">
    <w:abstractNumId w:val="13"/>
  </w:num>
  <w:num w:numId="26">
    <w:abstractNumId w:val="60"/>
  </w:num>
  <w:num w:numId="27">
    <w:abstractNumId w:val="14"/>
  </w:num>
  <w:num w:numId="28">
    <w:abstractNumId w:val="64"/>
  </w:num>
  <w:num w:numId="29">
    <w:abstractNumId w:val="33"/>
  </w:num>
  <w:num w:numId="30">
    <w:abstractNumId w:val="54"/>
  </w:num>
  <w:num w:numId="31">
    <w:abstractNumId w:val="23"/>
  </w:num>
  <w:num w:numId="32">
    <w:abstractNumId w:val="59"/>
  </w:num>
  <w:num w:numId="33">
    <w:abstractNumId w:val="45"/>
  </w:num>
  <w:num w:numId="34">
    <w:abstractNumId w:val="20"/>
  </w:num>
  <w:num w:numId="35">
    <w:abstractNumId w:val="67"/>
  </w:num>
  <w:num w:numId="36">
    <w:abstractNumId w:val="28"/>
  </w:num>
  <w:num w:numId="37">
    <w:abstractNumId w:val="47"/>
  </w:num>
  <w:num w:numId="38">
    <w:abstractNumId w:val="65"/>
  </w:num>
  <w:num w:numId="39">
    <w:abstractNumId w:val="12"/>
  </w:num>
  <w:num w:numId="40">
    <w:abstractNumId w:val="37"/>
  </w:num>
  <w:num w:numId="41">
    <w:abstractNumId w:val="15"/>
  </w:num>
  <w:num w:numId="42">
    <w:abstractNumId w:val="32"/>
  </w:num>
  <w:num w:numId="43">
    <w:abstractNumId w:val="2"/>
  </w:num>
  <w:num w:numId="44">
    <w:abstractNumId w:val="56"/>
  </w:num>
  <w:num w:numId="45">
    <w:abstractNumId w:val="21"/>
  </w:num>
  <w:num w:numId="46">
    <w:abstractNumId w:val="50"/>
  </w:num>
  <w:num w:numId="47">
    <w:abstractNumId w:val="68"/>
  </w:num>
  <w:num w:numId="48">
    <w:abstractNumId w:val="48"/>
  </w:num>
  <w:num w:numId="49">
    <w:abstractNumId w:val="39"/>
  </w:num>
  <w:num w:numId="50">
    <w:abstractNumId w:val="66"/>
  </w:num>
  <w:num w:numId="51">
    <w:abstractNumId w:val="55"/>
  </w:num>
  <w:num w:numId="52">
    <w:abstractNumId w:val="6"/>
  </w:num>
  <w:num w:numId="53">
    <w:abstractNumId w:val="63"/>
  </w:num>
  <w:num w:numId="54">
    <w:abstractNumId w:val="42"/>
  </w:num>
  <w:num w:numId="55">
    <w:abstractNumId w:val="9"/>
  </w:num>
  <w:num w:numId="56">
    <w:abstractNumId w:val="29"/>
  </w:num>
  <w:num w:numId="57">
    <w:abstractNumId w:val="61"/>
  </w:num>
  <w:num w:numId="58">
    <w:abstractNumId w:val="44"/>
  </w:num>
  <w:num w:numId="59">
    <w:abstractNumId w:val="31"/>
  </w:num>
  <w:num w:numId="60">
    <w:abstractNumId w:val="1"/>
  </w:num>
  <w:num w:numId="61">
    <w:abstractNumId w:val="3"/>
  </w:num>
  <w:num w:numId="62">
    <w:abstractNumId w:val="35"/>
  </w:num>
  <w:num w:numId="63">
    <w:abstractNumId w:val="8"/>
  </w:num>
  <w:num w:numId="64">
    <w:abstractNumId w:val="16"/>
  </w:num>
  <w:num w:numId="65">
    <w:abstractNumId w:val="7"/>
  </w:num>
  <w:num w:numId="66">
    <w:abstractNumId w:val="51"/>
  </w:num>
  <w:num w:numId="67">
    <w:abstractNumId w:val="17"/>
  </w:num>
  <w:num w:numId="68">
    <w:abstractNumId w:val="26"/>
  </w:num>
  <w:num w:numId="69">
    <w:abstractNumId w:val="41"/>
  </w:num>
  <w:num w:numId="70">
    <w:abstractNumId w:val="11"/>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D3"/>
    <w:rsid w:val="00020E86"/>
    <w:rsid w:val="0002104D"/>
    <w:rsid w:val="00023FDB"/>
    <w:rsid w:val="00025953"/>
    <w:rsid w:val="00030D3E"/>
    <w:rsid w:val="00043DF5"/>
    <w:rsid w:val="000479D0"/>
    <w:rsid w:val="00054554"/>
    <w:rsid w:val="00054560"/>
    <w:rsid w:val="00076D6D"/>
    <w:rsid w:val="000A62A0"/>
    <w:rsid w:val="000B3048"/>
    <w:rsid w:val="000E531A"/>
    <w:rsid w:val="00116524"/>
    <w:rsid w:val="001402EF"/>
    <w:rsid w:val="00140514"/>
    <w:rsid w:val="001607F2"/>
    <w:rsid w:val="001655B1"/>
    <w:rsid w:val="00180581"/>
    <w:rsid w:val="00180F9F"/>
    <w:rsid w:val="001939C4"/>
    <w:rsid w:val="001A0D8D"/>
    <w:rsid w:val="001A37E7"/>
    <w:rsid w:val="001F4C15"/>
    <w:rsid w:val="002016A4"/>
    <w:rsid w:val="0020182B"/>
    <w:rsid w:val="0020191F"/>
    <w:rsid w:val="0022450B"/>
    <w:rsid w:val="002348A2"/>
    <w:rsid w:val="00235370"/>
    <w:rsid w:val="00247E52"/>
    <w:rsid w:val="00255EE9"/>
    <w:rsid w:val="00297043"/>
    <w:rsid w:val="002A0331"/>
    <w:rsid w:val="002A1EF8"/>
    <w:rsid w:val="002A6392"/>
    <w:rsid w:val="002B1559"/>
    <w:rsid w:val="002D7F18"/>
    <w:rsid w:val="002E2BBF"/>
    <w:rsid w:val="002E544B"/>
    <w:rsid w:val="00317BC4"/>
    <w:rsid w:val="00324745"/>
    <w:rsid w:val="00335341"/>
    <w:rsid w:val="003368F5"/>
    <w:rsid w:val="00351DDE"/>
    <w:rsid w:val="003555C7"/>
    <w:rsid w:val="00367C64"/>
    <w:rsid w:val="00373F94"/>
    <w:rsid w:val="00384DA3"/>
    <w:rsid w:val="00385098"/>
    <w:rsid w:val="003868C3"/>
    <w:rsid w:val="00391CAD"/>
    <w:rsid w:val="003A2D22"/>
    <w:rsid w:val="003A46CD"/>
    <w:rsid w:val="003A572F"/>
    <w:rsid w:val="003B1D48"/>
    <w:rsid w:val="003B3EE2"/>
    <w:rsid w:val="003D4F6A"/>
    <w:rsid w:val="003D7A89"/>
    <w:rsid w:val="003F1D54"/>
    <w:rsid w:val="003F2BAD"/>
    <w:rsid w:val="00413C2F"/>
    <w:rsid w:val="00414ADA"/>
    <w:rsid w:val="004168AF"/>
    <w:rsid w:val="0043027F"/>
    <w:rsid w:val="004329DD"/>
    <w:rsid w:val="00433CDB"/>
    <w:rsid w:val="0043581E"/>
    <w:rsid w:val="004375AA"/>
    <w:rsid w:val="00451F6F"/>
    <w:rsid w:val="004678FD"/>
    <w:rsid w:val="00481CC9"/>
    <w:rsid w:val="00484F29"/>
    <w:rsid w:val="00495C54"/>
    <w:rsid w:val="004A1F27"/>
    <w:rsid w:val="004B1809"/>
    <w:rsid w:val="004B6273"/>
    <w:rsid w:val="004C10B6"/>
    <w:rsid w:val="004C60EE"/>
    <w:rsid w:val="004F1FC1"/>
    <w:rsid w:val="004F2E1C"/>
    <w:rsid w:val="00507875"/>
    <w:rsid w:val="00510CF0"/>
    <w:rsid w:val="005143A0"/>
    <w:rsid w:val="00520FDE"/>
    <w:rsid w:val="005258F8"/>
    <w:rsid w:val="005340E5"/>
    <w:rsid w:val="0053412C"/>
    <w:rsid w:val="005405BC"/>
    <w:rsid w:val="005415CF"/>
    <w:rsid w:val="00543703"/>
    <w:rsid w:val="0054481E"/>
    <w:rsid w:val="0055552E"/>
    <w:rsid w:val="005637EC"/>
    <w:rsid w:val="00563969"/>
    <w:rsid w:val="00567103"/>
    <w:rsid w:val="00567376"/>
    <w:rsid w:val="00584BEE"/>
    <w:rsid w:val="005C10F5"/>
    <w:rsid w:val="005D561F"/>
    <w:rsid w:val="005D67C9"/>
    <w:rsid w:val="005E6377"/>
    <w:rsid w:val="00604A2D"/>
    <w:rsid w:val="006301F4"/>
    <w:rsid w:val="006312AA"/>
    <w:rsid w:val="006441E5"/>
    <w:rsid w:val="00660AA5"/>
    <w:rsid w:val="0066125A"/>
    <w:rsid w:val="00677328"/>
    <w:rsid w:val="0068503F"/>
    <w:rsid w:val="006852C3"/>
    <w:rsid w:val="00690A87"/>
    <w:rsid w:val="0069540A"/>
    <w:rsid w:val="00696773"/>
    <w:rsid w:val="006A299C"/>
    <w:rsid w:val="006A632B"/>
    <w:rsid w:val="006B11DE"/>
    <w:rsid w:val="006B6815"/>
    <w:rsid w:val="006C01D6"/>
    <w:rsid w:val="006C22F1"/>
    <w:rsid w:val="006F694B"/>
    <w:rsid w:val="00706DC3"/>
    <w:rsid w:val="00716760"/>
    <w:rsid w:val="00717777"/>
    <w:rsid w:val="0072643F"/>
    <w:rsid w:val="00735B3A"/>
    <w:rsid w:val="007421F4"/>
    <w:rsid w:val="00744D78"/>
    <w:rsid w:val="007569F8"/>
    <w:rsid w:val="007624EC"/>
    <w:rsid w:val="0077508A"/>
    <w:rsid w:val="00777295"/>
    <w:rsid w:val="007819A6"/>
    <w:rsid w:val="007846C8"/>
    <w:rsid w:val="00786AB1"/>
    <w:rsid w:val="00790395"/>
    <w:rsid w:val="00792ECD"/>
    <w:rsid w:val="00795760"/>
    <w:rsid w:val="0079627F"/>
    <w:rsid w:val="007A7D86"/>
    <w:rsid w:val="007C5546"/>
    <w:rsid w:val="007D5D4E"/>
    <w:rsid w:val="007E101C"/>
    <w:rsid w:val="007E5CD5"/>
    <w:rsid w:val="007E68C5"/>
    <w:rsid w:val="007F459E"/>
    <w:rsid w:val="00807BFF"/>
    <w:rsid w:val="00824787"/>
    <w:rsid w:val="0083158B"/>
    <w:rsid w:val="00850005"/>
    <w:rsid w:val="008531AF"/>
    <w:rsid w:val="00867019"/>
    <w:rsid w:val="008904FC"/>
    <w:rsid w:val="008A2BC7"/>
    <w:rsid w:val="008A4E1B"/>
    <w:rsid w:val="008A713D"/>
    <w:rsid w:val="008A782F"/>
    <w:rsid w:val="008B5D28"/>
    <w:rsid w:val="008C6A25"/>
    <w:rsid w:val="008F0951"/>
    <w:rsid w:val="00903CCC"/>
    <w:rsid w:val="00926F46"/>
    <w:rsid w:val="009415F7"/>
    <w:rsid w:val="00951D73"/>
    <w:rsid w:val="00976632"/>
    <w:rsid w:val="00980C90"/>
    <w:rsid w:val="00994360"/>
    <w:rsid w:val="009B065F"/>
    <w:rsid w:val="009B18B9"/>
    <w:rsid w:val="00A21991"/>
    <w:rsid w:val="00A24B92"/>
    <w:rsid w:val="00A2608C"/>
    <w:rsid w:val="00A321E1"/>
    <w:rsid w:val="00A40A40"/>
    <w:rsid w:val="00A41D31"/>
    <w:rsid w:val="00A5632A"/>
    <w:rsid w:val="00A5755A"/>
    <w:rsid w:val="00A75A09"/>
    <w:rsid w:val="00AA54C6"/>
    <w:rsid w:val="00AA64B4"/>
    <w:rsid w:val="00AA7E63"/>
    <w:rsid w:val="00AB7978"/>
    <w:rsid w:val="00AD0D82"/>
    <w:rsid w:val="00AD23CA"/>
    <w:rsid w:val="00AE2EC9"/>
    <w:rsid w:val="00AF0561"/>
    <w:rsid w:val="00AF2BA1"/>
    <w:rsid w:val="00B00B06"/>
    <w:rsid w:val="00B0621C"/>
    <w:rsid w:val="00B10E27"/>
    <w:rsid w:val="00B16AD8"/>
    <w:rsid w:val="00B213D3"/>
    <w:rsid w:val="00B302D3"/>
    <w:rsid w:val="00B44788"/>
    <w:rsid w:val="00B45ED3"/>
    <w:rsid w:val="00B601F7"/>
    <w:rsid w:val="00B60A42"/>
    <w:rsid w:val="00B64515"/>
    <w:rsid w:val="00B70CF9"/>
    <w:rsid w:val="00B83ED6"/>
    <w:rsid w:val="00B85176"/>
    <w:rsid w:val="00B92206"/>
    <w:rsid w:val="00B9339B"/>
    <w:rsid w:val="00BA6797"/>
    <w:rsid w:val="00BA7CFF"/>
    <w:rsid w:val="00BC1898"/>
    <w:rsid w:val="00BD2779"/>
    <w:rsid w:val="00BD508D"/>
    <w:rsid w:val="00BD66BF"/>
    <w:rsid w:val="00BD7534"/>
    <w:rsid w:val="00BE5ADF"/>
    <w:rsid w:val="00BF691F"/>
    <w:rsid w:val="00BF7171"/>
    <w:rsid w:val="00C044EC"/>
    <w:rsid w:val="00C0683F"/>
    <w:rsid w:val="00C06C05"/>
    <w:rsid w:val="00C40095"/>
    <w:rsid w:val="00C520C7"/>
    <w:rsid w:val="00C52928"/>
    <w:rsid w:val="00C5503D"/>
    <w:rsid w:val="00C62558"/>
    <w:rsid w:val="00C722B4"/>
    <w:rsid w:val="00C7553E"/>
    <w:rsid w:val="00C76E00"/>
    <w:rsid w:val="00C926F1"/>
    <w:rsid w:val="00CB0F29"/>
    <w:rsid w:val="00CB41FE"/>
    <w:rsid w:val="00CE2119"/>
    <w:rsid w:val="00D20EA6"/>
    <w:rsid w:val="00D43C79"/>
    <w:rsid w:val="00D53FB9"/>
    <w:rsid w:val="00D63A40"/>
    <w:rsid w:val="00D63A9B"/>
    <w:rsid w:val="00DC37A8"/>
    <w:rsid w:val="00DD506D"/>
    <w:rsid w:val="00DE3411"/>
    <w:rsid w:val="00E14C73"/>
    <w:rsid w:val="00E155F7"/>
    <w:rsid w:val="00E4235E"/>
    <w:rsid w:val="00E50FBD"/>
    <w:rsid w:val="00E53EFA"/>
    <w:rsid w:val="00E566B2"/>
    <w:rsid w:val="00E647B4"/>
    <w:rsid w:val="00E6644D"/>
    <w:rsid w:val="00E834EF"/>
    <w:rsid w:val="00E950C6"/>
    <w:rsid w:val="00EA0F21"/>
    <w:rsid w:val="00EB0E44"/>
    <w:rsid w:val="00EB4447"/>
    <w:rsid w:val="00EC2568"/>
    <w:rsid w:val="00EC6122"/>
    <w:rsid w:val="00ED62CD"/>
    <w:rsid w:val="00EE1000"/>
    <w:rsid w:val="00EF4B47"/>
    <w:rsid w:val="00F2020C"/>
    <w:rsid w:val="00F232C7"/>
    <w:rsid w:val="00F32416"/>
    <w:rsid w:val="00F35B89"/>
    <w:rsid w:val="00F42D42"/>
    <w:rsid w:val="00F51A8E"/>
    <w:rsid w:val="00F5466D"/>
    <w:rsid w:val="00F55C37"/>
    <w:rsid w:val="00F76D67"/>
    <w:rsid w:val="00FA23DF"/>
    <w:rsid w:val="00FA795F"/>
    <w:rsid w:val="00FB4A16"/>
    <w:rsid w:val="00FB71D7"/>
    <w:rsid w:val="00FB7A1F"/>
    <w:rsid w:val="00FC03F6"/>
    <w:rsid w:val="00FC2174"/>
    <w:rsid w:val="00FD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Textbody"/>
    <w:link w:val="10"/>
    <w:qFormat/>
    <w:rsid w:val="00EB4447"/>
    <w:pPr>
      <w:keepNext/>
      <w:suppressAutoHyphens/>
      <w:autoSpaceDE/>
      <w:adjustRightInd/>
      <w:spacing w:before="240" w:after="120"/>
      <w:outlineLvl w:val="0"/>
    </w:pPr>
    <w:rPr>
      <w:rFonts w:ascii="Liberation Serif" w:eastAsia="Times New Roman" w:hAnsi="Liberation Serif"/>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33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2A03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51F6F"/>
    <w:rPr>
      <w:color w:val="0000FF" w:themeColor="hyperlink"/>
      <w:u w:val="single"/>
    </w:rPr>
  </w:style>
  <w:style w:type="character" w:customStyle="1" w:styleId="10">
    <w:name w:val="Заголовок 1 Знак"/>
    <w:basedOn w:val="a0"/>
    <w:link w:val="1"/>
    <w:rsid w:val="00EB4447"/>
    <w:rPr>
      <w:rFonts w:ascii="Liberation Serif" w:eastAsia="Times New Roman" w:hAnsi="Liberation Serif" w:cs="Times New Roman"/>
      <w:b/>
      <w:bCs/>
      <w:kern w:val="3"/>
      <w:sz w:val="48"/>
      <w:szCs w:val="48"/>
      <w:lang w:eastAsia="zh-CN" w:bidi="hi-IN"/>
    </w:rPr>
  </w:style>
  <w:style w:type="paragraph" w:customStyle="1" w:styleId="Textbody">
    <w:name w:val="Text body"/>
    <w:basedOn w:val="Standard"/>
    <w:rsid w:val="00EB4447"/>
    <w:pPr>
      <w:spacing w:after="140" w:line="288" w:lineRule="auto"/>
    </w:pPr>
  </w:style>
  <w:style w:type="paragraph" w:customStyle="1" w:styleId="Standard">
    <w:name w:val="Standard"/>
    <w:rsid w:val="00EB4447"/>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customStyle="1" w:styleId="StrongEmphasis">
    <w:name w:val="Strong Emphasis"/>
    <w:rsid w:val="00EB4447"/>
    <w:rPr>
      <w:b/>
      <w:bCs/>
    </w:rPr>
  </w:style>
  <w:style w:type="paragraph" w:customStyle="1" w:styleId="Text">
    <w:name w:val="Text"/>
    <w:basedOn w:val="Standard"/>
    <w:rsid w:val="004329DD"/>
    <w:rPr>
      <w:rFonts w:ascii="Courier New" w:eastAsia="Andale Sans UI" w:hAnsi="Courier New" w:cs="Tahoma"/>
      <w:sz w:val="20"/>
      <w:szCs w:val="20"/>
      <w:lang w:val="de-DE" w:eastAsia="ja-JP" w:bidi="fa-IR"/>
    </w:rPr>
  </w:style>
  <w:style w:type="paragraph" w:customStyle="1" w:styleId="TableContents">
    <w:name w:val="Table Contents"/>
    <w:basedOn w:val="Standard"/>
    <w:rsid w:val="004329DD"/>
    <w:pPr>
      <w:suppressLineNumbers/>
    </w:pPr>
    <w:rPr>
      <w:rFonts w:ascii="Times New Roman" w:eastAsia="Andale Sans UI" w:hAnsi="Times New Roman" w:cs="Tahoma"/>
      <w:lang w:val="de-DE" w:eastAsia="ja-JP" w:bidi="fa-IR"/>
    </w:rPr>
  </w:style>
  <w:style w:type="numbering" w:customStyle="1" w:styleId="WW8Num1">
    <w:name w:val="WW8Num1"/>
    <w:rsid w:val="004329DD"/>
    <w:pPr>
      <w:numPr>
        <w:numId w:val="17"/>
      </w:numPr>
    </w:pPr>
  </w:style>
  <w:style w:type="paragraph" w:styleId="a6">
    <w:name w:val="Balloon Text"/>
    <w:basedOn w:val="a"/>
    <w:link w:val="a7"/>
    <w:uiPriority w:val="99"/>
    <w:semiHidden/>
    <w:unhideWhenUsed/>
    <w:rsid w:val="005E6377"/>
    <w:rPr>
      <w:rFonts w:ascii="Tahoma" w:hAnsi="Tahoma" w:cs="Tahoma"/>
      <w:sz w:val="16"/>
      <w:szCs w:val="16"/>
    </w:rPr>
  </w:style>
  <w:style w:type="character" w:customStyle="1" w:styleId="a7">
    <w:name w:val="Текст выноски Знак"/>
    <w:basedOn w:val="a0"/>
    <w:link w:val="a6"/>
    <w:uiPriority w:val="99"/>
    <w:semiHidden/>
    <w:rsid w:val="005E6377"/>
    <w:rPr>
      <w:rFonts w:ascii="Tahoma" w:hAnsi="Tahoma" w:cs="Tahoma"/>
      <w:sz w:val="16"/>
      <w:szCs w:val="16"/>
    </w:rPr>
  </w:style>
  <w:style w:type="paragraph" w:styleId="a8">
    <w:name w:val="Normal (Web)"/>
    <w:basedOn w:val="a"/>
    <w:uiPriority w:val="99"/>
    <w:unhideWhenUsed/>
    <w:rsid w:val="008C6A25"/>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8C6A25"/>
  </w:style>
  <w:style w:type="paragraph" w:styleId="a9">
    <w:name w:val="header"/>
    <w:basedOn w:val="a"/>
    <w:link w:val="aa"/>
    <w:uiPriority w:val="99"/>
    <w:unhideWhenUsed/>
    <w:rsid w:val="00B92206"/>
    <w:pPr>
      <w:tabs>
        <w:tab w:val="center" w:pos="4677"/>
        <w:tab w:val="right" w:pos="9355"/>
      </w:tabs>
    </w:pPr>
  </w:style>
  <w:style w:type="character" w:customStyle="1" w:styleId="aa">
    <w:name w:val="Верхний колонтитул Знак"/>
    <w:basedOn w:val="a0"/>
    <w:link w:val="a9"/>
    <w:uiPriority w:val="99"/>
    <w:rsid w:val="00B92206"/>
    <w:rPr>
      <w:rFonts w:ascii="Times New Roman" w:hAnsi="Times New Roman" w:cs="Times New Roman"/>
      <w:sz w:val="20"/>
      <w:szCs w:val="20"/>
    </w:rPr>
  </w:style>
  <w:style w:type="paragraph" w:styleId="ab">
    <w:name w:val="footer"/>
    <w:basedOn w:val="a"/>
    <w:link w:val="ac"/>
    <w:uiPriority w:val="99"/>
    <w:unhideWhenUsed/>
    <w:rsid w:val="00B92206"/>
    <w:pPr>
      <w:tabs>
        <w:tab w:val="center" w:pos="4677"/>
        <w:tab w:val="right" w:pos="9355"/>
      </w:tabs>
    </w:pPr>
  </w:style>
  <w:style w:type="character" w:customStyle="1" w:styleId="ac">
    <w:name w:val="Нижний колонтитул Знак"/>
    <w:basedOn w:val="a0"/>
    <w:link w:val="ab"/>
    <w:uiPriority w:val="99"/>
    <w:rsid w:val="00B9220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Textbody"/>
    <w:link w:val="10"/>
    <w:qFormat/>
    <w:rsid w:val="00EB4447"/>
    <w:pPr>
      <w:keepNext/>
      <w:suppressAutoHyphens/>
      <w:autoSpaceDE/>
      <w:adjustRightInd/>
      <w:spacing w:before="240" w:after="120"/>
      <w:outlineLvl w:val="0"/>
    </w:pPr>
    <w:rPr>
      <w:rFonts w:ascii="Liberation Serif" w:eastAsia="Times New Roman" w:hAnsi="Liberation Serif"/>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33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2A033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51F6F"/>
    <w:rPr>
      <w:color w:val="0000FF" w:themeColor="hyperlink"/>
      <w:u w:val="single"/>
    </w:rPr>
  </w:style>
  <w:style w:type="character" w:customStyle="1" w:styleId="10">
    <w:name w:val="Заголовок 1 Знак"/>
    <w:basedOn w:val="a0"/>
    <w:link w:val="1"/>
    <w:rsid w:val="00EB4447"/>
    <w:rPr>
      <w:rFonts w:ascii="Liberation Serif" w:eastAsia="Times New Roman" w:hAnsi="Liberation Serif" w:cs="Times New Roman"/>
      <w:b/>
      <w:bCs/>
      <w:kern w:val="3"/>
      <w:sz w:val="48"/>
      <w:szCs w:val="48"/>
      <w:lang w:eastAsia="zh-CN" w:bidi="hi-IN"/>
    </w:rPr>
  </w:style>
  <w:style w:type="paragraph" w:customStyle="1" w:styleId="Textbody">
    <w:name w:val="Text body"/>
    <w:basedOn w:val="Standard"/>
    <w:rsid w:val="00EB4447"/>
    <w:pPr>
      <w:spacing w:after="140" w:line="288" w:lineRule="auto"/>
    </w:pPr>
  </w:style>
  <w:style w:type="paragraph" w:customStyle="1" w:styleId="Standard">
    <w:name w:val="Standard"/>
    <w:rsid w:val="00EB4447"/>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customStyle="1" w:styleId="StrongEmphasis">
    <w:name w:val="Strong Emphasis"/>
    <w:rsid w:val="00EB4447"/>
    <w:rPr>
      <w:b/>
      <w:bCs/>
    </w:rPr>
  </w:style>
  <w:style w:type="paragraph" w:customStyle="1" w:styleId="Text">
    <w:name w:val="Text"/>
    <w:basedOn w:val="Standard"/>
    <w:rsid w:val="004329DD"/>
    <w:rPr>
      <w:rFonts w:ascii="Courier New" w:eastAsia="Andale Sans UI" w:hAnsi="Courier New" w:cs="Tahoma"/>
      <w:sz w:val="20"/>
      <w:szCs w:val="20"/>
      <w:lang w:val="de-DE" w:eastAsia="ja-JP" w:bidi="fa-IR"/>
    </w:rPr>
  </w:style>
  <w:style w:type="paragraph" w:customStyle="1" w:styleId="TableContents">
    <w:name w:val="Table Contents"/>
    <w:basedOn w:val="Standard"/>
    <w:rsid w:val="004329DD"/>
    <w:pPr>
      <w:suppressLineNumbers/>
    </w:pPr>
    <w:rPr>
      <w:rFonts w:ascii="Times New Roman" w:eastAsia="Andale Sans UI" w:hAnsi="Times New Roman" w:cs="Tahoma"/>
      <w:lang w:val="de-DE" w:eastAsia="ja-JP" w:bidi="fa-IR"/>
    </w:rPr>
  </w:style>
  <w:style w:type="numbering" w:customStyle="1" w:styleId="WW8Num1">
    <w:name w:val="WW8Num1"/>
    <w:rsid w:val="004329DD"/>
    <w:pPr>
      <w:numPr>
        <w:numId w:val="17"/>
      </w:numPr>
    </w:pPr>
  </w:style>
  <w:style w:type="paragraph" w:styleId="a6">
    <w:name w:val="Balloon Text"/>
    <w:basedOn w:val="a"/>
    <w:link w:val="a7"/>
    <w:uiPriority w:val="99"/>
    <w:semiHidden/>
    <w:unhideWhenUsed/>
    <w:rsid w:val="005E6377"/>
    <w:rPr>
      <w:rFonts w:ascii="Tahoma" w:hAnsi="Tahoma" w:cs="Tahoma"/>
      <w:sz w:val="16"/>
      <w:szCs w:val="16"/>
    </w:rPr>
  </w:style>
  <w:style w:type="character" w:customStyle="1" w:styleId="a7">
    <w:name w:val="Текст выноски Знак"/>
    <w:basedOn w:val="a0"/>
    <w:link w:val="a6"/>
    <w:uiPriority w:val="99"/>
    <w:semiHidden/>
    <w:rsid w:val="005E6377"/>
    <w:rPr>
      <w:rFonts w:ascii="Tahoma" w:hAnsi="Tahoma" w:cs="Tahoma"/>
      <w:sz w:val="16"/>
      <w:szCs w:val="16"/>
    </w:rPr>
  </w:style>
  <w:style w:type="paragraph" w:styleId="a8">
    <w:name w:val="Normal (Web)"/>
    <w:basedOn w:val="a"/>
    <w:uiPriority w:val="99"/>
    <w:unhideWhenUsed/>
    <w:rsid w:val="008C6A25"/>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8C6A25"/>
  </w:style>
  <w:style w:type="paragraph" w:styleId="a9">
    <w:name w:val="header"/>
    <w:basedOn w:val="a"/>
    <w:link w:val="aa"/>
    <w:uiPriority w:val="99"/>
    <w:unhideWhenUsed/>
    <w:rsid w:val="00B92206"/>
    <w:pPr>
      <w:tabs>
        <w:tab w:val="center" w:pos="4677"/>
        <w:tab w:val="right" w:pos="9355"/>
      </w:tabs>
    </w:pPr>
  </w:style>
  <w:style w:type="character" w:customStyle="1" w:styleId="aa">
    <w:name w:val="Верхний колонтитул Знак"/>
    <w:basedOn w:val="a0"/>
    <w:link w:val="a9"/>
    <w:uiPriority w:val="99"/>
    <w:rsid w:val="00B92206"/>
    <w:rPr>
      <w:rFonts w:ascii="Times New Roman" w:hAnsi="Times New Roman" w:cs="Times New Roman"/>
      <w:sz w:val="20"/>
      <w:szCs w:val="20"/>
    </w:rPr>
  </w:style>
  <w:style w:type="paragraph" w:styleId="ab">
    <w:name w:val="footer"/>
    <w:basedOn w:val="a"/>
    <w:link w:val="ac"/>
    <w:uiPriority w:val="99"/>
    <w:unhideWhenUsed/>
    <w:rsid w:val="00B92206"/>
    <w:pPr>
      <w:tabs>
        <w:tab w:val="center" w:pos="4677"/>
        <w:tab w:val="right" w:pos="9355"/>
      </w:tabs>
    </w:pPr>
  </w:style>
  <w:style w:type="character" w:customStyle="1" w:styleId="ac">
    <w:name w:val="Нижний колонтитул Знак"/>
    <w:basedOn w:val="a0"/>
    <w:link w:val="ab"/>
    <w:uiPriority w:val="99"/>
    <w:rsid w:val="00B9220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834">
      <w:bodyDiv w:val="1"/>
      <w:marLeft w:val="0"/>
      <w:marRight w:val="0"/>
      <w:marTop w:val="0"/>
      <w:marBottom w:val="0"/>
      <w:divBdr>
        <w:top w:val="none" w:sz="0" w:space="0" w:color="auto"/>
        <w:left w:val="none" w:sz="0" w:space="0" w:color="auto"/>
        <w:bottom w:val="none" w:sz="0" w:space="0" w:color="auto"/>
        <w:right w:val="none" w:sz="0" w:space="0" w:color="auto"/>
      </w:divBdr>
    </w:div>
    <w:div w:id="89812832">
      <w:bodyDiv w:val="1"/>
      <w:marLeft w:val="0"/>
      <w:marRight w:val="0"/>
      <w:marTop w:val="0"/>
      <w:marBottom w:val="0"/>
      <w:divBdr>
        <w:top w:val="none" w:sz="0" w:space="0" w:color="auto"/>
        <w:left w:val="none" w:sz="0" w:space="0" w:color="auto"/>
        <w:bottom w:val="none" w:sz="0" w:space="0" w:color="auto"/>
        <w:right w:val="none" w:sz="0" w:space="0" w:color="auto"/>
      </w:divBdr>
    </w:div>
    <w:div w:id="136579827">
      <w:bodyDiv w:val="1"/>
      <w:marLeft w:val="0"/>
      <w:marRight w:val="0"/>
      <w:marTop w:val="0"/>
      <w:marBottom w:val="0"/>
      <w:divBdr>
        <w:top w:val="none" w:sz="0" w:space="0" w:color="auto"/>
        <w:left w:val="none" w:sz="0" w:space="0" w:color="auto"/>
        <w:bottom w:val="none" w:sz="0" w:space="0" w:color="auto"/>
        <w:right w:val="none" w:sz="0" w:space="0" w:color="auto"/>
      </w:divBdr>
    </w:div>
    <w:div w:id="195195517">
      <w:bodyDiv w:val="1"/>
      <w:marLeft w:val="0"/>
      <w:marRight w:val="0"/>
      <w:marTop w:val="0"/>
      <w:marBottom w:val="0"/>
      <w:divBdr>
        <w:top w:val="none" w:sz="0" w:space="0" w:color="auto"/>
        <w:left w:val="none" w:sz="0" w:space="0" w:color="auto"/>
        <w:bottom w:val="none" w:sz="0" w:space="0" w:color="auto"/>
        <w:right w:val="none" w:sz="0" w:space="0" w:color="auto"/>
      </w:divBdr>
    </w:div>
    <w:div w:id="406539207">
      <w:bodyDiv w:val="1"/>
      <w:marLeft w:val="0"/>
      <w:marRight w:val="0"/>
      <w:marTop w:val="0"/>
      <w:marBottom w:val="0"/>
      <w:divBdr>
        <w:top w:val="none" w:sz="0" w:space="0" w:color="auto"/>
        <w:left w:val="none" w:sz="0" w:space="0" w:color="auto"/>
        <w:bottom w:val="none" w:sz="0" w:space="0" w:color="auto"/>
        <w:right w:val="none" w:sz="0" w:space="0" w:color="auto"/>
      </w:divBdr>
    </w:div>
    <w:div w:id="425227855">
      <w:bodyDiv w:val="1"/>
      <w:marLeft w:val="0"/>
      <w:marRight w:val="0"/>
      <w:marTop w:val="0"/>
      <w:marBottom w:val="0"/>
      <w:divBdr>
        <w:top w:val="none" w:sz="0" w:space="0" w:color="auto"/>
        <w:left w:val="none" w:sz="0" w:space="0" w:color="auto"/>
        <w:bottom w:val="none" w:sz="0" w:space="0" w:color="auto"/>
        <w:right w:val="none" w:sz="0" w:space="0" w:color="auto"/>
      </w:divBdr>
      <w:divsChild>
        <w:div w:id="48041218">
          <w:marLeft w:val="0"/>
          <w:marRight w:val="0"/>
          <w:marTop w:val="0"/>
          <w:marBottom w:val="0"/>
          <w:divBdr>
            <w:top w:val="none" w:sz="0" w:space="0" w:color="auto"/>
            <w:left w:val="none" w:sz="0" w:space="0" w:color="auto"/>
            <w:bottom w:val="none" w:sz="0" w:space="0" w:color="auto"/>
            <w:right w:val="none" w:sz="0" w:space="0" w:color="auto"/>
          </w:divBdr>
          <w:divsChild>
            <w:div w:id="1746144140">
              <w:marLeft w:val="0"/>
              <w:marRight w:val="0"/>
              <w:marTop w:val="0"/>
              <w:marBottom w:val="0"/>
              <w:divBdr>
                <w:top w:val="none" w:sz="0" w:space="0" w:color="auto"/>
                <w:left w:val="none" w:sz="0" w:space="0" w:color="auto"/>
                <w:bottom w:val="none" w:sz="0" w:space="0" w:color="auto"/>
                <w:right w:val="none" w:sz="0" w:space="0" w:color="auto"/>
              </w:divBdr>
              <w:divsChild>
                <w:div w:id="1855414705">
                  <w:marLeft w:val="0"/>
                  <w:marRight w:val="0"/>
                  <w:marTop w:val="0"/>
                  <w:marBottom w:val="0"/>
                  <w:divBdr>
                    <w:top w:val="none" w:sz="0" w:space="0" w:color="auto"/>
                    <w:left w:val="none" w:sz="0" w:space="0" w:color="auto"/>
                    <w:bottom w:val="none" w:sz="0" w:space="0" w:color="auto"/>
                    <w:right w:val="none" w:sz="0" w:space="0" w:color="auto"/>
                  </w:divBdr>
                  <w:divsChild>
                    <w:div w:id="1386291639">
                      <w:marLeft w:val="0"/>
                      <w:marRight w:val="0"/>
                      <w:marTop w:val="0"/>
                      <w:marBottom w:val="0"/>
                      <w:divBdr>
                        <w:top w:val="none" w:sz="0" w:space="0" w:color="auto"/>
                        <w:left w:val="none" w:sz="0" w:space="0" w:color="auto"/>
                        <w:bottom w:val="none" w:sz="0" w:space="0" w:color="auto"/>
                        <w:right w:val="none" w:sz="0" w:space="0" w:color="auto"/>
                      </w:divBdr>
                      <w:divsChild>
                        <w:div w:id="1451121042">
                          <w:marLeft w:val="0"/>
                          <w:marRight w:val="0"/>
                          <w:marTop w:val="0"/>
                          <w:marBottom w:val="0"/>
                          <w:divBdr>
                            <w:top w:val="none" w:sz="0" w:space="0" w:color="auto"/>
                            <w:left w:val="none" w:sz="0" w:space="0" w:color="auto"/>
                            <w:bottom w:val="none" w:sz="0" w:space="0" w:color="auto"/>
                            <w:right w:val="none" w:sz="0" w:space="0" w:color="auto"/>
                          </w:divBdr>
                          <w:divsChild>
                            <w:div w:id="1413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08423">
      <w:bodyDiv w:val="1"/>
      <w:marLeft w:val="0"/>
      <w:marRight w:val="0"/>
      <w:marTop w:val="0"/>
      <w:marBottom w:val="0"/>
      <w:divBdr>
        <w:top w:val="none" w:sz="0" w:space="0" w:color="auto"/>
        <w:left w:val="none" w:sz="0" w:space="0" w:color="auto"/>
        <w:bottom w:val="none" w:sz="0" w:space="0" w:color="auto"/>
        <w:right w:val="none" w:sz="0" w:space="0" w:color="auto"/>
      </w:divBdr>
    </w:div>
    <w:div w:id="625090044">
      <w:bodyDiv w:val="1"/>
      <w:marLeft w:val="0"/>
      <w:marRight w:val="0"/>
      <w:marTop w:val="0"/>
      <w:marBottom w:val="0"/>
      <w:divBdr>
        <w:top w:val="none" w:sz="0" w:space="0" w:color="auto"/>
        <w:left w:val="none" w:sz="0" w:space="0" w:color="auto"/>
        <w:bottom w:val="none" w:sz="0" w:space="0" w:color="auto"/>
        <w:right w:val="none" w:sz="0" w:space="0" w:color="auto"/>
      </w:divBdr>
    </w:div>
    <w:div w:id="840970710">
      <w:bodyDiv w:val="1"/>
      <w:marLeft w:val="0"/>
      <w:marRight w:val="0"/>
      <w:marTop w:val="0"/>
      <w:marBottom w:val="0"/>
      <w:divBdr>
        <w:top w:val="none" w:sz="0" w:space="0" w:color="auto"/>
        <w:left w:val="none" w:sz="0" w:space="0" w:color="auto"/>
        <w:bottom w:val="none" w:sz="0" w:space="0" w:color="auto"/>
        <w:right w:val="none" w:sz="0" w:space="0" w:color="auto"/>
      </w:divBdr>
    </w:div>
    <w:div w:id="1249926375">
      <w:bodyDiv w:val="1"/>
      <w:marLeft w:val="0"/>
      <w:marRight w:val="0"/>
      <w:marTop w:val="0"/>
      <w:marBottom w:val="0"/>
      <w:divBdr>
        <w:top w:val="none" w:sz="0" w:space="0" w:color="auto"/>
        <w:left w:val="none" w:sz="0" w:space="0" w:color="auto"/>
        <w:bottom w:val="none" w:sz="0" w:space="0" w:color="auto"/>
        <w:right w:val="none" w:sz="0" w:space="0" w:color="auto"/>
      </w:divBdr>
    </w:div>
    <w:div w:id="1334919280">
      <w:bodyDiv w:val="1"/>
      <w:marLeft w:val="0"/>
      <w:marRight w:val="0"/>
      <w:marTop w:val="0"/>
      <w:marBottom w:val="0"/>
      <w:divBdr>
        <w:top w:val="none" w:sz="0" w:space="0" w:color="auto"/>
        <w:left w:val="none" w:sz="0" w:space="0" w:color="auto"/>
        <w:bottom w:val="none" w:sz="0" w:space="0" w:color="auto"/>
        <w:right w:val="none" w:sz="0" w:space="0" w:color="auto"/>
      </w:divBdr>
    </w:div>
    <w:div w:id="1347829028">
      <w:bodyDiv w:val="1"/>
      <w:marLeft w:val="0"/>
      <w:marRight w:val="0"/>
      <w:marTop w:val="0"/>
      <w:marBottom w:val="0"/>
      <w:divBdr>
        <w:top w:val="none" w:sz="0" w:space="0" w:color="auto"/>
        <w:left w:val="none" w:sz="0" w:space="0" w:color="auto"/>
        <w:bottom w:val="none" w:sz="0" w:space="0" w:color="auto"/>
        <w:right w:val="none" w:sz="0" w:space="0" w:color="auto"/>
      </w:divBdr>
    </w:div>
    <w:div w:id="1609122400">
      <w:bodyDiv w:val="1"/>
      <w:marLeft w:val="0"/>
      <w:marRight w:val="0"/>
      <w:marTop w:val="0"/>
      <w:marBottom w:val="0"/>
      <w:divBdr>
        <w:top w:val="none" w:sz="0" w:space="0" w:color="auto"/>
        <w:left w:val="none" w:sz="0" w:space="0" w:color="auto"/>
        <w:bottom w:val="none" w:sz="0" w:space="0" w:color="auto"/>
        <w:right w:val="none" w:sz="0" w:space="0" w:color="auto"/>
      </w:divBdr>
    </w:div>
    <w:div w:id="1611863672">
      <w:bodyDiv w:val="1"/>
      <w:marLeft w:val="0"/>
      <w:marRight w:val="0"/>
      <w:marTop w:val="0"/>
      <w:marBottom w:val="0"/>
      <w:divBdr>
        <w:top w:val="none" w:sz="0" w:space="0" w:color="auto"/>
        <w:left w:val="none" w:sz="0" w:space="0" w:color="auto"/>
        <w:bottom w:val="none" w:sz="0" w:space="0" w:color="auto"/>
        <w:right w:val="none" w:sz="0" w:space="0" w:color="auto"/>
      </w:divBdr>
    </w:div>
    <w:div w:id="1767380358">
      <w:bodyDiv w:val="1"/>
      <w:marLeft w:val="0"/>
      <w:marRight w:val="0"/>
      <w:marTop w:val="0"/>
      <w:marBottom w:val="0"/>
      <w:divBdr>
        <w:top w:val="none" w:sz="0" w:space="0" w:color="auto"/>
        <w:left w:val="none" w:sz="0" w:space="0" w:color="auto"/>
        <w:bottom w:val="none" w:sz="0" w:space="0" w:color="auto"/>
        <w:right w:val="none" w:sz="0" w:space="0" w:color="auto"/>
      </w:divBdr>
    </w:div>
    <w:div w:id="1784765862">
      <w:bodyDiv w:val="1"/>
      <w:marLeft w:val="0"/>
      <w:marRight w:val="0"/>
      <w:marTop w:val="0"/>
      <w:marBottom w:val="0"/>
      <w:divBdr>
        <w:top w:val="none" w:sz="0" w:space="0" w:color="auto"/>
        <w:left w:val="none" w:sz="0" w:space="0" w:color="auto"/>
        <w:bottom w:val="none" w:sz="0" w:space="0" w:color="auto"/>
        <w:right w:val="none" w:sz="0" w:space="0" w:color="auto"/>
      </w:divBdr>
    </w:div>
    <w:div w:id="1980333108">
      <w:bodyDiv w:val="1"/>
      <w:marLeft w:val="0"/>
      <w:marRight w:val="0"/>
      <w:marTop w:val="0"/>
      <w:marBottom w:val="0"/>
      <w:divBdr>
        <w:top w:val="none" w:sz="0" w:space="0" w:color="auto"/>
        <w:left w:val="none" w:sz="0" w:space="0" w:color="auto"/>
        <w:bottom w:val="none" w:sz="0" w:space="0" w:color="auto"/>
        <w:right w:val="none" w:sz="0" w:space="0" w:color="auto"/>
      </w:divBdr>
    </w:div>
    <w:div w:id="2013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lanlib.ru" TargetMode="External"/><Relationship Id="rId117" Type="http://schemas.openxmlformats.org/officeDocument/2006/relationships/hyperlink" Target="http://www.slanmo.ru/userlfiles/file/zt/zt23_19-06-2015/pdf" TargetMode="External"/><Relationship Id="rId21" Type="http://schemas.openxmlformats.org/officeDocument/2006/relationships/hyperlink" Target="http://xn----8sbhe0bncarn2d2c.xn--p1ai/82-%D1%81%D0%BB%D0%B0%D0%BD%D1%86%D1%8B/1018-prijom-naryshkin-slantsa" TargetMode="External"/><Relationship Id="rId42" Type="http://schemas.openxmlformats.org/officeDocument/2006/relationships/hyperlink" Target="http://yandex.ru/clck/jsredir?from=yandex.ru%3Bsearch%2F%3Bweb%3B%3B&amp;text=&amp;etext=904.-txyehoiPdSQefCEeAp47BlnqmDN0ea6fKVoayn-_4Xog1lH_CLaOksqUbdU3pvR.8c1a32b7702756f988f6baec928bbccf527a1863&amp;uuid=&amp;state=PEtFfuTeVD4jaxywoSUvtNlVVIL6S3yQ0eL-KRksnRFetzHgl8sU5u5XKwtZDO6p&amp;data=UlNrNmk5WktYejR0eWJFYk1LdmtxcWxYN3pJejlWZ2twdldaRnB3TkR6SXp3Uk9FUnFVQzNJdmZtUy1rVFFWNEtpSFEwOTZiUjNvSTlaaVFUYlN3S0puZ1QxUWRuM3VB&amp;b64e=2&amp;sign=fb27ab5952b2a41038eba7326c7a5acd&amp;keyno=0&amp;cst=AiuY0DBWFJ5Hyx_fyvalFAxD0n9Xa09b7qW2qsXqWjoZBXqeX3-IFgHEEq9gDNs26z1bGQhfBy_Ai3pmXbipkDx9-IY4SDOXLy4FbkvAvGQe2FCOm8yMwJXU_DiGy6x6d5rbFqqMd9ZSJTcA63qjfSsovl4w2_9ZEpGqdVKouSXKUFx3SmiruixQnB4NXeZZjU2jHHlWt2Y9AcAGLfiy8skWnhLHKS7Rdnobwyw8eI0ruBYaHtOF-KksVT_JoHMEGd53L5JIn70Kh4oJ_SSOdOIrtpbUDke4lwWG4UEG5VxN460ILSpYBLEnEl4JbP_VN-LREmJWN5Dlzx8uwT7UCpze02DldxfjPOI9yeJNUvieF7FQQnR89JZvyuN99aoPwGywLQD2ognqmneXJ4EvE3bqOciBRJHv5p_bpv6sjb70Gef3DMq_Tidt_mNvRNMPI5x8yJjSr4XS3xqOcj2cJuUUonRUlnG3TKv36CNhGj3UpTwcGX-BtFSfC9G0aDcN11PDtx_zqQDxXyFD2hbtTka8tC_73nZGZ-QcpCZqYzKxuleCOiFwfw&amp;ref=orjY4mGPRjk5boDnW0uvlrrd71vZw9kpgvHT3wYc85A4e7H4oKxsOso4xH5Ee-gH-Bhk1R-OMn7qI2zx8nFmq_Veu37qI9YD3EVcuBuDW6r7-Qay3ybGjEcmtopZ_l8ZDP2g0xqVQmp8ML8sIqzDBlwUIiT8g85UQe8lt0qeGL7PNOpcarQBjhTrkbIxrpKmtFS1nSIdxzRKvOu8YUJS-5fg2X-1StpVMsGcrE3MBrt7s9e0a9LdDUaEcRisG17wiXwtJCpxhyJ3hbmfCKBPnivSfOppCk12U45ytQKCn0B0F4nRxkxYA1u50wT7aUPhBTsLl2J-4MBbyBad-seU1w&amp;l10n=ru&amp;cts=1450251509920&amp;mc=6.09827321693893" TargetMode="External"/><Relationship Id="rId47" Type="http://schemas.openxmlformats.org/officeDocument/2006/relationships/hyperlink" Target="http://www.slanlib.ru/headermenu/sprosi-u-kraeveda/" TargetMode="External"/><Relationship Id="rId63" Type="http://schemas.openxmlformats.org/officeDocument/2006/relationships/hyperlink" Target="http://rebzi.ru/" TargetMode="External"/><Relationship Id="rId68" Type="http://schemas.openxmlformats.org/officeDocument/2006/relationships/hyperlink" Target="http://www.theanimalworld.ru/" TargetMode="External"/><Relationship Id="rId84" Type="http://schemas.openxmlformats.org/officeDocument/2006/relationships/hyperlink" Target="http://ru.calameo.com/books/004346128929ec8a713b7" TargetMode="External"/><Relationship Id="rId89" Type="http://schemas.openxmlformats.org/officeDocument/2006/relationships/hyperlink" Target="http://www.slanlib.ru" TargetMode="External"/><Relationship Id="rId112" Type="http://schemas.openxmlformats.org/officeDocument/2006/relationships/hyperlink" Target="http://www.slanmo.ru/userlfiles/file/zt/zt16_30-04-2015/pdf" TargetMode="External"/><Relationship Id="rId133" Type="http://schemas.openxmlformats.org/officeDocument/2006/relationships/hyperlink" Target="http://www.slanmo.ru/userfiles/file/zt/zt27_17-07-2015.pdf" TargetMode="External"/><Relationship Id="rId138" Type="http://schemas.openxmlformats.org/officeDocument/2006/relationships/hyperlink" Target="http://www.slanmo.ru/userfiles/file/zt/zt40_16-10-2015.pdf" TargetMode="External"/><Relationship Id="rId154" Type="http://schemas.openxmlformats.org/officeDocument/2006/relationships/hyperlink" Target="http://oreol-info.ru/item/gotov-k-trudu-i-oborone-istoriko-kraevedcheskaya-vstrecha-v-slancevskoie-specialnoie-obsheobrazovatelnoie-shkole-zakritogo-tipa.html?category_id=5" TargetMode="External"/><Relationship Id="rId159" Type="http://schemas.openxmlformats.org/officeDocument/2006/relationships/hyperlink" Target="http://vk.com/club4115075" TargetMode="External"/><Relationship Id="rId170" Type="http://schemas.openxmlformats.org/officeDocument/2006/relationships/theme" Target="theme/theme1.xml"/><Relationship Id="rId16" Type="http://schemas.openxmlformats.org/officeDocument/2006/relationships/hyperlink" Target="http://www.slanmo.ru/news/naryshkin15072015/" TargetMode="External"/><Relationship Id="rId107" Type="http://schemas.openxmlformats.org/officeDocument/2006/relationships/hyperlink" Target="http://www.slanmo.ru/userlfiles/file/zt/zt9_13-03-2015/pdf" TargetMode="External"/><Relationship Id="rId11" Type="http://schemas.openxmlformats.org/officeDocument/2006/relationships/hyperlink" Target="http://www.slanlib.ru" TargetMode="External"/><Relationship Id="rId32" Type="http://schemas.openxmlformats.org/officeDocument/2006/relationships/hyperlink" Target="http://www.slanlib.ru/" TargetMode="External"/><Relationship Id="rId37" Type="http://schemas.openxmlformats.org/officeDocument/2006/relationships/hyperlink" Target="http://47lib.ru/" TargetMode="External"/><Relationship Id="rId53" Type="http://schemas.openxmlformats.org/officeDocument/2006/relationships/hyperlink" Target="http://wiki-sibiriada.ru/index.php?title=&#1047;&#1072;&#1075;&#1083;&#1072;&#1074;&#1085;&#1072;&#1103;_&#1089;&#1090;&#1088;&#1072;&#1085;&#1080;&#1094;&#1072;" TargetMode="External"/><Relationship Id="rId58" Type="http://schemas.openxmlformats.org/officeDocument/2006/relationships/hyperlink" Target="http://www.samokatbook.ru/" TargetMode="External"/><Relationship Id="rId74" Type="http://schemas.openxmlformats.org/officeDocument/2006/relationships/hyperlink" Target="http://reglib.ru/map" TargetMode="External"/><Relationship Id="rId79" Type="http://schemas.openxmlformats.org/officeDocument/2006/relationships/hyperlink" Target="http://www.slanlib.ru/" TargetMode="External"/><Relationship Id="rId102" Type="http://schemas.openxmlformats.org/officeDocument/2006/relationships/hyperlink" Target="http://www.youtube.com/watch?v=ztNonDo37F4&amp;feature=player_embedded" TargetMode="External"/><Relationship Id="rId123" Type="http://schemas.openxmlformats.org/officeDocument/2006/relationships/hyperlink" Target="http://www.slanmo.ru/userlfiles/file/zt/zt39_09-10-2015/pdf" TargetMode="External"/><Relationship Id="rId128" Type="http://schemas.openxmlformats.org/officeDocument/2006/relationships/hyperlink" Target="http://www.slanmo.ru/userfiles/file/zt/zt13_10-04-2015.pdf" TargetMode="External"/><Relationship Id="rId144" Type="http://schemas.openxmlformats.org/officeDocument/2006/relationships/hyperlink" Target="http://oreol-info.ru/item/volonteri-slancevskoie-gorodskoie-biblioteki-podarili-ulibki-detyam.html?category_id=5" TargetMode="External"/><Relationship Id="rId149" Type="http://schemas.openxmlformats.org/officeDocument/2006/relationships/hyperlink" Target="http://oreol-info.ru/item/aktivisti-goroda-slanci-uchastvovali-v-molodejnom-forume-ladoga-2015.html?category_id=5" TargetMode="External"/><Relationship Id="rId5" Type="http://schemas.openxmlformats.org/officeDocument/2006/relationships/settings" Target="settings.xml"/><Relationship Id="rId90" Type="http://schemas.openxmlformats.org/officeDocument/2006/relationships/hyperlink" Target="http://www.slanlib.ru" TargetMode="External"/><Relationship Id="rId95" Type="http://schemas.openxmlformats.org/officeDocument/2006/relationships/hyperlink" Target="https://www.facebook.com/slanbibl" TargetMode="External"/><Relationship Id="rId160" Type="http://schemas.openxmlformats.org/officeDocument/2006/relationships/hyperlink" Target="http://vk.com/club60402211" TargetMode="External"/><Relationship Id="rId165" Type="http://schemas.openxmlformats.org/officeDocument/2006/relationships/hyperlink" Target="http://www.slanmo.ru/zt/" TargetMode="External"/><Relationship Id="rId22" Type="http://schemas.openxmlformats.org/officeDocument/2006/relationships/hyperlink" Target="https://cloud.mail.ru/public/AM95/M93qbGVk2" TargetMode="External"/><Relationship Id="rId27" Type="http://schemas.openxmlformats.org/officeDocument/2006/relationships/hyperlink" Target="http://vk.com/club53050413" TargetMode="External"/><Relationship Id="rId43" Type="http://schemas.openxmlformats.org/officeDocument/2006/relationships/hyperlink" Target="http://gbs.spb.ru" TargetMode="External"/><Relationship Id="rId48" Type="http://schemas.openxmlformats.org/officeDocument/2006/relationships/hyperlink" Target="http://vk.com/wall-53050413?q=%D0%B4%D0%B5%D0%BD%D1%8C%20%D1%82%D0%BE%D1%87%D0%BA%D0%B8&amp;w=wall-53050413_2806%2Fall" TargetMode="External"/><Relationship Id="rId64" Type="http://schemas.openxmlformats.org/officeDocument/2006/relationships/hyperlink" Target="http://www.slanlib.ru/" TargetMode="External"/><Relationship Id="rId69" Type="http://schemas.openxmlformats.org/officeDocument/2006/relationships/hyperlink" Target="http://www.koshki-mishki.ru/" TargetMode="External"/><Relationship Id="rId113" Type="http://schemas.openxmlformats.org/officeDocument/2006/relationships/hyperlink" Target="http://www.slanmo.ru/userlfiles/file/zt/zt20_29-05-2015/pdf" TargetMode="External"/><Relationship Id="rId118" Type="http://schemas.openxmlformats.org/officeDocument/2006/relationships/hyperlink" Target="http://www.slanmo.ru/userlfiles/file/zt/zt27_17-07-2015/pdf" TargetMode="External"/><Relationship Id="rId134" Type="http://schemas.openxmlformats.org/officeDocument/2006/relationships/hyperlink" Target="http://www.slanmo.ru/userfiles/file/zt/zt28_24-07-2015.pdf" TargetMode="External"/><Relationship Id="rId139" Type="http://schemas.openxmlformats.org/officeDocument/2006/relationships/hyperlink" Target="http://www.slanmo.ru/userfiles/file/zt/zt43_06-11-2015.pdf" TargetMode="External"/><Relationship Id="rId80" Type="http://schemas.openxmlformats.org/officeDocument/2006/relationships/hyperlink" Target="http://www.slanlib.ru/on-line-obsluzhivanie/elektronnaya-dostavka-normativno-pravovyix-dokumentov/" TargetMode="External"/><Relationship Id="rId85" Type="http://schemas.openxmlformats.org/officeDocument/2006/relationships/hyperlink" Target="http://www.slanlib.ru" TargetMode="External"/><Relationship Id="rId150" Type="http://schemas.openxmlformats.org/officeDocument/2006/relationships/hyperlink" Target="http://oreol-info.ru/item/v-slancevskoie-gorodskoie-biblioteke-sostoyalos-otkritie-fotovistavki-savvi-toms.html?category_id=5" TargetMode="External"/><Relationship Id="rId155" Type="http://schemas.openxmlformats.org/officeDocument/2006/relationships/hyperlink" Target="http://oreol-info.ru/item/v-slancevskom-molodejnom-bibliotechnom-centre-most-nachalas-realizaciya-proekta-gorod-n.html?category_id=5" TargetMode="External"/><Relationship Id="rId12" Type="http://schemas.openxmlformats.org/officeDocument/2006/relationships/hyperlink" Target="http://www.slanlib.ru/news/otkryitie-v-slanczax-elektronnogo-chitalnogo-zala-prezidentskoj-biblioteki/" TargetMode="External"/><Relationship Id="rId17" Type="http://schemas.openxmlformats.org/officeDocument/2006/relationships/hyperlink" Target="http://www.rtr.spb.ru/vesti/vesti_2014/news_detail.asp?id=9643" TargetMode="External"/><Relationship Id="rId33" Type="http://schemas.openxmlformats.org/officeDocument/2006/relationships/hyperlink" Target="http://metrika.yandex.ru/" TargetMode="External"/><Relationship Id="rId38" Type="http://schemas.openxmlformats.org/officeDocument/2006/relationships/hyperlink" Target="http://moslgp.ru/&#1057;&#1062;&#1043;&#1041;" TargetMode="External"/><Relationship Id="rId59" Type="http://schemas.openxmlformats.org/officeDocument/2006/relationships/hyperlink" Target="http://www.azbooka.ru/" TargetMode="External"/><Relationship Id="rId103" Type="http://schemas.openxmlformats.org/officeDocument/2006/relationships/hyperlink" Target="http://www.slanmo.ru/userlfiles/file/zt/zt1_16-01-2015/pdf" TargetMode="External"/><Relationship Id="rId108" Type="http://schemas.openxmlformats.org/officeDocument/2006/relationships/hyperlink" Target="http://www.slanmo.ru/userlfiles/file/zt/zt11_27-03-2015/pdf" TargetMode="External"/><Relationship Id="rId124" Type="http://schemas.openxmlformats.org/officeDocument/2006/relationships/hyperlink" Target="http://www.slanmo.ru/userlfiles/file/zt/zt39_09-10-2015/pdf" TargetMode="External"/><Relationship Id="rId129" Type="http://schemas.openxmlformats.org/officeDocument/2006/relationships/hyperlink" Target="http://www.slanmo.ru/userfiles/file/zt/zt14_17-04-2015.pdf" TargetMode="External"/><Relationship Id="rId54" Type="http://schemas.openxmlformats.org/officeDocument/2006/relationships/hyperlink" Target="http://bibliogid.ru/" TargetMode="External"/><Relationship Id="rId70" Type="http://schemas.openxmlformats.org/officeDocument/2006/relationships/hyperlink" Target="http://www.slanlib.ru" TargetMode="External"/><Relationship Id="rId75" Type="http://schemas.openxmlformats.org/officeDocument/2006/relationships/hyperlink" Target="http://47lib.ru/" TargetMode="External"/><Relationship Id="rId91" Type="http://schemas.openxmlformats.org/officeDocument/2006/relationships/hyperlink" Target="http://www.slanlib.ru" TargetMode="External"/><Relationship Id="rId96" Type="http://schemas.openxmlformats.org/officeDocument/2006/relationships/hyperlink" Target="http://vk.com/club56126604" TargetMode="External"/><Relationship Id="rId140" Type="http://schemas.openxmlformats.org/officeDocument/2006/relationships/hyperlink" Target="http://oreol-info.ru/item/v-bibliotechnom-centre-most-proshel-seminar-dlya-molodeji.html?category_id=5" TargetMode="External"/><Relationship Id="rId145" Type="http://schemas.openxmlformats.org/officeDocument/2006/relationships/hyperlink" Target="http://oreol-info.ru/item/v-slancevskoie-centralnoie-biblioteke-sostoyalas-zashita-proektov-konkursa-na-luchshiie-molodejniie-socialniie-proekt.html?category_id=5" TargetMode="External"/><Relationship Id="rId161" Type="http://schemas.openxmlformats.org/officeDocument/2006/relationships/hyperlink" Target="http://vk.com/club43009393" TargetMode="External"/><Relationship Id="rId166" Type="http://schemas.openxmlformats.org/officeDocument/2006/relationships/hyperlink" Target="http://oreol-info.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acebook.com/ms.shugo" TargetMode="External"/><Relationship Id="rId23" Type="http://schemas.openxmlformats.org/officeDocument/2006/relationships/hyperlink" Target="http://www.lentacom.ru/news/42281.html" TargetMode="External"/><Relationship Id="rId28" Type="http://schemas.openxmlformats.org/officeDocument/2006/relationships/hyperlink" Target="http://www.slanlib.ru/" TargetMode="External"/><Relationship Id="rId36" Type="http://schemas.openxmlformats.org/officeDocument/2006/relationships/hyperlink" Target="http://reglib.ru/map" TargetMode="External"/><Relationship Id="rId49" Type="http://schemas.openxmlformats.org/officeDocument/2006/relationships/hyperlink" Target="http://www.papmambook.ru/" TargetMode="External"/><Relationship Id="rId57" Type="http://schemas.openxmlformats.org/officeDocument/2006/relationships/hyperlink" Target="http://kosmos-x.net.ru/" TargetMode="External"/><Relationship Id="rId106" Type="http://schemas.openxmlformats.org/officeDocument/2006/relationships/hyperlink" Target="http://www.slanmo.ru/userlfiles/file/zt/zt6_20-02-2015/pdf" TargetMode="External"/><Relationship Id="rId114" Type="http://schemas.openxmlformats.org/officeDocument/2006/relationships/hyperlink" Target="http://www.slanmo.ru/userlfiles/file/zt/zt22_11-06-2015/pdf" TargetMode="External"/><Relationship Id="rId119" Type="http://schemas.openxmlformats.org/officeDocument/2006/relationships/hyperlink" Target="http://www.slanmo.ru/userlfiles/file/zt/zt29_07-08-2015/pdf" TargetMode="External"/><Relationship Id="rId127" Type="http://schemas.openxmlformats.org/officeDocument/2006/relationships/hyperlink" Target="http://www.slanmo.ru/userfiles/file/zt/zt13_10-04-2015.pdf" TargetMode="External"/><Relationship Id="rId10" Type="http://schemas.openxmlformats.org/officeDocument/2006/relationships/hyperlink" Target="http://oreol-info.ru/item/slanci-otkritie-pervogo-v-leningradskoie-oblasti-udalennogo-elektronnogo-chitalnogo-zala-prezidentskoie-biblioteki-im-b-n-elcina.html?category_id=5" TargetMode="External"/><Relationship Id="rId31" Type="http://schemas.openxmlformats.org/officeDocument/2006/relationships/hyperlink" Target="http://www.slanlib.ru/" TargetMode="External"/><Relationship Id="rId44" Type="http://schemas.openxmlformats.org/officeDocument/2006/relationships/hyperlink" Target="http://www.slanlib.ru" TargetMode="External"/><Relationship Id="rId52" Type="http://schemas.openxmlformats.org/officeDocument/2006/relationships/hyperlink" Target="http://wiki-sibiriada.ru/" TargetMode="External"/><Relationship Id="rId60" Type="http://schemas.openxmlformats.org/officeDocument/2006/relationships/hyperlink" Target="http://eksmo.ru/" TargetMode="External"/><Relationship Id="rId65" Type="http://schemas.openxmlformats.org/officeDocument/2006/relationships/hyperlink" Target="http://www.uznay-prezidenta.ru/" TargetMode="External"/><Relationship Id="rId73" Type="http://schemas.openxmlformats.org/officeDocument/2006/relationships/hyperlink" Target="http://deti.spb.ru/" TargetMode="External"/><Relationship Id="rId78" Type="http://schemas.openxmlformats.org/officeDocument/2006/relationships/hyperlink" Target="http://positivecontent.ru/node/253" TargetMode="External"/><Relationship Id="rId81" Type="http://schemas.openxmlformats.org/officeDocument/2006/relationships/hyperlink" Target="http://vk.com/slanbibl" TargetMode="External"/><Relationship Id="rId86" Type="http://schemas.openxmlformats.org/officeDocument/2006/relationships/hyperlink" Target="http://www.slanlib.ru" TargetMode="External"/><Relationship Id="rId94" Type="http://schemas.openxmlformats.org/officeDocument/2006/relationships/hyperlink" Target="http://www.slanlib.ru/" TargetMode="External"/><Relationship Id="rId99" Type="http://schemas.openxmlformats.org/officeDocument/2006/relationships/hyperlink" Target="http://vk.com/club60402211" TargetMode="External"/><Relationship Id="rId101" Type="http://schemas.openxmlformats.org/officeDocument/2006/relationships/hyperlink" Target="http://vk.com/mi.online" TargetMode="External"/><Relationship Id="rId122" Type="http://schemas.openxmlformats.org/officeDocument/2006/relationships/hyperlink" Target="http://www.slanmo.ru/userlfiles/file/zt/zt34_04-09-2015/pdf" TargetMode="External"/><Relationship Id="rId130" Type="http://schemas.openxmlformats.org/officeDocument/2006/relationships/hyperlink" Target="http://www.slanmo.ru/userfiles/file/zt/zt15_24-04-2015.pdf" TargetMode="External"/><Relationship Id="rId135" Type="http://schemas.openxmlformats.org/officeDocument/2006/relationships/hyperlink" Target="http://www.slanmo.ru/userfiles/file/zt/zt31_14-08-2015.pdf" TargetMode="External"/><Relationship Id="rId143" Type="http://schemas.openxmlformats.org/officeDocument/2006/relationships/hyperlink" Target="http://oreol-info.ru/item/v-slancax-nachalos-vruchenie-yubileienix-medaleie-k-70-letiyu-pobedi.html?category_id=5" TargetMode="External"/><Relationship Id="rId148" Type="http://schemas.openxmlformats.org/officeDocument/2006/relationships/hyperlink" Target="http://oreol-info.ru/item/slanci-otkritie-pervogo-v-leningradskoie-oblasti-udalennogo-elektronnogo-chitalnogo-zala-prezidentskoie-biblioteki-im-b-n-elcina.html?category_id=5" TargetMode="External"/><Relationship Id="rId151" Type="http://schemas.openxmlformats.org/officeDocument/2006/relationships/hyperlink" Target="http://oreol-info.ru/item/v-centre-pravovoie-i-delovoie-informacii-slancevskoie-biblioteke-proshla-molodejnaya-pravovaya-igra-izbiratelnaya-sistema-rossii.html?category_id=5" TargetMode="External"/><Relationship Id="rId156" Type="http://schemas.openxmlformats.org/officeDocument/2006/relationships/hyperlink" Target="http://slanlib.ru/" TargetMode="External"/><Relationship Id="rId164" Type="http://schemas.openxmlformats.org/officeDocument/2006/relationships/hyperlink" Target="http://www.slanmo.ru/"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lanmo.ru/news/otkrynye%20zala%20prezidentskoy%20biblioteki" TargetMode="External"/><Relationship Id="rId13" Type="http://schemas.openxmlformats.org/officeDocument/2006/relationships/hyperlink" Target="http://www.slanlib.ru/news/zhitelyam-slanczevskogo-rajona-otkryit-besplatnyij-dostup-k-resursam-prezidentskoj-biblioteki/" TargetMode="External"/><Relationship Id="rId18" Type="http://schemas.openxmlformats.org/officeDocument/2006/relationships/hyperlink" Target="http://47channel.ru/video_clip/70627/" TargetMode="External"/><Relationship Id="rId39" Type="http://schemas.openxmlformats.org/officeDocument/2006/relationships/hyperlink" Target="http://slanmo.ru/social/culture/uchr_kult_21102013&#1098;" TargetMode="External"/><Relationship Id="rId109" Type="http://schemas.openxmlformats.org/officeDocument/2006/relationships/hyperlink" Target="http://www.slanmo.ru/userlfiles/file/zt/zt12_03-04-2015/pdf" TargetMode="External"/><Relationship Id="rId34" Type="http://schemas.openxmlformats.org/officeDocument/2006/relationships/hyperlink" Target="http://www.library.ru/" TargetMode="External"/><Relationship Id="rId50" Type="http://schemas.openxmlformats.org/officeDocument/2006/relationships/hyperlink" Target="http://wiki-sibiriada.ru/" TargetMode="External"/><Relationship Id="rId55" Type="http://schemas.openxmlformats.org/officeDocument/2006/relationships/hyperlink" Target="https://www.facebook.com/groups/159050077566223/" TargetMode="External"/><Relationship Id="rId76" Type="http://schemas.openxmlformats.org/officeDocument/2006/relationships/hyperlink" Target="http://moslgp.ru/%D0%A1%D0%A6%D0%93%D0%91" TargetMode="External"/><Relationship Id="rId97" Type="http://schemas.openxmlformats.org/officeDocument/2006/relationships/hyperlink" Target="http://vk.com/club4115075" TargetMode="External"/><Relationship Id="rId104" Type="http://schemas.openxmlformats.org/officeDocument/2006/relationships/hyperlink" Target="http://www.slanmo.ru/userlfiles/file/zt/zt2_23-01-2015/pdf" TargetMode="External"/><Relationship Id="rId120" Type="http://schemas.openxmlformats.org/officeDocument/2006/relationships/hyperlink" Target="http://www.slanmo.ru/userlfiles/file/zt/zt31_14-08-2015/pdf" TargetMode="External"/><Relationship Id="rId125" Type="http://schemas.openxmlformats.org/officeDocument/2006/relationships/hyperlink" Target="http://www.slanmo.ru/userlfiles/file/zt/zt43_06-11-2015/pdf" TargetMode="External"/><Relationship Id="rId141" Type="http://schemas.openxmlformats.org/officeDocument/2006/relationships/hyperlink" Target="http://oreol-info.ru/item/v-gorodskoie-biblioteke-sostoyalas-vstrecha-posvyashennaya-stranicam-istorii-rodnogo-kraya.html?category_id=5" TargetMode="External"/><Relationship Id="rId146" Type="http://schemas.openxmlformats.org/officeDocument/2006/relationships/hyperlink" Target="http://oreol-info.ru/item/biblionoch-2015-v-slancax.html?category_id=5" TargetMode="External"/><Relationship Id="rId167" Type="http://schemas.openxmlformats.org/officeDocument/2006/relationships/hyperlink" Target="http://&#1075;&#1086;&#1088;&#1086;&#1076;-&#1089;&#1083;&#1072;&#1085;&#1094;&#1099;.&#1088;&#1092;/" TargetMode="External"/><Relationship Id="rId7" Type="http://schemas.openxmlformats.org/officeDocument/2006/relationships/footnotes" Target="footnotes.xml"/><Relationship Id="rId71" Type="http://schemas.openxmlformats.org/officeDocument/2006/relationships/hyperlink" Target="http://metrika.yandex.ru/" TargetMode="External"/><Relationship Id="rId92" Type="http://schemas.openxmlformats.org/officeDocument/2006/relationships/hyperlink" Target="http://vk.com/slanlib" TargetMode="External"/><Relationship Id="rId162" Type="http://schemas.openxmlformats.org/officeDocument/2006/relationships/hyperlink" Target="http://vk.com/mi.online" TargetMode="External"/><Relationship Id="rId2" Type="http://schemas.openxmlformats.org/officeDocument/2006/relationships/numbering" Target="numbering.xml"/><Relationship Id="rId29" Type="http://schemas.openxmlformats.org/officeDocument/2006/relationships/hyperlink" Target="http://www.slanlib.ru/" TargetMode="External"/><Relationship Id="rId24" Type="http://schemas.openxmlformats.org/officeDocument/2006/relationships/hyperlink" Target="https://ru.wikipedia.org/wiki/%D0%9C%D0%B5%D0%B6%D0%B4%D1%83%D0%BD%D0%B0%D1%80%D0%BE%D0%B4%D0%BD%D1%8B%D0%B9_%D1%81%D0%BE%D0%B2%D0%B5%D1%82_%D0%BF%D0%BE_%D0%BA%D0%BD%D0%B8%D0%B3%D0%B0%D0%BC_%D0%B4%D0%BB%D1%8F_%D0%BC%D0%BE%D0%BB%D0%BE%D0%B4%D0%B5%D0%B6%D0%B8" TargetMode="External"/><Relationship Id="rId40" Type="http://schemas.openxmlformats.org/officeDocument/2006/relationships/hyperlink" Target="http://positivecontent.ru/node/253" TargetMode="External"/><Relationship Id="rId45" Type="http://schemas.openxmlformats.org/officeDocument/2006/relationships/image" Target="media/image1.emf"/><Relationship Id="rId66" Type="http://schemas.openxmlformats.org/officeDocument/2006/relationships/hyperlink" Target="http://www.imagechef.com/r/dq1qA2" TargetMode="External"/><Relationship Id="rId87" Type="http://schemas.openxmlformats.org/officeDocument/2006/relationships/hyperlink" Target="http://www.slanlib.ru" TargetMode="External"/><Relationship Id="rId110" Type="http://schemas.openxmlformats.org/officeDocument/2006/relationships/hyperlink" Target="http://www.slanmo.ru/userlfiles/file/zt/zt12_03-04-2015/pdf" TargetMode="External"/><Relationship Id="rId115" Type="http://schemas.openxmlformats.org/officeDocument/2006/relationships/hyperlink" Target="http://www.slanmo.ru/userlfiles/file/zt/zt22_11-06-2015/pdf" TargetMode="External"/><Relationship Id="rId131" Type="http://schemas.openxmlformats.org/officeDocument/2006/relationships/hyperlink" Target="http://www.slanmo.ru/userfiles/file/zt/zt21_05-06-2015.pdf" TargetMode="External"/><Relationship Id="rId136" Type="http://schemas.openxmlformats.org/officeDocument/2006/relationships/hyperlink" Target="http://www.slanmo.ru/userfiles/file/zt/zt34_04-09-2015.pdf" TargetMode="External"/><Relationship Id="rId157" Type="http://schemas.openxmlformats.org/officeDocument/2006/relationships/hyperlink" Target="https://vk.com/club53050413" TargetMode="External"/><Relationship Id="rId61" Type="http://schemas.openxmlformats.org/officeDocument/2006/relationships/hyperlink" Target="http://pgbooks.ru/" TargetMode="External"/><Relationship Id="rId82" Type="http://schemas.openxmlformats.org/officeDocument/2006/relationships/hyperlink" Target="http://www.slanlib.ru" TargetMode="External"/><Relationship Id="rId152" Type="http://schemas.openxmlformats.org/officeDocument/2006/relationships/hyperlink" Target="http://oreol-info.ru/item/v-slancax-proshla-molodejnaya-akciya-vremya-vibirat-posvyashennaya-viboram-gubernatora-leningradskoie-oblasti.html?category_id=5" TargetMode="External"/><Relationship Id="rId19" Type="http://schemas.openxmlformats.org/officeDocument/2006/relationships/hyperlink" Target="http://47channel.ru/video_clip/70699/" TargetMode="External"/><Relationship Id="rId14" Type="http://schemas.openxmlformats.org/officeDocument/2006/relationships/hyperlink" Target="http://vk.com/club53050413?w=wall-53050413_2612%2Fall" TargetMode="External"/><Relationship Id="rId30" Type="http://schemas.openxmlformats.org/officeDocument/2006/relationships/hyperlink" Target="http://www.slanlib.ru/" TargetMode="External"/><Relationship Id="rId35" Type="http://schemas.openxmlformats.org/officeDocument/2006/relationships/hyperlink" Target="http://deti.spb.ru/" TargetMode="External"/><Relationship Id="rId56" Type="http://schemas.openxmlformats.org/officeDocument/2006/relationships/hyperlink" Target="http://vk.com/wall-53050413?q=%D0%BF%D0%BE%D0%BC%D0%BD%D0%B8%D0%BC&amp;w=wall-53050413_2791%2Fall" TargetMode="External"/><Relationship Id="rId77" Type="http://schemas.openxmlformats.org/officeDocument/2006/relationships/hyperlink" Target="http://slanmo.ru/social/culture/uchr_kult_21102013&#1098;" TargetMode="External"/><Relationship Id="rId100" Type="http://schemas.openxmlformats.org/officeDocument/2006/relationships/hyperlink" Target="http://vk.com/club43009393" TargetMode="External"/><Relationship Id="rId105" Type="http://schemas.openxmlformats.org/officeDocument/2006/relationships/hyperlink" Target="http://www.slanmo.ru/userlfiles/file/zt/zt4_06-02-2015/pdf" TargetMode="External"/><Relationship Id="rId126" Type="http://schemas.openxmlformats.org/officeDocument/2006/relationships/hyperlink" Target="http://www.slanmo.ru/userfiles/file/zt/zt07_27-02-2015.pdf" TargetMode="External"/><Relationship Id="rId147" Type="http://schemas.openxmlformats.org/officeDocument/2006/relationships/hyperlink" Target="http://oreol-info.ru/item/slanci-podvel-itogi-volonterskiie-korpus.html?category_id=5" TargetMode="External"/><Relationship Id="rId16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iki-sibiriada.ru/" TargetMode="External"/><Relationship Id="rId72" Type="http://schemas.openxmlformats.org/officeDocument/2006/relationships/hyperlink" Target="http://www.library.ru/" TargetMode="External"/><Relationship Id="rId93" Type="http://schemas.openxmlformats.org/officeDocument/2006/relationships/hyperlink" Target="http://vk.com/slanbibl" TargetMode="External"/><Relationship Id="rId98" Type="http://schemas.openxmlformats.org/officeDocument/2006/relationships/hyperlink" Target="http://vk.com/club92699728" TargetMode="External"/><Relationship Id="rId121" Type="http://schemas.openxmlformats.org/officeDocument/2006/relationships/hyperlink" Target="http://www.slanmo.ru/userlfiles/file/zt/zt34_04-09-2015/pdf" TargetMode="External"/><Relationship Id="rId142" Type="http://schemas.openxmlformats.org/officeDocument/2006/relationships/hyperlink" Target="http://oreol-info.ru/item/v-gorodskoie-centralnoie-slancevskoie-biblioteke-v-ramkax-proekta-lica-sostoyalsya-master-klass-po-aerografii.html?category_id=5" TargetMode="External"/><Relationship Id="rId163" Type="http://schemas.openxmlformats.org/officeDocument/2006/relationships/hyperlink" Target="https://www.facebook.com/slanbibl?fref=hovercard" TargetMode="External"/><Relationship Id="rId3" Type="http://schemas.openxmlformats.org/officeDocument/2006/relationships/styles" Target="styles.xml"/><Relationship Id="rId25" Type="http://schemas.openxmlformats.org/officeDocument/2006/relationships/hyperlink" Target="https://ru.wikipedia.org/wiki/%D0%9F%D1%80%D0%B0%D0%B2%D0%B8%D1%82%D0%B5%D0%BB%D1%8C%D1%81%D1%82%D0%B2%D0%B5%D0%BD%D0%BD%D1%8B%D0%B5_%D0%BD%D0%B0%D0%B3%D1%80%D0%B0%D0%B4%D1%8B_%D0%A0%D0%BE%D1%81%D1%81%D0%B8%D0%B9%D1%81%D0%BA%D0%BE%D0%B9_%D0%A4%D0%B5%D0%B4%D0%B5%D1%80%D0%B0%D1%86%D0%B8%D0%B8" TargetMode="External"/><Relationship Id="rId46" Type="http://schemas.openxmlformats.org/officeDocument/2006/relationships/hyperlink" Target="http://www.slanlib.ru" TargetMode="External"/><Relationship Id="rId67" Type="http://schemas.openxmlformats.org/officeDocument/2006/relationships/hyperlink" Target="http://www.voki.com/" TargetMode="External"/><Relationship Id="rId116" Type="http://schemas.openxmlformats.org/officeDocument/2006/relationships/hyperlink" Target="http://www.slanmo.ru/userlfiles/file/zt/zt22_11-06-2015/pdf" TargetMode="External"/><Relationship Id="rId137" Type="http://schemas.openxmlformats.org/officeDocument/2006/relationships/hyperlink" Target="http://www.slanmo.ru/userfiles/file/zt/zt37_25-09-2015.pdf" TargetMode="External"/><Relationship Id="rId158" Type="http://schemas.openxmlformats.org/officeDocument/2006/relationships/hyperlink" Target="http://vk.com/club56126604" TargetMode="External"/><Relationship Id="rId20" Type="http://schemas.openxmlformats.org/officeDocument/2006/relationships/hyperlink" Target="http://oreol-info.ru/item/predsedatel-gosudarstvennoie-dumi-sergeie-narishkin-sovershil-rabochuyu-poezdku-v-slancevskiie-raieon.html?category_id=5" TargetMode="External"/><Relationship Id="rId41" Type="http://schemas.openxmlformats.org/officeDocument/2006/relationships/hyperlink" Target="http://yandex.ru/clck/jsredir?from=yandex.ru%3Bsearch%2F%3Bweb%3B%3B&amp;text=&amp;etext=904.4o8lixfv0Qq6oyQF9CEAPLIlaDid49X_c6LFSZo00zIPS2NmBoedBOhuLn4UgngX.697b52d0fe22a1ffca1b3387290452b39f1634cc&amp;uuid=&amp;state=PEtFfuTeVD4jaxywoSUvtNlVVIL6S3yQ0eL-KRksnRFetzHgl8sU5u5XKwtZDO6p&amp;data=UlNrNmk5WktYejR0eWJFYk1Ldmtxb0xncmdDQ3pvRHdFakFJVVhQRktEbVlqM1F6bEZqdlRieW1zVlBEUkg1SDl1SS1ka3QzX2JUZExBWnNCai1hX3FUelhFaFlvbzlF&amp;b64e=2&amp;sign=615e90623f23424e4ba1934610cdbf46&amp;keyno=0&amp;cst=AiuY0DBWFJ5Hyx_fyvalFAxD0n9Xa09b7qW2qsXqWjoZBXqeX3-IFgHEEq9gDNs26z1bGQhfBy_Ai3pmXbipkDx9-IY4SDOXLy4FbkvAvGQe2FCOm8yMwJXU_DiGy6x6d5rbFqqMd9ZSJTcA63qjfSsovl4w2_9ZEpGqdVKouSXKUFx3SmiruixQnB4NXeZZjU2jHHlWt2Y9AcAGLfiy8skWnhLHKS7Rdnobwyw8eI0ruBYaHtOF-KksVT_JoHMEGd53L5JIn70Kh4oJ_SSOdOIrtpbUDke4lwWG4UEG5VxN460ILSpYBLEnEl4JbP_VN-LREmJWN5Dlzx8uwT7UCpze02DldxfjPOI9yeJNUvieF7FQQnR89JZvyuN99aoPwGywLQD2ognqmneXJ4EvE3bqOciBRJHv5p_bpv6sjb70Gef3DMq_Tidt_mNvRNMPI5x8yJjSr4XS3xqOcj2cJuUUonRUlnG3TKv36CNhGj3F4UFC_AL8MO-HNUzLkrAOXjBDI059a0H5odwavAeplmLMWRTC5g8q8r9V3yzysEhASiUZCip1vg&amp;ref=orjY4mGPRjk5boDnW0uvlrrd71vZw9kpgvHT3wYc85A4e7H4oKxsOso4xH5Ee-gH-Bhk1R-OMn6rNrKEV-fTAuHQfMzLrUizntD963_VzumCzPnI7sM7KyaSKnWWOqVG2_3m44GHD2ua_qtGNcA-tJS27dAvLnPTbVY9DZm17oFuIFxXD_6_F8LIOKTQBgF7ntPCD1t1xfh05M4kUcTYydM1ZZsZc6JZxBV5xf9cODRDIQRDtOocqRWvPJAzX3X591GT3PVOL7mrgQHn6RLHppCwHJ6xyF_rVPVW2ZlGs3D45u_L5x7AMmART5nsQt9IqzK91iAjO8gBd6rbN6Uh-GSrss7nYhl3xylnomX2liRxHutTtFDZmMz-pABOpjEO_I8juNd0FP6EAC0Pm-o4tl0uCroeX8w2fNJe-ePD0CIqLtjm3Xp7JV79ziF5LNBfDYEUmn__RWWM_UUPmYn-H7f3cVQpiC4x&amp;l10n=ru&amp;cts=1450251109500&amp;mc=6.083568758546097" TargetMode="External"/><Relationship Id="rId62" Type="http://schemas.openxmlformats.org/officeDocument/2006/relationships/hyperlink" Target="http://biblio.litres.ru/" TargetMode="External"/><Relationship Id="rId83" Type="http://schemas.openxmlformats.org/officeDocument/2006/relationships/hyperlink" Target="http://www.slanlib.ru" TargetMode="External"/><Relationship Id="rId88" Type="http://schemas.openxmlformats.org/officeDocument/2006/relationships/hyperlink" Target="http://www.slanlib.ru" TargetMode="External"/><Relationship Id="rId111" Type="http://schemas.openxmlformats.org/officeDocument/2006/relationships/hyperlink" Target="http://www.slanmo.ru/userlfiles/file/zt/zt13_10-04-2015/pdf" TargetMode="External"/><Relationship Id="rId132" Type="http://schemas.openxmlformats.org/officeDocument/2006/relationships/hyperlink" Target="http://www.slanmo.ru/userfiles/file/zt/zt22_11-06-2015.pdf" TargetMode="External"/><Relationship Id="rId153" Type="http://schemas.openxmlformats.org/officeDocument/2006/relationships/hyperlink" Target="http://oreol-info.ru/item/slancevskiie-molodejniie-kvest-agata-kristi.html?category_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6FF9-FA70-4F0A-A160-1E127FE2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112</Pages>
  <Words>53664</Words>
  <Characters>305885</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Анжелика</cp:lastModifiedBy>
  <cp:revision>125</cp:revision>
  <cp:lastPrinted>2016-02-09T08:45:00Z</cp:lastPrinted>
  <dcterms:created xsi:type="dcterms:W3CDTF">2015-11-09T08:11:00Z</dcterms:created>
  <dcterms:modified xsi:type="dcterms:W3CDTF">2016-05-31T09:00:00Z</dcterms:modified>
</cp:coreProperties>
</file>